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43" w:rsidRDefault="00EC7543" w:rsidP="00EC7543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Тема:                                «Толковые словари»   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Цели и задачи: </w:t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u w:val="single"/>
        </w:rPr>
        <w:t>Познавательная</w:t>
      </w:r>
      <w:r>
        <w:rPr>
          <w:rFonts w:ascii="Times New Roman" w:hAnsi="Times New Roman"/>
          <w:sz w:val="28"/>
          <w:szCs w:val="28"/>
        </w:rPr>
        <w:t>: показать, какие бывают словари, дать понятие «словарной статьи», познакомить с создателями толковых словарей.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2. </w:t>
      </w:r>
      <w:r>
        <w:rPr>
          <w:rFonts w:ascii="Times New Roman" w:hAnsi="Times New Roman"/>
          <w:sz w:val="28"/>
          <w:szCs w:val="28"/>
          <w:u w:val="single"/>
        </w:rPr>
        <w:t>Практическая</w:t>
      </w:r>
      <w:r>
        <w:rPr>
          <w:rFonts w:ascii="Times New Roman" w:hAnsi="Times New Roman"/>
          <w:sz w:val="28"/>
          <w:szCs w:val="28"/>
        </w:rPr>
        <w:t>: развивать речь учащихся, внимание, память, логическое мышление, языковое чутьё, орфографическую зоркость, формировать умения работать с толковым словарем.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Предметные УУД: </w:t>
      </w:r>
      <w:r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лексикология как раздел лингвистики. Разговорная, книжная и нейтральная лексика. Толковые словари.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Уметь: </w:t>
      </w:r>
      <w:r>
        <w:rPr>
          <w:rFonts w:ascii="Times New Roman" w:hAnsi="Times New Roman"/>
          <w:sz w:val="28"/>
          <w:szCs w:val="28"/>
        </w:rPr>
        <w:t>дать определение лексикологии как науки, объяснять лексическое значение слова разными способами. оценивать устный ответ одноклассника с точки зрения соответствия языковым нормам и ситуации общения. Использовать толковые словари для определения, уточнения лексического значения слова.</w:t>
      </w:r>
    </w:p>
    <w:p w:rsidR="00EC7543" w:rsidRDefault="00EC7543" w:rsidP="00EC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Метапредметные УУД: </w:t>
      </w:r>
      <w:r>
        <w:rPr>
          <w:rFonts w:ascii="Times New Roman" w:hAnsi="Times New Roman"/>
          <w:sz w:val="28"/>
          <w:szCs w:val="28"/>
          <w:u w:val="single"/>
        </w:rPr>
        <w:t xml:space="preserve">Личностные: </w:t>
      </w:r>
      <w:r>
        <w:rPr>
          <w:rFonts w:ascii="Times New Roman" w:hAnsi="Times New Roman"/>
          <w:sz w:val="28"/>
          <w:szCs w:val="28"/>
        </w:rPr>
        <w:t>положительно относиться к учению, познавательной деятельности, желать приобретать новые знания, овладевать новыми умениями, совершенствовать имеющиеся.</w:t>
      </w:r>
    </w:p>
    <w:p w:rsidR="00EC7543" w:rsidRDefault="00EC7543" w:rsidP="00EC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Регулятивные:</w:t>
      </w:r>
      <w:r>
        <w:rPr>
          <w:rFonts w:ascii="Times New Roman" w:hAnsi="Times New Roman"/>
          <w:sz w:val="28"/>
          <w:szCs w:val="28"/>
        </w:rPr>
        <w:t xml:space="preserve"> принимать и сохранять учебную задачу, планировать (в сотрудничестве с учителем или самостоятельно) необходимые действия, действовать по плану.</w:t>
      </w:r>
    </w:p>
    <w:p w:rsidR="00EC7543" w:rsidRDefault="00EC7543" w:rsidP="00EC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Познавательны</w:t>
      </w:r>
      <w:r>
        <w:rPr>
          <w:rFonts w:ascii="Times New Roman" w:hAnsi="Times New Roman"/>
          <w:sz w:val="28"/>
          <w:szCs w:val="28"/>
        </w:rPr>
        <w:t>е: осознавать поставленную задачу, читать и слушать, извлекать нужную информацию, самостоятельно находить ее в материалах учебника, рабочих тетрадей.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Коммуникативные:</w:t>
      </w:r>
      <w:r>
        <w:rPr>
          <w:rFonts w:ascii="Times New Roman" w:hAnsi="Times New Roman"/>
          <w:sz w:val="28"/>
          <w:szCs w:val="28"/>
        </w:rPr>
        <w:t xml:space="preserve"> задавать вопросы, слушать и отвечать на вопросы других, формулировать собственные мысли, высказывать и обосновывать свою точку зрения.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понятия:</w:t>
      </w:r>
      <w:r>
        <w:rPr>
          <w:rFonts w:ascii="Times New Roman" w:hAnsi="Times New Roman"/>
          <w:sz w:val="28"/>
          <w:szCs w:val="28"/>
        </w:rPr>
        <w:t xml:space="preserve"> Лексикология как раздел лингвистики. Роль слова в формировании и выражении мыслей, чувств, эмоций. Лексическое значение слова, толковые словари.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/>
          <w:sz w:val="28"/>
          <w:szCs w:val="28"/>
        </w:rPr>
        <w:t>учебник, тетради, словарики.</w:t>
      </w:r>
    </w:p>
    <w:p w:rsidR="00EC7543" w:rsidRDefault="00EC7543" w:rsidP="00EC7543">
      <w:pPr>
        <w:tabs>
          <w:tab w:val="left" w:pos="35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УРОКА </w:t>
      </w:r>
    </w:p>
    <w:p w:rsidR="00EC7543" w:rsidRDefault="00EC7543" w:rsidP="00EC7543">
      <w:pPr>
        <w:tabs>
          <w:tab w:val="left" w:pos="357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Эпиграф: </w:t>
      </w:r>
      <w:r>
        <w:rPr>
          <w:rFonts w:ascii="Times New Roman" w:hAnsi="Times New Roman"/>
          <w:i/>
          <w:sz w:val="28"/>
          <w:szCs w:val="28"/>
        </w:rPr>
        <w:t>Словарь – вселенная в алфавитном порядке.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Оргмомент.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Мотивация.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с эпиграфом.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Как вы думаете, что значат слова: «Словарь – вселенная в алфавитном порядке»?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Постановка цели</w:t>
      </w:r>
      <w:r>
        <w:rPr>
          <w:rFonts w:ascii="Times New Roman" w:hAnsi="Times New Roman"/>
          <w:sz w:val="28"/>
          <w:szCs w:val="28"/>
        </w:rPr>
        <w:t>. Сегодня мы с вами выясним, как устроена эта вселенная-словарь, какие законы в ней действуют.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Информационный блок. 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Ребята, а зачем, для чего нам надо изучать словари?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Действительно, вы правы, ребята, работать над обогащением своего словаря, над более ярким, точным способом выражения своих мыслей, переживаний каждый из нас должен всю жизнь. Этому поможет вдумчивое чтение художественной литературы и всевозможные лингвистические словари и справочники.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Впервые определение толковому словарю дал Владимир Иванович Даль. Именно Даль после 53-х лет (с 1817 по 1872) упорной работы составил “ Толковый словарь живого великорусского языка”, в котором 200 тыс. слов и 30 тыс. пословиц.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самым большим толковым словарём является 17- томный “Словарь современного русского литературного языка”, в нём более 120 тысяч слов, составлен коллективом учёных Академии наук СССР. 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понимать друг друга в обычном разговоре, достаточно 4 – 5 тысяч слов, хотя этого мало для выразительной речи. У взрослого образованного человека словарный запас составляет примерно 10-12 тысяч слов, у А.С.Пушкина – 21 тыс.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больше слов знает человек, тем точнее, ярче, образнее выражает он свою мысль, тем лучше его речь, язык. Ведь известно, что язык, речь являются показателем ума человека, показателем культуры.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 обогащает речь чтение. Если при чтении встретились новые слова, нужно выяснить их значение и постараться их запомнить.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Чтение материала учебника </w:t>
      </w:r>
      <w:r>
        <w:rPr>
          <w:rFonts w:ascii="Times New Roman" w:hAnsi="Times New Roman"/>
          <w:sz w:val="28"/>
          <w:szCs w:val="28"/>
        </w:rPr>
        <w:t>(стр. 66-67)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Аналитический блок.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u w:val="single"/>
        </w:rPr>
        <w:t>Запишите. Выделите орфограммы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“Если хор</w:t>
      </w:r>
      <w:r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</w:rPr>
        <w:t>шенько п</w:t>
      </w:r>
      <w:r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</w:rPr>
        <w:t>думать, то сл</w:t>
      </w:r>
      <w:r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</w:rPr>
        <w:t>варь – это книга книг. Он включает в себя все другие книги, нужно лишь извлечь их из него” ( А.Франс)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u w:val="single"/>
        </w:rPr>
        <w:t>Упр. 142</w:t>
      </w:r>
      <w:r>
        <w:rPr>
          <w:rFonts w:ascii="Times New Roman" w:hAnsi="Times New Roman"/>
          <w:sz w:val="28"/>
          <w:szCs w:val="28"/>
        </w:rPr>
        <w:t xml:space="preserve"> (образец словарной статьи).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u w:val="single"/>
        </w:rPr>
        <w:t>Упр. 144</w:t>
      </w:r>
      <w:r>
        <w:rPr>
          <w:rFonts w:ascii="Times New Roman" w:hAnsi="Times New Roman"/>
          <w:sz w:val="28"/>
          <w:szCs w:val="28"/>
        </w:rPr>
        <w:t xml:space="preserve"> (работа со словарем).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Работа со словарем (по группам).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Задание.</w:t>
      </w:r>
      <w:r>
        <w:rPr>
          <w:rFonts w:ascii="Times New Roman" w:hAnsi="Times New Roman"/>
          <w:sz w:val="28"/>
          <w:szCs w:val="28"/>
        </w:rPr>
        <w:t xml:space="preserve"> Прочитайте текст. Почему третьеклассники не смогли правильно объяснить значение? Смотрите «Толковый словарь». 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Однажды на уроке  учительница подошла к доске и написала несколько слов, которые были широко распространены в русском языке 60-70 лет тому назад. Ребятам было предложено дать объяснение каждому из этих слов. 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некоторые из их ответов: </w:t>
      </w:r>
      <w:r>
        <w:rPr>
          <w:rFonts w:ascii="Times New Roman" w:hAnsi="Times New Roman"/>
          <w:b/>
          <w:sz w:val="24"/>
          <w:szCs w:val="24"/>
          <w:u w:val="single"/>
        </w:rPr>
        <w:t>Барышник</w:t>
      </w:r>
      <w:r>
        <w:rPr>
          <w:rFonts w:ascii="Times New Roman" w:hAnsi="Times New Roman"/>
          <w:sz w:val="24"/>
          <w:szCs w:val="24"/>
        </w:rPr>
        <w:t xml:space="preserve"> – «дядя, который не работает, а ухаживает за барышнями». </w:t>
      </w:r>
      <w:r>
        <w:rPr>
          <w:rFonts w:ascii="Times New Roman" w:hAnsi="Times New Roman"/>
          <w:b/>
          <w:sz w:val="24"/>
          <w:szCs w:val="24"/>
          <w:u w:val="single"/>
        </w:rPr>
        <w:t>Приказчик</w:t>
      </w:r>
      <w:r>
        <w:rPr>
          <w:rFonts w:ascii="Times New Roman" w:hAnsi="Times New Roman"/>
          <w:sz w:val="24"/>
          <w:szCs w:val="24"/>
        </w:rPr>
        <w:t xml:space="preserve"> – «тот, кто издает приказы». Лапотник - «медведь, у которого болят лапы». Смешно, не правда ли? 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(Ю. Откупщиков)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Подведение итогов. 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лексикология?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значения есть у каждого слова?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способы определения лексического значения слова вы знаете?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чего нам нужны толковые словари?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словарная статья?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понимаете слова Вадима Шефнера: 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Сотни слов, родных и метких,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Сникнув, голос потеряв,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Взаперти, как птицы в клетках,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Дремлют в толстых словарях.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их выпусти оттуда,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быт обыденный верни,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речь – людское чудо –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Не скудела в наши дни.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Домашнее задание. 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§19, упр. 146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Рефлексия.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нового вы узнали на уроке?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трудности у вас возникли?</w:t>
      </w:r>
    </w:p>
    <w:p w:rsidR="00EC7543" w:rsidRDefault="00EC7543" w:rsidP="00EC7543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ли было понятно?</w:t>
      </w:r>
    </w:p>
    <w:p w:rsidR="007E4F33" w:rsidRDefault="007E4F33">
      <w:bookmarkStart w:id="0" w:name="_GoBack"/>
      <w:bookmarkEnd w:id="0"/>
    </w:p>
    <w:sectPr w:rsidR="007E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55"/>
    <w:rsid w:val="007E4F33"/>
    <w:rsid w:val="00B82455"/>
    <w:rsid w:val="00E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Company>Home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2012-11-20T13:06:00Z</dcterms:created>
  <dcterms:modified xsi:type="dcterms:W3CDTF">2012-11-20T13:06:00Z</dcterms:modified>
</cp:coreProperties>
</file>