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8F" w:rsidRPr="0076078F" w:rsidRDefault="0076078F" w:rsidP="007607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078F" w:rsidRPr="006E5578" w:rsidRDefault="006E5578" w:rsidP="0076078F">
      <w:pPr>
        <w:jc w:val="center"/>
        <w:rPr>
          <w:rFonts w:ascii="Times New Roman" w:hAnsi="Times New Roman"/>
          <w:b/>
          <w:sz w:val="28"/>
          <w:szCs w:val="28"/>
        </w:rPr>
      </w:pPr>
      <w:r w:rsidRPr="006E5578">
        <w:rPr>
          <w:rFonts w:ascii="Times New Roman" w:hAnsi="Times New Roman"/>
          <w:b/>
          <w:sz w:val="28"/>
          <w:szCs w:val="28"/>
        </w:rPr>
        <w:t>Чаша Му</w:t>
      </w:r>
      <w:r>
        <w:rPr>
          <w:rFonts w:ascii="Times New Roman" w:hAnsi="Times New Roman"/>
          <w:b/>
          <w:sz w:val="28"/>
          <w:szCs w:val="28"/>
        </w:rPr>
        <w:t xml:space="preserve">дрости </w:t>
      </w:r>
      <w:r w:rsidR="00A04C1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Амонашвили ка</w:t>
      </w:r>
      <w:r w:rsidR="00A04C1E">
        <w:rPr>
          <w:rFonts w:ascii="Times New Roman" w:hAnsi="Times New Roman"/>
          <w:b/>
          <w:sz w:val="28"/>
          <w:szCs w:val="28"/>
        </w:rPr>
        <w:t>к источник гуманистического мышления</w:t>
      </w:r>
    </w:p>
    <w:p w:rsidR="0076078F" w:rsidRPr="0076078F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 xml:space="preserve">21-й век объявлен веком Человека, гуманизации всех сторон жизни. Гумани́зм (от лат. humanitas - человечность, humanus - человечный, homo - человек)  утверждает ценность человека как личности, его право на свободу, счастье, развитие, проявление своих способностей.  Наконец, возвращение к личности стало ведущей тенденцией в теории и практике обучения. Прискорбно, что долгий общественно-политический кризис, при котором произошёл отход от вектора духовно-нравственных ценностей к вектору потребительского отношения к жизни и человеку, подорвал подлинную мировоззренческую основу бытия. В течение десятка лет формировался  взгляд на человека лишь как на участника производственно-рыночно-экономических отношений, а материальное благополучие рассматривалось как мерило его совершенства. Сегодня очевидны отрицательные последствия потребительской идеологии: духовная опустошенность,  нравственная деградация, снижение здоровья  нации. А будущее нации – это растущее поколение, которое 11 лет проводит в стенах учебного заведения.  </w:t>
      </w:r>
    </w:p>
    <w:p w:rsidR="0076078F" w:rsidRPr="0076078F" w:rsidRDefault="00DD0430" w:rsidP="007607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6078F" w:rsidRPr="0076078F">
        <w:rPr>
          <w:rFonts w:ascii="Times New Roman" w:hAnsi="Times New Roman"/>
          <w:sz w:val="28"/>
          <w:szCs w:val="28"/>
        </w:rPr>
        <w:t>овое педагогическое мышление требует  крутого разворота в сторону гуманистических принципов обучения и гуманных взаимоотношений участников учебного процесса. Именно гуманистическая, личностно ориентированная педагогика, превратившись в</w:t>
      </w:r>
      <w:r w:rsidR="0076078F">
        <w:rPr>
          <w:rFonts w:ascii="Times New Roman" w:hAnsi="Times New Roman"/>
          <w:sz w:val="28"/>
          <w:szCs w:val="28"/>
        </w:rPr>
        <w:t xml:space="preserve"> п</w:t>
      </w:r>
      <w:r w:rsidR="0076078F" w:rsidRPr="0076078F">
        <w:rPr>
          <w:rFonts w:ascii="Times New Roman" w:hAnsi="Times New Roman"/>
          <w:sz w:val="28"/>
          <w:szCs w:val="28"/>
        </w:rPr>
        <w:t>овседневную реальность современной школы, станет фундаментом оздоровления и сохранения духовно-нравственного, психологического и физического здоровья  детей.</w:t>
      </w:r>
    </w:p>
    <w:p w:rsidR="0076078F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 xml:space="preserve">Само по себе гуманистическое </w:t>
      </w:r>
      <w:r w:rsidR="00DD0430">
        <w:rPr>
          <w:rFonts w:ascii="Times New Roman" w:hAnsi="Times New Roman"/>
          <w:sz w:val="28"/>
          <w:szCs w:val="28"/>
        </w:rPr>
        <w:t>педагогическое мышление не ново. О</w:t>
      </w:r>
      <w:r w:rsidRPr="0076078F">
        <w:rPr>
          <w:rFonts w:ascii="Times New Roman" w:hAnsi="Times New Roman"/>
          <w:sz w:val="28"/>
          <w:szCs w:val="28"/>
        </w:rPr>
        <w:t xml:space="preserve">но основано на классическом философском, психологическом,  религиозном  представлении о том, что ребенок есть «явление в земной жизни, он есть носитель своей жизненной миссии и наделен высочайшей энергией духа», что он – «частица Социума, Природы и Космоса»; идеи, которая  никогда не угасала в процессе культурного развития человечества. Прогрессивные ученые, педагоги и психологи, в течение 20-го века подготовили солидную теоретическую  платформу для «очеловечивания» педагогического процесса, а выдающиеся педагоги - гуманисты показали всю привлекательность «экологически чистой, гуманной» школы 21 века. </w:t>
      </w:r>
      <w:r w:rsidR="00DD0430">
        <w:rPr>
          <w:rFonts w:ascii="Times New Roman" w:hAnsi="Times New Roman"/>
          <w:sz w:val="28"/>
          <w:szCs w:val="28"/>
        </w:rPr>
        <w:t>Педагогическая сокровищница обогащена гуманно-личностной педагогикой Ш.А.Амонашвили, русской родовой школой М.П.Щетинина</w:t>
      </w:r>
      <w:r w:rsidR="00644A04">
        <w:rPr>
          <w:rFonts w:ascii="Times New Roman" w:hAnsi="Times New Roman"/>
          <w:sz w:val="28"/>
          <w:szCs w:val="28"/>
        </w:rPr>
        <w:t>, здоровьесберегающие техн</w:t>
      </w:r>
      <w:r w:rsidR="00A04C1E">
        <w:rPr>
          <w:rFonts w:ascii="Times New Roman" w:hAnsi="Times New Roman"/>
          <w:sz w:val="28"/>
          <w:szCs w:val="28"/>
        </w:rPr>
        <w:t>ологии В.Ф.Базарного, педагогикой</w:t>
      </w:r>
      <w:r w:rsidR="00644A04">
        <w:rPr>
          <w:rFonts w:ascii="Times New Roman" w:hAnsi="Times New Roman"/>
          <w:sz w:val="28"/>
          <w:szCs w:val="28"/>
        </w:rPr>
        <w:t xml:space="preserve"> здравого </w:t>
      </w:r>
      <w:r w:rsidR="00644A04">
        <w:rPr>
          <w:rFonts w:ascii="Times New Roman" w:hAnsi="Times New Roman"/>
          <w:sz w:val="28"/>
          <w:szCs w:val="28"/>
        </w:rPr>
        <w:lastRenderedPageBreak/>
        <w:t>с</w:t>
      </w:r>
      <w:r w:rsidR="00A04C1E">
        <w:rPr>
          <w:rFonts w:ascii="Times New Roman" w:hAnsi="Times New Roman"/>
          <w:sz w:val="28"/>
          <w:szCs w:val="28"/>
        </w:rPr>
        <w:t>мысла А.М.Кушнира и даже системой</w:t>
      </w:r>
      <w:r w:rsidR="00644A04">
        <w:rPr>
          <w:rFonts w:ascii="Times New Roman" w:hAnsi="Times New Roman"/>
          <w:sz w:val="28"/>
          <w:szCs w:val="28"/>
        </w:rPr>
        <w:t xml:space="preserve"> ноосферного образования Н.В.Масловой.</w:t>
      </w:r>
    </w:p>
    <w:p w:rsidR="007B00BE" w:rsidRPr="007B00BE" w:rsidRDefault="007B00BE" w:rsidP="007B00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7B00BE">
        <w:rPr>
          <w:rFonts w:ascii="Times New Roman" w:hAnsi="Times New Roman"/>
          <w:sz w:val="28"/>
          <w:szCs w:val="28"/>
        </w:rPr>
        <w:t xml:space="preserve"> прогрессивные образовательн</w:t>
      </w:r>
      <w:r>
        <w:rPr>
          <w:rFonts w:ascii="Times New Roman" w:hAnsi="Times New Roman"/>
          <w:sz w:val="28"/>
          <w:szCs w:val="28"/>
        </w:rPr>
        <w:t>ые системы  неизменно строятся</w:t>
      </w:r>
      <w:r w:rsidRPr="007B00BE">
        <w:rPr>
          <w:rFonts w:ascii="Times New Roman" w:hAnsi="Times New Roman"/>
          <w:sz w:val="28"/>
          <w:szCs w:val="28"/>
        </w:rPr>
        <w:t xml:space="preserve"> на признании прав ученика быть личностью и развиваться, в первую очередь, духовно. Духовно - значит гуманно. Ведь сама гуманизация не что иное, как возрастание веры педагога в потенциалы личности и возможности их раскрытия, обогащения.</w:t>
      </w:r>
    </w:p>
    <w:p w:rsidR="0076078F" w:rsidRPr="0076078F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>Но сегодня законсервировался традиционный подход в образовании. Преодолеть авторитарно-императивную педагогику сможет только тот учитель, который  способен сформировать  в себе гуманистическое  мировоззрение и гуманитарную культуру, выработать личностно ориентированные модели, спос</w:t>
      </w:r>
      <w:r w:rsidR="00525DBB">
        <w:rPr>
          <w:rFonts w:ascii="Times New Roman" w:hAnsi="Times New Roman"/>
          <w:sz w:val="28"/>
          <w:szCs w:val="28"/>
        </w:rPr>
        <w:t xml:space="preserve">обы и формы общения с </w:t>
      </w:r>
      <w:r w:rsidR="00644A04">
        <w:rPr>
          <w:rFonts w:ascii="Times New Roman" w:hAnsi="Times New Roman"/>
          <w:sz w:val="28"/>
          <w:szCs w:val="28"/>
        </w:rPr>
        <w:t>обучаемым</w:t>
      </w:r>
      <w:r w:rsidR="00525DBB">
        <w:rPr>
          <w:rFonts w:ascii="Times New Roman" w:hAnsi="Times New Roman"/>
          <w:sz w:val="28"/>
          <w:szCs w:val="28"/>
        </w:rPr>
        <w:t>и</w:t>
      </w:r>
      <w:r w:rsidR="00644A04">
        <w:rPr>
          <w:rFonts w:ascii="Times New Roman" w:hAnsi="Times New Roman"/>
          <w:sz w:val="28"/>
          <w:szCs w:val="28"/>
        </w:rPr>
        <w:t>.</w:t>
      </w:r>
      <w:r w:rsidR="0089336D">
        <w:rPr>
          <w:rFonts w:ascii="Times New Roman" w:hAnsi="Times New Roman"/>
          <w:sz w:val="28"/>
          <w:szCs w:val="28"/>
        </w:rPr>
        <w:t xml:space="preserve"> Учитель современной школы должен</w:t>
      </w:r>
      <w:r w:rsidRPr="0076078F">
        <w:rPr>
          <w:rFonts w:ascii="Times New Roman" w:hAnsi="Times New Roman"/>
          <w:sz w:val="28"/>
          <w:szCs w:val="28"/>
        </w:rPr>
        <w:t xml:space="preserve"> глубоко осознать равноценную значимость как ученика, так и учителя, рационально и оптимально организовать педагогический процесс, учитывая зону  актуального и ближайшего развития ребёнка, способствуя сохранению и укреплению его здоровья, а также ценностно-смыслово</w:t>
      </w:r>
      <w:r>
        <w:rPr>
          <w:rFonts w:ascii="Times New Roman" w:hAnsi="Times New Roman"/>
          <w:sz w:val="28"/>
          <w:szCs w:val="28"/>
        </w:rPr>
        <w:t>е взаимодействие, обеспечивающее</w:t>
      </w:r>
      <w:r w:rsidRPr="0076078F">
        <w:rPr>
          <w:rFonts w:ascii="Times New Roman" w:hAnsi="Times New Roman"/>
          <w:sz w:val="28"/>
          <w:szCs w:val="28"/>
        </w:rPr>
        <w:t xml:space="preserve"> психологическую защищённость обучаемого,  развитие его индивидуальности, расширение степени свободы, самосознания, деятельности и общения. Совершенно очевидно, современный учитель должен обладать </w:t>
      </w:r>
      <w:r w:rsidR="00525DBB">
        <w:rPr>
          <w:rFonts w:ascii="Times New Roman" w:hAnsi="Times New Roman"/>
          <w:sz w:val="28"/>
          <w:szCs w:val="28"/>
        </w:rPr>
        <w:t xml:space="preserve">целым </w:t>
      </w:r>
      <w:r w:rsidRPr="0076078F">
        <w:rPr>
          <w:rFonts w:ascii="Times New Roman" w:hAnsi="Times New Roman"/>
          <w:sz w:val="28"/>
          <w:szCs w:val="28"/>
        </w:rPr>
        <w:t>набором ключевых компетенций,  не исключая личност</w:t>
      </w:r>
      <w:r>
        <w:rPr>
          <w:rFonts w:ascii="Times New Roman" w:hAnsi="Times New Roman"/>
          <w:sz w:val="28"/>
          <w:szCs w:val="28"/>
        </w:rPr>
        <w:t>ной, обеспечивающей</w:t>
      </w:r>
      <w:r w:rsidRPr="0076078F">
        <w:rPr>
          <w:rFonts w:ascii="Times New Roman" w:hAnsi="Times New Roman"/>
          <w:sz w:val="28"/>
          <w:szCs w:val="28"/>
        </w:rPr>
        <w:t xml:space="preserve"> постоянный духовный поиск и саморазвитие.</w:t>
      </w:r>
    </w:p>
    <w:p w:rsidR="00F4572D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 xml:space="preserve"> Посильна ли такая задача каждому учителю в обычной школе, ведь не все Амонашвили, Щетинины, не все даже просто свободны от личностных</w:t>
      </w:r>
      <w:r w:rsidR="000F783A">
        <w:rPr>
          <w:rFonts w:ascii="Times New Roman" w:hAnsi="Times New Roman"/>
          <w:sz w:val="28"/>
          <w:szCs w:val="28"/>
        </w:rPr>
        <w:t xml:space="preserve"> и психологических проблем? В</w:t>
      </w:r>
      <w:r w:rsidRPr="0076078F">
        <w:rPr>
          <w:rFonts w:ascii="Times New Roman" w:hAnsi="Times New Roman"/>
          <w:sz w:val="28"/>
          <w:szCs w:val="28"/>
        </w:rPr>
        <w:t>ремя требует кардинальных изменений в созна</w:t>
      </w:r>
      <w:r>
        <w:rPr>
          <w:rFonts w:ascii="Times New Roman" w:hAnsi="Times New Roman"/>
          <w:sz w:val="28"/>
          <w:szCs w:val="28"/>
        </w:rPr>
        <w:t>нии учителя. Следуя выражению «В</w:t>
      </w:r>
      <w:r w:rsidRPr="0076078F">
        <w:rPr>
          <w:rFonts w:ascii="Times New Roman" w:hAnsi="Times New Roman"/>
          <w:sz w:val="28"/>
          <w:szCs w:val="28"/>
        </w:rPr>
        <w:t>рач, ис</w:t>
      </w:r>
      <w:r w:rsidR="000F783A">
        <w:rPr>
          <w:rFonts w:ascii="Times New Roman" w:hAnsi="Times New Roman"/>
          <w:sz w:val="28"/>
          <w:szCs w:val="28"/>
        </w:rPr>
        <w:t xml:space="preserve">целись сам!», можно сказать, </w:t>
      </w:r>
      <w:r w:rsidRPr="0076078F">
        <w:rPr>
          <w:rFonts w:ascii="Times New Roman" w:hAnsi="Times New Roman"/>
          <w:sz w:val="28"/>
          <w:szCs w:val="28"/>
        </w:rPr>
        <w:t xml:space="preserve"> </w:t>
      </w:r>
      <w:r w:rsidR="000F783A">
        <w:rPr>
          <w:rFonts w:ascii="Times New Roman" w:hAnsi="Times New Roman"/>
          <w:sz w:val="28"/>
          <w:szCs w:val="28"/>
        </w:rPr>
        <w:t>«У</w:t>
      </w:r>
      <w:r w:rsidRPr="0076078F">
        <w:rPr>
          <w:rFonts w:ascii="Times New Roman" w:hAnsi="Times New Roman"/>
          <w:sz w:val="28"/>
          <w:szCs w:val="28"/>
        </w:rPr>
        <w:t>читель</w:t>
      </w:r>
      <w:r w:rsidR="000F783A">
        <w:rPr>
          <w:rFonts w:ascii="Times New Roman" w:hAnsi="Times New Roman"/>
          <w:sz w:val="28"/>
          <w:szCs w:val="28"/>
        </w:rPr>
        <w:t xml:space="preserve">, познай  сам!» </w:t>
      </w:r>
      <w:r w:rsidRPr="0076078F">
        <w:rPr>
          <w:rFonts w:ascii="Times New Roman" w:hAnsi="Times New Roman"/>
          <w:sz w:val="28"/>
          <w:szCs w:val="28"/>
        </w:rPr>
        <w:t xml:space="preserve">Учителю необходимо психологически преодолеть себя, отказаться от принципов и предрассудков прошлого опыта, пересмотреть весь концептуальный багаж. Истинный гуманизм имеет свои этические корни во внутреннем мире человека. </w:t>
      </w:r>
      <w:r w:rsidR="00CA5FE4">
        <w:rPr>
          <w:rFonts w:ascii="Times New Roman" w:hAnsi="Times New Roman"/>
          <w:sz w:val="28"/>
          <w:szCs w:val="28"/>
        </w:rPr>
        <w:t xml:space="preserve"> </w:t>
      </w:r>
      <w:r w:rsidR="008F3C0A" w:rsidRPr="008F3C0A">
        <w:rPr>
          <w:rFonts w:ascii="Times New Roman" w:hAnsi="Times New Roman"/>
          <w:sz w:val="28"/>
          <w:szCs w:val="28"/>
        </w:rPr>
        <w:t>Чтобы воспитать свободную, способную к саморазвитию и самоактуализации личность, «внимающей голосу совести и следующей за ним», необходимо самому подняться над своей  ограниченной природой и стремиться к познанию себя как части целого мироздания.</w:t>
      </w:r>
      <w:r w:rsidR="005942C1">
        <w:rPr>
          <w:rFonts w:ascii="Times New Roman" w:hAnsi="Times New Roman"/>
          <w:sz w:val="28"/>
          <w:szCs w:val="28"/>
        </w:rPr>
        <w:t xml:space="preserve"> </w:t>
      </w:r>
    </w:p>
    <w:p w:rsidR="0076078F" w:rsidRPr="0076078F" w:rsidRDefault="0076078F" w:rsidP="007B00BE">
      <w:pPr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>Величайший гуманист современности, академик РАО, Ш.А.</w:t>
      </w:r>
      <w:r w:rsidR="00943EAF">
        <w:rPr>
          <w:rFonts w:ascii="Times New Roman" w:hAnsi="Times New Roman"/>
          <w:sz w:val="28"/>
          <w:szCs w:val="28"/>
        </w:rPr>
        <w:t xml:space="preserve"> </w:t>
      </w:r>
      <w:r w:rsidRPr="0076078F">
        <w:rPr>
          <w:rFonts w:ascii="Times New Roman" w:hAnsi="Times New Roman"/>
          <w:sz w:val="28"/>
          <w:szCs w:val="28"/>
        </w:rPr>
        <w:t>Амонашвили,  в предисловии к свое</w:t>
      </w:r>
      <w:r w:rsidR="00943EAF">
        <w:rPr>
          <w:rFonts w:ascii="Times New Roman" w:hAnsi="Times New Roman"/>
          <w:sz w:val="28"/>
          <w:szCs w:val="28"/>
        </w:rPr>
        <w:t>й Антологии Гуманной Педагогики</w:t>
      </w:r>
      <w:r w:rsidRPr="0076078F">
        <w:rPr>
          <w:rFonts w:ascii="Times New Roman" w:hAnsi="Times New Roman"/>
          <w:sz w:val="28"/>
          <w:szCs w:val="28"/>
        </w:rPr>
        <w:t xml:space="preserve"> написал:</w:t>
      </w:r>
    </w:p>
    <w:p w:rsidR="00175A73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lastRenderedPageBreak/>
        <w:t xml:space="preserve">«Гуманная педагогическая мысль, испокон веков сопровождая человечество, напоминает о непреложности воспитания Души и Сердца и через них раскрытия личности человека, его талантов, интеллекта, его неповторимости. Испокон веков призывает она к великому служению планетарной и космической эволюции, испокон веков ищет она свой момент истины. Для многих величайших мыслителей человечества, для многих учителей прошлого и сегодняшнего дня гуманное педагогическое мышление стало основой их мировоззрения и творчества. Вот почему Эпоха Сердца и Духовности, Взаимности и Любви, в которую вступает человечество, требует глубокого обновления всего образовательного процесса, основой которого является гуманное педагогическое мышление». </w:t>
      </w:r>
      <w:r w:rsidR="00175A73">
        <w:rPr>
          <w:rFonts w:ascii="Times New Roman" w:hAnsi="Times New Roman"/>
          <w:sz w:val="28"/>
          <w:szCs w:val="28"/>
        </w:rPr>
        <w:t xml:space="preserve"> </w:t>
      </w:r>
    </w:p>
    <w:p w:rsidR="0076078F" w:rsidRPr="0076078F" w:rsidRDefault="00175A73" w:rsidP="00175A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иного пути взращивания в себе гуманиста кроме как чтение и осмысление, чтение и непрестанная осознанная работа по приобретению духовного опыта. Великий мудрец Ш.А.Амонашвили знал,  какой дорогой идти</w:t>
      </w:r>
      <w:r w:rsidR="00A0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и собрал </w:t>
      </w:r>
      <w:r w:rsidR="0076078F" w:rsidRPr="0076078F">
        <w:rPr>
          <w:rFonts w:ascii="Times New Roman" w:hAnsi="Times New Roman"/>
          <w:sz w:val="28"/>
          <w:szCs w:val="28"/>
        </w:rPr>
        <w:t>в Чашу современного педагогического мышления Мудрость, не знающую времени и пространства. Низкий поклон великому гуманисту и подвижнику  за его гуманно-личностный педагогический подход к детям,  за его проникновенные умные и добрые книги, но ещё больше, за то, что он озаботился собрать воедино классическое и современное творчество величайших гуманистов всех времён и народов.  «Это есть вечно развивающаяся и неиссякаемая, вечно одухотворяющая настоящее и устремленная в будущее Чаша Мудрости. Эта Чаша Мудрости неподвластна времени и пространству, ибо она вечна, но каждая эпоха может взять из нее, сколько в состоянии взять, и обогатить ее, насколько она в состоянии это сделать».</w:t>
      </w:r>
    </w:p>
    <w:p w:rsidR="0076078F" w:rsidRPr="0076078F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>И если учитель не приобщён, так уж получилось,  к этому живительному источнику, то никогда не поздно... Любовь и познание – вот чего д</w:t>
      </w:r>
      <w:r w:rsidRPr="00175A73">
        <w:rPr>
          <w:rFonts w:ascii="Times New Roman" w:hAnsi="Times New Roman"/>
          <w:b/>
          <w:i/>
          <w:sz w:val="28"/>
          <w:szCs w:val="28"/>
        </w:rPr>
        <w:t>о</w:t>
      </w:r>
      <w:r w:rsidRPr="0076078F">
        <w:rPr>
          <w:rFonts w:ascii="Times New Roman" w:hAnsi="Times New Roman"/>
          <w:sz w:val="28"/>
          <w:szCs w:val="28"/>
        </w:rPr>
        <w:t>лжно стремиться!</w:t>
      </w:r>
      <w:r w:rsidR="00F73DE8" w:rsidRPr="00F73DE8">
        <w:t xml:space="preserve"> </w:t>
      </w:r>
      <w:r w:rsidR="00F73DE8" w:rsidRPr="00F73DE8">
        <w:rPr>
          <w:rFonts w:ascii="Times New Roman" w:hAnsi="Times New Roman"/>
          <w:sz w:val="28"/>
          <w:szCs w:val="28"/>
        </w:rPr>
        <w:t>Безусловно, найдется немало учителей, осознающих сегодня, что это единственный путь сохранения главного достояния России — ее подрастающих поколений.</w:t>
      </w:r>
    </w:p>
    <w:p w:rsidR="004D702F" w:rsidRDefault="0076078F" w:rsidP="0076078F">
      <w:pPr>
        <w:jc w:val="center"/>
        <w:rPr>
          <w:rFonts w:ascii="Times New Roman" w:hAnsi="Times New Roman"/>
          <w:sz w:val="28"/>
          <w:szCs w:val="28"/>
        </w:rPr>
      </w:pPr>
      <w:r w:rsidRPr="0076078F">
        <w:rPr>
          <w:rFonts w:ascii="Times New Roman" w:hAnsi="Times New Roman"/>
          <w:sz w:val="28"/>
          <w:szCs w:val="28"/>
        </w:rPr>
        <w:t>По замыслу автора «Антология предлагается каждому студенту педагогических вузов и колледжей, каждому учителю и воспитателю, каждому работнику образования, а также родителям. Владелец этого издания будет иметь под рукой неиссякаемый источник для своей длительной творческой деятельности во имя облагораживания сердец и душ новых людей Земли».</w:t>
      </w:r>
    </w:p>
    <w:p w:rsidR="006A0E62" w:rsidRDefault="00F73DE8" w:rsidP="003C1909">
      <w:pPr>
        <w:jc w:val="center"/>
        <w:rPr>
          <w:rFonts w:ascii="Times New Roman" w:hAnsi="Times New Roman"/>
          <w:sz w:val="28"/>
          <w:szCs w:val="28"/>
        </w:rPr>
      </w:pPr>
      <w:r w:rsidRPr="00F73DE8">
        <w:rPr>
          <w:rFonts w:ascii="Times New Roman" w:hAnsi="Times New Roman"/>
          <w:sz w:val="28"/>
          <w:szCs w:val="28"/>
        </w:rPr>
        <w:t>Вот она перед Вами – Чаша Мудрости!</w:t>
      </w:r>
      <w:r>
        <w:rPr>
          <w:rFonts w:ascii="Times New Roman" w:hAnsi="Times New Roman"/>
          <w:sz w:val="28"/>
          <w:szCs w:val="28"/>
        </w:rPr>
        <w:t xml:space="preserve"> </w:t>
      </w:r>
      <w:r w:rsidR="00175A73">
        <w:rPr>
          <w:rFonts w:ascii="Times New Roman" w:hAnsi="Times New Roman"/>
          <w:sz w:val="28"/>
          <w:szCs w:val="28"/>
        </w:rPr>
        <w:t>Пить – не напиться…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6078F" w:rsidRPr="0076078F" w:rsidTr="0076078F">
        <w:trPr>
          <w:trHeight w:val="360"/>
          <w:jc w:val="center"/>
        </w:trPr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Иисус Христос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26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" name="Рисунок 5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Книга подготовлена Отделом религиозного образования и катехизации Московского Патриархата. Верим, что она станет для учителя, как и для самого широкого круга читателей, современным руководством, призванным помочь войти в мир и дух Нового Завета - учения, исторически лежащего в основе гуманной педагогики. Книга получила благословение патриарха Московского и Всея Руси Алексия II.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Конфуций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36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" name="Рисунок 49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>В этой книге публикуются изречения знаменитого китайского мудреца Конфуция и другие важные памятники конфуцианской традиции, которые в совокупности дают живое и полное представление о принципах и методах педагогической школы Конфуция. Публикации текстов снабжены вступительной статьей, примечаниями составителя в тексте и комментариями современного педагога Е.А.Ямбурга - первого читателя этой книги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Коменский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46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" name="Рисунок 48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этом томе "Антологии гуманной педагогики" читатель познакомится с великим Учителем, проповедником и, философом - Яном Амосом Коменским. На страницах книги вы встретите мыслителя, предпринявшего попытку способствовать духовному возрождению молодого поколения. Размышления первого читателя - Народного учителя СССР В.А.Караковского помогут увидеть сегодняшнего Коменского, ощутить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бессмертие его идей.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Ломоносов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57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5" name="Рисунок 4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Книга, предназначенная учащейся молодежи, учителям, родителям, содержит избранные труды М.В.Ломоносова, представляющие вершинные достижения гуманной педагогики века российского просвещения. Делается попытка раскрыть феномен Ломоносова-педагога. В качестве первого читателя книги на ее страницах выступает заслуженный учитель школы России, директор московской гимназии "Школа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Ломоносова" Евгения Кузнецова.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Выготский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67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6" name="Рисунок 46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Предлагаемый читателю очередной том "Антологии гуманной педагогики" включает малоизвестные труды одного из основателей педагогической психологии Л.С.Выготского. Особенностью книги является присутствие в ней первого читателя - заслуженного учителя школы Российской Федерации Евгения Ямбурга. Его размышления, заметки на полях помогут осознать обсуждаемые проблемы с точки зрения сегодняшнего дня.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Соломон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77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7" name="Рисунок 45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Впервые в один том собраны и представлены широкой читательской аудитории произведения древней морально-дидактической педагогики, одни из которых были ранее под запретом из-за своего религиозного характера, а другие известны лишь узкому кругу специалистов - историкам и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филологам. Эти произ-ведения древних и средневековых авторов, начиная с XXI в. до н.э. по XVI в. н.э., объединены стремлением формировать человеческую личность через высокую эмоционально-образную дидактику с позиций под-линного гуманизма. В данной книге собрана мудрость воспитания, отраженная в жанре притчей и наставле-ний от отца (физического или духовного) сыну. Ряд переводов выправлен специально для данного издания.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Пророк Мухаммад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87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8" name="Рисунок 44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Читателю предлагаются тексты Корана, занимающие особое место среди Священных писаний: в отличие от Библии - это прямая речь Аллаха, переданная его Пророком. Как соотносятся эти тексты с педагогикой? Так поставил вопрос первый читатель отобранных текстов, исламовед, профессор Г.В.Милославский. И ответил: если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педагогика - это наука о воспитании человека, то истоки этой науки надо искать в текстах Священного Писания, на основе которых тысячелетиями воспитывались поколения людей. Книга включает три перевода сур и аятов Корана, несущих идеи гуманной педагогики. Книгу благословил председатель Духовного управления мусульман Центрально-Европейского региона России муфтий Равиль Гайнутдин.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Френе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398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9" name="Рисунок 43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Пожалуй, ни один из известных педагогов Европы XX века не сражался так яростно и открыто с консерватизмом традиционной школы, как Селестен Френе. Почти неизвестный, россиянам, учитель малокомплектной школы, расположенной на юге Франции, создал оригинальную систему образования, пронизанную беззаветной любовью к детям, получившую признание во всем мире. Со страниц Антологии С.Френе обращается к учителям, родителям, ко всему обществу с мудрыми и тонкими советами, как уберечь самое дорогое - детей от опасности, угрожающей им в современном мире.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Толстой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08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0" name="Рисунок 42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Лев Николаевич Толстой больше известен как великий писатель, нежели как педагог. А между тем свои учительские труды он ставил выше литературных произведений. Чем объяснить такую удивительную самооценку? Может быть, тем, что в педагогических исканиях Л.Н.Толстого яснее проявляется основание всего его творчества - гуманность, т.е. человечность. Об этом свидетельствует содержание данной книг: философско-педагогический трактат "О жизни", запрещенный и уничтоженный сразу после издания, описание опыта Яснополянской школы, теоретические и методические статьи, письма. В них все согрето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чувством уважения к человеческому достоинству ребенка, любовью к людям, заботой об их благе; раскрываются пути нравственного самосовершенствования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Сухомлинский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18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1" name="Рисунок 41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Творчество В.А.Сухомлинского, избранные страницы произведений которого включены в очередной том "Антологии", проходило в реальной жизни на фоне глубокого (зачастую трагического) противостояния двух измерений: мира социалистической педагогической обыденщины (борьба с "сильными мира сего" в педагогике, образовании, издательском деле), и собственно мира Образования, Школы, Ребенка… Этому второму миру он был открыт полностью, ему он был беспредельно верен, ему он без остатка отдал свое сердце.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...И сказал Господь Моисею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28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2" name="Рисунок 40" descr="imag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image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Очередной том Антологии гуманной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педагогики впервые в истории российского учебного книгоиздания позволяет читателю получить целостное представление о духовно-нравственном учении Иудаизма - древнейшей на земле монотеистической религии. Материал для сборника отобран и прокомментирован известным теологом Д.В.Щедровицким. Помочь учителю и составителю в восприятии приведенных текстов с точки зрения волнующих его сегодня проблем, призваны комментарии первого читателя - директора центра лечебной педагогики (Москва) Р.П.Дименштейн. Благословил издание главный Раввин России А.С.Шаевич.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Махатма Ганди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39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3" name="Рисунок 39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Выдающийся мыслитель и реформатор Махатма Ганди, о котором "Британская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энциклопедия" писала, что он "...был катализатором, если не инициатором, трех главных революций XX века: революций против колониализма, расизма и насилия" без преувеличения может быть назван одним из наиболее выдающихся педагогов столетия. Оригинальная и самобытная педагогика Ганди, являясь во многом авторской, ориентирована на общечеловеческие ценности, что предопределяет их "вечную" актуальность. Комментирует книгу заслуженный учитель Украины Эдигей В.Б.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Песталоцци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49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4" name="Рисунок 38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Очередной том Антологии включает наиболее значительные статьи и фрагменты из сочинений выдающегося швейцарского педагога И.Г.Песталоцци. В них рельефно обозначены основы направления его педагогического творчества, поиск путей воздействия "на сердце, ум и руку" - сил веры и любви, благодаря которым силы знания, умения и деятельности "становятся силами истинно человеческими". "Исходные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начала" всех педагогических подходов Песталоцци отталкивались, как он говорил, "от первых порывов моей любви к народу и детям". На памятнике Песталоцци в Ивердоне вычеканена надпись "Спаситель бедных… отец сирот". Таким остался великий педагог-гуманист в памяти потомков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Ушинский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59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5" name="Рисунок 37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У каждого выдающегося педагога есть заветные идеи, к которым он чаще всего и охотнее всего возвращается при обсуждении вопросов семейного и общественного образования. Есть этот круг идеи, обладающий редкой участью, - не стареть со временем - и у Константина Дмитриевича Ушинского. Общечеловеческий, едва ли не вечный смысл этого круга добыт Ушинским из представлений о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Человеке как высшем проявлении созерцательных сил Природы, из наук о развитии человека, из мирового опыта совершенствования духовно-нравственного облика личности, ее ума, воли и характера... Из глубочайшей веры в высшее предназначение каждого родившегося на земле человека. Идеи это круга освещены в Антологии. Комментирует том Заслуженный учитель России А.Н.Тубельский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Корчак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469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6" name="Рисунок 36" descr="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этом томе наряду с, казалось бы, известными всем учителям работами Януша Корчака "Как любить детей" и "Право ребенка на уважение", - читатель найдет практически новые для него произведения, подлинные шедевры великого педагога-гуманиста - молитвы для тех, кто не молится, объединенные в цикл "Наедине с Господом Богом".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Будда</w:t>
            </w:r>
          </w:p>
          <w:p w:rsidR="0076078F" w:rsidRPr="0076078F" w:rsidRDefault="00010798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57150" distR="57150" simplePos="0" relativeHeight="2516480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7" name="Рисунок 35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78F" w:rsidRPr="0076078F">
              <w:rPr>
                <w:rFonts w:ascii="Times New Roman" w:hAnsi="Times New Roman"/>
                <w:sz w:val="28"/>
                <w:szCs w:val="28"/>
              </w:rPr>
              <w:t xml:space="preserve">Более 2500 тысяч лет существует учение, идеи которого исповедует большая часть населения Азии, в </w:t>
            </w:r>
            <w:r w:rsidR="0076078F"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том числе буряты, калмыки и тувинцы, проживающие в России. Задача книги - раскрыть гуманистическую направленность учения, показать путь возвышения и познания истины, источник силы и знания в понимании сторонников этого учения.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Живая Этика</w:t>
            </w:r>
          </w:p>
          <w:p w:rsidR="0076078F" w:rsidRPr="0076078F" w:rsidRDefault="00010798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57150" distR="57150" simplePos="0" relativeHeight="2516490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8" name="Рисунок 34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78F" w:rsidRPr="0076078F">
              <w:rPr>
                <w:rFonts w:ascii="Times New Roman" w:hAnsi="Times New Roman"/>
                <w:sz w:val="28"/>
                <w:szCs w:val="28"/>
              </w:rPr>
              <w:t xml:space="preserve">Являясь результатом взаимодействия наших соотечественников с группой анонимных философов Востока - </w:t>
            </w:r>
            <w:r w:rsidR="0076078F"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Учителей, "Живая Этика" объединила древние и современные знания, умозрительную мысль Востока и научную мысль Запада и сформулировала представление о Космической Эволюции Человечества.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Монтессори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00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19" name="Рисунок 33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>После десятилетий забвения в нашей стране возрождается и растет интерес к наследию выдающегося педагога Марии Монтессори (1870-1952 г.) - уникальной системе воспитания и образования, ухода от авторитаризма, ориентации на идеалы свободной личности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Вентцель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10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0" name="Рисунок 32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Автор знаменитой "Декларации прав ребенка" (1917 г.) утверждает право каждого человека, рождающегося на свет, на свободное развитие заложенных в нем сил, способностей и дарований, право на воспитание и образование, сообразно с потребностью его личности, его индивидуальностью.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Макаренко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1" name="Рисунок 31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Задача книги - познакомить с тем, что является непреходящим в творчестве великого гуманиста, с тем, что при прошлом прочтении его творчества оставалось, по ряду причин, за скобками, но что является сегодня особенно актуальным.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Платон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2" name="Рисунок 30" descr="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книге представлены тексты великого древнего мыслителя Платона (427-347 гг. до н.э.) Платон, стоявший у истоков теоретической педагогики, сформулировал вечные педагогические истины: о месте воспитания и обучения в развитии человека, о роли образования в жизни каждого человека и общества, о целях и способах педагогической деятельности и многие другие. Произведения Платона проникнуты гуманизмом, верой в способность человека реализовать себя. Многие педагогические произведения Платона созвучны нашему времени: основные положения платоновской педагогики делают ее необходимой составной частью всякой современной педагогической системы.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Руми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3" name="Рисунок 29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Очередной том "Антологии гуманной педагогики" знакомит читателя с духовно-нравственным и педагогическим мировоззрением суфизма - учения, в течение многих веков лежавшего в основе творческих поисков и достижений величайших поэтов Востока: Руми, Саади, Хафиза, Насими, Джами, Ал-Газали и многих других. Материал для сборника отобран и прокомментирован Д.В.Щедровицким. Вступительная статья написана Г.В.Милославским.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Фромм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4" name="Рисунок 28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Эрик Фромм - один из наиболее крупных западных мыслителей-гуманистов XX века. Он с тревогой ставил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об острых противоречиях формирования личности и условиях кризиса современной цивилизации. Многочисленные труды Фромма носят междисциплинарный характер, но проблемы воспитания в наиболее широком смысле этого слова занимают центральное место во всем его творчестве.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Зеньковский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5" name="Рисунок 27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В.В.Зеньковский (1881-1962) - один из ведущих православных мыслителей русского зарубежья, религиозный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деятель, историк русской философии, психолог и педагог. Глубокое проникновение в христианскую антропологию, тонкое понимание детской психологии, а также педагогики позволили ему убедительно показать: при всей зависимости человека от природы и социальной среды динамика внутреннего становления детской души основана на счастливом соединении веры и знания. Центр жизни ребенка по Зеньковскому - его "духовное сердце". Поэтому цели обучения достигаются лишь в здоровом, радостном, воодушевляющем детей потоке воспитания. В предлагаемом сборнике впервые собраны воедино и представлены важнейшие работы или фрагменты сочинений, раскрывающие гуманистический характер его психолого-педагогических идей.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Узнадзе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6" name="Рисунок 26" descr="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Мир знает Дмитрия Николаевича Узнадзе как выдающегося психолога, создателя теории установки и основателя грузинской психологической школы. Однако остается малоизвестным, что он был уникальным педагогом-практиком и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автором великолепных педагогических трудов. Труды эти впервые в переводе на русский язык включены в данный том "Антологии гуманной педагогики".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Сергий Радонежский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7" name="Рисунок 25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Сергий Радонежский стоял у истоков формирования русского народа, его нравственных идеалов, он много сделал для становления и укрепления собственно русского государства, находившегося в те времена в состоянии раздробленности и национального унижения. Природа этого уникального исторического феномена тесно связана с понятием "Школа Сергия Радонежского", в недрах которой воспитывались учителя русской нравственности, чей авторитет в народе в течение нескольких веков был настолько высок, что этот период в народной памяти остался под именем Святая Русь. Значение учительства в тяжкие годы истории страны как никогда бывает высоко.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Кей-Кавус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8" name="Рисунок 24" descr="image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image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книге представлены редкие памятники восточной гуманистической педагогической традиции, существовавшей в рамках средневекового ислама. Это прежде всего наставление сыну, написанное южнокаспийским князем Кей-Кавусом в XI веке и с тех пор перечитываемое каждым новым поколением учителей вот уже более 900 лет. К нему подобраны близкие по жанру сочинения X-XIV веков. Наследие педагогики средневекового ислама предстанет перед читателем кладезем воспитательной мудрости.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Локк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29" name="Рисунок 23" descr="image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age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"Отец европейского либерализма", создатель педагогической системы, актуальной до сих пор, Джон Локк интересен нам сегодня тем, что еще триста лет тому назад разработал методики, ориентированные на развитие ребенка, а не на механическое усвоение им информации, оторванной от реальной жизни. Прислушаемся к мудрому голосу Локка.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Блонский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0" name="Рисунок 22" descr="imag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image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Самый известный в 20-е годы в России педагог - "советский Песталоцци", как называли его на Западе, преданный затем на родине анафеме и многолетнему забвению, П.П.Блонский предстает со страниц "Антологии" блистательным ученым-теоретиком и глубоко современным учителем-гуманистом.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Сорока-Росинский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1" name="Рисунок 21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Рассматривая педагогику не только как науку, сколько как этическую систему, регулируемую глубинными ценностями истины, добра и красоты, В.Н.Сорока-Росинский - "Викниксор" из знаменитой повести "Республика Шкид" - дорог и близок российскому учительству, особенно сейчас, когда в борьбе с мертвящим школу консерватизмом и авторитарностью формируется гуманное педагогическое мышление.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Иоанн Лествичник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2" name="Рисунок 20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Труды выдающихся основоположников христианской литерату ры (II-VI в.) Климента Александрийского, Григория Нисского, Ефрема Сирианина и Иоанна Лествичника впервые представлены широкой учительской аудитории. Они фундамент нравственной традиции в педагогике, основанной на понимании целостной и духовной природы человека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Лао-Цзы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3" name="Рисунок 19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Образованию и воспитанию неизбежно предшествует позиция отношений. Именно с этой точки зрения вглядеться в уникальность философии и практики Даосизма позволяют собранные в настоящей книге труд Лао-Цзы, выдержки из важнейших текстов его последователей и художественные зарисовки современности. Человеческий путь от созерцания, отношения к выбору, действию и обратно неизбежный спутник метафизического даоского Пути небытия и недеяния. Проникнуть в древнюю мудрость человеческого пути, приблизить ее к современному читателю-учителю помогают комментарии востоковедов и размышления педагогов.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Монтень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4" name="Рисунок 18" descr="image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mage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Мишель Монтень в мире известен больше как философ-гуманист. А между тем, в своих знаменитых "Опытах", которым великий мыслитель посвятил долгие годы размышлений, анализа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человека вообще и самого себя в рамках образовательно-воспитательной традиции Франции позднего средневековья как гражданина, государственного и общественного деятеля, семьянина, супруга, отца и просто человека с его достижениями и проявлениями слабости, автор поднимает актуальные и поныне психолого-педагогические проблемы - как воспитать человека свободного, умного, духовно богатого и полезного для общества, с чувством собственного достоинства и глубокого уважения к людям.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Каптерев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5" name="Рисунок 17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Каптерев - блестящий русский педагог и психолог. Его заслугой является создание единой школьной системы психологически обоснованной дидактики, теории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развивающего обучения. Изучение творчества Каптерева поможет понять суть Гуманной Педагогики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Вернадский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6" name="Рисунок 16" descr="image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age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этом томе "Антологии гуманной педагогики" читателю предлагаются фрагменты творческого наследия великого русского ученого и мыслителя В.И.Вернадского, одного из самых выдающихся ученых планеты Земля первой половины XX века. Многие знают В.И.Вернадского как исследователя в области естествознания, но великий ученый много сил и времени отдавал развитию системы образования молодежи, формированию культурного потенциала нации, сохранению природных богатств России. Размышления и заметки Ш.А.Амонашвили на полях - помогут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понять огромную значимость трудов В.И.Вернадского для наших современников.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Блаженный Августин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7" name="Рисунок 15" descr="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книге представлены, не публиковавшиеся в России долгое время, основные педагогические сочинения Аврелия Августина, Отца Церкви IV-V веков. Они заложили основу всей средневековой системы образования. Для преподавателей педагогических вузов, учителей, работников образования, всех интересующихся гуманистическими традициями христианской педагогики.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Гогебашвили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8" name="Рисунок 14" descr="image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age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Классик грузинской педагогической мысли Яков Семенович Гогебашвили (вторая половина XIX - начало XX века) был одним из ярких ее представителей, воплотивших в жизнь принцип народности и национальности в образовании. Его блистательный учебник родного языка "Дэда эна" не имеет мирового аналога. Идеи педагога о значении родного языка в становлении гражданина и личности, о развитии духовных качеств и воспитании привносят в классическое педагогическое наследие новые ценности. источником которых является национальная культура.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Руссо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39" name="Рисунок 13" descr="image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age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Великий французский гуманист Ж.-Ж. Русо (1712-1778), творчеству которого посвящен этот том "Антологии", утверждал, что "природа создала человека счастливым и добрым, а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 искажает его и делает несчастным". Отсюда огромная роль воспитания, согретого подлинной любовью и опирающегося на собственную природу ребенка… В этом суть гуманной педагогики.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Сковорода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0" name="Рисунок 12" descr="image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age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Очередной том "Антологии гуманной педагогики" призван дать читателю представление о философско-религиозном учении и педагогических взглядах великого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украинского мыслителя Григория Сковороды. Его сочинения способствуют осознанию смысла жизни, "наведению мостов" между учителем и учеником для их совместного духовного восхождения.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Лесгафт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1" name="Рисунок 11" descr="image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age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Выдающийся русский ученый Петр Францевич Лесгафт всю свою жизнь посвятил созданию науки о человеке, раскрывая закономерности формирования его тела, интеллекта и духовно-нравственной сферы. Вдумчивое прочтение книги мудрого учителя поможет глубже проникнуть в тайны воспитания личности в сложных условиях работы школы на рубеже веков.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Аристотель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3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2" name="Рисунок 10" descr="image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Данный том Аристотеля дает представление как об Аристотеле-философе, так и об Аристотеле-педагоге. Он был энциклопедически образованным человеком и передавал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>своим ученикам большой запас знаний. Но гораздо важнее то, что он сам служил им примером. Если судить по его практической деятельности, связанной с обучением и воспитанием царственного ученика Александра Македонского, то можно сделать вывод, что он был выдающимся педагогом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Рерих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4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3" name="Рисунок 9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Выдающийся учитель, мыслитель, художник оставил богатейшее культурное наследие. Философские и педагогические идеи Рериха, лежащие в основе его космического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миропонимания, окажутся полезными учителям и родителям в воспитании достойной смены, а школьники и студенты найдут в трудах нашего великого соотечественника много интересного, что поможет их духовному становлению.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Спенсер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4" name="Рисунок 8" descr="image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age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Выдающийся философ, основоположник английской социологической школы Герберт Спенсер внес крупный вклад в развитие гуманного педагогического мышления. В предлагаемый читателю том серии "Антология гуманной педагогики" вошли труды мыслителя, освещающего проблемы содержания и методики обучения, соответствующие этапам умственного развития ребенка, поставленного в положение исследователя.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Гессен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5" name="Рисунок 7" descr="image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age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>Книга знакомит российского читателя с избранными философскими и педагогическими сочинениями известного русского философа, педагога, деятеля общественно-педагогического движения российской эмиграции "первой волны" Сергея Иосифовича Гессена (1887 - 1950). Большинство произведений публиковалось в 20-е - 50-е гг. XX века в русской эмигрантской и зарубежной педагогической прессе. Книга предназначена для научных работников, педагогов-практиков, студентов педагогических вузов и колледжей, а также для всех интересующихся культурой и образованием российского зарубежья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Леонтьев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6" name="Рисунок 6" descr="image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>Ученик, последователь, близкий друг Л.С.Выготского, один из лидеров отечественной психологической науки А.Н.Леонтьев подчеркивал: учение - это не простое накопление в голове ученика знаний, умений и навыков. Это перестройка всей детской психики, скачок в духовной жизни ребенка, серия своего рода "взрывов", ломающих прошлый круг представлений и открывающих для ребенка новые перспективы. Сами по себе знания менее важны чем то, какое место они заняли в сознании ребенка, а особенно - "какой жизненный смысл они приобрели для него и как вооружили его для жизни". Главная задача школы - развитие целостной личности ребенка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cantSplit/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Выпуск </w:t>
            </w:r>
            <w:r w:rsidRPr="0076078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78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t>Леонардо Да Винчи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7" name="Рисунок 5" descr="image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томе представлены труды гуманистов, великих мастеров и педагогов итальянского Возрождения. Впервые собраны вместе статьи и книги, принадлежащие разным представителям итальянской культуры XV-XVI веков: философу Пико делла Мирандола и епископу Э.С.Пикколомини, знаменитому архитектору Л.Б.Альберти и гениальному ученому-живописцу Леонардо да Винчи, монаху-философу Т.Кампанелле. Они воссоздают общую атмосферу эпохи, направленную на воспитание творческого человека, свободного в проявлении своих талантов и готового к служению красоте и отечеству.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Тагор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79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8" name="Рисунок 4" descr="image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>Рабиндранат Тагор, слава и гордость индийской культуры последней трети XIX века - первой половины XX века, поэт, драматург, композитор, первый из Азии лауреат Нобелевской премии в области литературы, был великим просветителем своего народа, выдающимся педагогом. Созданная им в Бенгалии маленькая частная школа выросла до знаменитого в Индии университета, в котором получили образование многие из тех, кто участвовал в освобождении Индии от английской зависимости.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Шиллер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80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49" name="Рисунок 3" descr="image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"Письма об эстетическом воспитании" великого немецкого поэта и драматурга XVIII века Фридриха Шиллера не публиковались в России 50 лет. Три поколения наших учителей выросли, не зная эстетических трудов этого мастера слова. А он впервые обратил внимание образованной публики на то, что без обращения к высокому искусству нельзя сформировать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добродетельного и счастливого человека.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Ильин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81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50" name="Рисунок 2" descr="image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Известный философ русского зарубежья, высланный в 1922 году из России большевиками, Иван Ильин и в эмиграции остался верен традициям русской духовности, нравственного воспитания в семье и школе. В этом томе читатель прочтет также труды философа, в которых он выступает в качестве художественного критика. Ильин усматривал главный порок человека </w:t>
            </w:r>
            <w:r w:rsidRPr="00760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середины XX века в его "расколотости", в противоречии между разумом, умом, рассудком и чувствами, думой, сердцем. </w:t>
            </w:r>
          </w:p>
        </w:tc>
      </w:tr>
      <w:tr w:rsidR="0076078F" w:rsidRPr="0076078F" w:rsidTr="0076078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Кабалевский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br/>
            </w:r>
            <w:r w:rsidR="00010798">
              <w:rPr>
                <w:noProof/>
                <w:lang w:eastAsia="ru-RU"/>
              </w:rPr>
              <w:drawing>
                <wp:anchor distT="0" distB="0" distL="57150" distR="57150" simplePos="0" relativeHeight="2516828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524000"/>
                  <wp:effectExtent l="0" t="0" r="0" b="0"/>
                  <wp:wrapSquare wrapText="bothSides"/>
                  <wp:docPr id="51" name="Рисунок 1" descr="image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78F">
              <w:rPr>
                <w:rFonts w:ascii="Times New Roman" w:hAnsi="Times New Roman"/>
                <w:sz w:val="28"/>
                <w:szCs w:val="28"/>
              </w:rPr>
              <w:t xml:space="preserve">В томе собраны статьи по педагогике выдающегося отечественного композитора Д.Кабалевского, создавшего и внедрившего в массовую школу концепцию музыкально-эстетического воспитания, призванную развить у учащихся ясное понимание того, что музыка - это часть жизни каждого человека, мощный стимул его духовного, нравственного развития. С этих статей началось новое отношение учителей к педагогике искусства, ставшее сегодня одним из действенных средств гуманной педагогики. </w:t>
            </w:r>
          </w:p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8F" w:rsidRPr="0076078F" w:rsidRDefault="0076078F" w:rsidP="00760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7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C1909" w:rsidRPr="003C1909" w:rsidRDefault="003C1909" w:rsidP="0076078F">
      <w:pPr>
        <w:jc w:val="center"/>
        <w:rPr>
          <w:rFonts w:ascii="Times New Roman" w:hAnsi="Times New Roman"/>
          <w:sz w:val="28"/>
          <w:szCs w:val="28"/>
        </w:rPr>
      </w:pPr>
    </w:p>
    <w:sectPr w:rsidR="003C1909" w:rsidRPr="003C1909" w:rsidSect="00186DAB">
      <w:head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38" w:rsidRDefault="002D3B38" w:rsidP="003C1909">
      <w:pPr>
        <w:spacing w:after="0" w:line="240" w:lineRule="auto"/>
      </w:pPr>
      <w:r>
        <w:separator/>
      </w:r>
    </w:p>
  </w:endnote>
  <w:endnote w:type="continuationSeparator" w:id="0">
    <w:p w:rsidR="002D3B38" w:rsidRDefault="002D3B38" w:rsidP="003C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38" w:rsidRDefault="002D3B38" w:rsidP="003C1909">
      <w:pPr>
        <w:spacing w:after="0" w:line="240" w:lineRule="auto"/>
      </w:pPr>
      <w:r>
        <w:separator/>
      </w:r>
    </w:p>
  </w:footnote>
  <w:footnote w:type="continuationSeparator" w:id="0">
    <w:p w:rsidR="002D3B38" w:rsidRDefault="002D3B38" w:rsidP="003C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A" w:rsidRDefault="008F3C0A">
    <w:pPr>
      <w:pStyle w:val="a3"/>
    </w:pPr>
    <w:r>
      <w:t xml:space="preserve">                                                                                                   Цветкова Ольга Александровна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09"/>
    <w:rsid w:val="00007046"/>
    <w:rsid w:val="00010798"/>
    <w:rsid w:val="00064E39"/>
    <w:rsid w:val="000F783A"/>
    <w:rsid w:val="0012785F"/>
    <w:rsid w:val="00175A73"/>
    <w:rsid w:val="00186DAB"/>
    <w:rsid w:val="00277ABE"/>
    <w:rsid w:val="002C33D5"/>
    <w:rsid w:val="002D13D4"/>
    <w:rsid w:val="002D3B38"/>
    <w:rsid w:val="003773F3"/>
    <w:rsid w:val="003C1909"/>
    <w:rsid w:val="003F54F4"/>
    <w:rsid w:val="004D702F"/>
    <w:rsid w:val="00525DBB"/>
    <w:rsid w:val="005942C1"/>
    <w:rsid w:val="005A5499"/>
    <w:rsid w:val="006232C7"/>
    <w:rsid w:val="00644A04"/>
    <w:rsid w:val="006A0E62"/>
    <w:rsid w:val="006E5578"/>
    <w:rsid w:val="0076078F"/>
    <w:rsid w:val="007B00BE"/>
    <w:rsid w:val="00816E58"/>
    <w:rsid w:val="0089336D"/>
    <w:rsid w:val="008F3C0A"/>
    <w:rsid w:val="008F4E0B"/>
    <w:rsid w:val="00943EAF"/>
    <w:rsid w:val="00A04C1E"/>
    <w:rsid w:val="00AA5A7A"/>
    <w:rsid w:val="00C505A5"/>
    <w:rsid w:val="00CA5FE4"/>
    <w:rsid w:val="00DD0430"/>
    <w:rsid w:val="00E010AF"/>
    <w:rsid w:val="00F4572D"/>
    <w:rsid w:val="00F73DE8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AB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190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AB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190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3813</Words>
  <Characters>26996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2014-05-04T16:42:00Z</dcterms:created>
  <dcterms:modified xsi:type="dcterms:W3CDTF">2014-05-04T16:42:00Z</dcterms:modified>
</cp:coreProperties>
</file>