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B" w:rsidRDefault="00D43E1B" w:rsidP="00D43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Методический рекомендации</w:t>
      </w:r>
    </w:p>
    <w:p w:rsidR="00D43E1B" w:rsidRDefault="00823073" w:rsidP="00D43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проведению экскурсий</w:t>
      </w:r>
    </w:p>
    <w:p w:rsidR="00823073" w:rsidRDefault="00823073" w:rsidP="008230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проводятся в определённые дни по плану и обязательны для всех учащихся. Экскурсии планируются на полугодие или год педагогом. В плане чётко определяется место, время, тема экскурсии.</w:t>
      </w:r>
    </w:p>
    <w:p w:rsidR="00823073" w:rsidRDefault="00823073" w:rsidP="008230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экскурсии делятся на 2 группы:</w:t>
      </w:r>
    </w:p>
    <w:p w:rsidR="00823073" w:rsidRDefault="00823073" w:rsidP="0082307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экскурсии;</w:t>
      </w:r>
    </w:p>
    <w:p w:rsidR="00823073" w:rsidRDefault="00823073" w:rsidP="0082307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которые преимущественно служат целям воспитания и разностороннего развития учащихся.</w:t>
      </w:r>
    </w:p>
    <w:p w:rsidR="00823073" w:rsidRDefault="00823073" w:rsidP="008230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экскурсии обеспечивают расширение и углубление знаний учащихся по учебным предметам. Они проводятся учителем – предметником в процессе изучения нового материала и его повторения.</w:t>
      </w:r>
    </w:p>
    <w:p w:rsidR="00823073" w:rsidRDefault="00823073" w:rsidP="008230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требуют подготовки и чёткой организации деятельности детей. Эта работа состоит из трёх этапов:</w:t>
      </w:r>
    </w:p>
    <w:p w:rsidR="00823073" w:rsidRDefault="00823073" w:rsidP="0082307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Подготовка;</w:t>
      </w:r>
    </w:p>
    <w:p w:rsidR="00823073" w:rsidRDefault="00823073" w:rsidP="0082307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экскурсии;</w:t>
      </w:r>
    </w:p>
    <w:p w:rsidR="00823073" w:rsidRDefault="00823073" w:rsidP="0082307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оформление материалов.</w:t>
      </w:r>
    </w:p>
    <w:p w:rsidR="00823073" w:rsidRDefault="00823073" w:rsidP="00823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указанные этапы</w:t>
      </w:r>
      <w:r w:rsidR="00336CFF">
        <w:rPr>
          <w:rFonts w:ascii="Times New Roman" w:hAnsi="Times New Roman" w:cs="Times New Roman"/>
          <w:sz w:val="28"/>
          <w:szCs w:val="28"/>
        </w:rPr>
        <w:t xml:space="preserve"> открывают простор для организации разнообразной деятельности учащихся, в процессе которой они овладевают знаниями, умениями, навыками.</w:t>
      </w:r>
    </w:p>
    <w:p w:rsidR="00336CFF" w:rsidRDefault="00336CFF" w:rsidP="00823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подготовительном этапе учащимися ставится задача – проблема:</w:t>
      </w:r>
    </w:p>
    <w:p w:rsidR="00336CFF" w:rsidRDefault="00336CFF" w:rsidP="00336CF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литература (учебник, дополнительные книги);</w:t>
      </w:r>
    </w:p>
    <w:p w:rsidR="00336CFF" w:rsidRDefault="00336CFF" w:rsidP="00336CF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необходимое оборудование;</w:t>
      </w:r>
    </w:p>
    <w:p w:rsidR="00336CFF" w:rsidRDefault="00336CFF" w:rsidP="00336CF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отдельными учащимися и группами распределяются конкретные задания.</w:t>
      </w:r>
    </w:p>
    <w:p w:rsidR="00336CFF" w:rsidRDefault="00336CFF" w:rsidP="00336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экскурсии учитель организует разнообразную деятельность детей в соответствии с заданием.</w:t>
      </w:r>
    </w:p>
    <w:p w:rsidR="00336CFF" w:rsidRDefault="00336CFF" w:rsidP="00336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экскурсии организуется работа, связанная с оформлением собранного материала (доклады, коллекции, дневниковые записи, схемы, альбомы).</w:t>
      </w:r>
    </w:p>
    <w:p w:rsidR="00D1632A" w:rsidRPr="00557EA3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32A" w:rsidRPr="00557EA3" w:rsidSect="00F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C59"/>
    <w:multiLevelType w:val="hybridMultilevel"/>
    <w:tmpl w:val="036473A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D75F8F"/>
    <w:multiLevelType w:val="hybridMultilevel"/>
    <w:tmpl w:val="8E44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179"/>
    <w:multiLevelType w:val="hybridMultilevel"/>
    <w:tmpl w:val="26469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54412F"/>
    <w:multiLevelType w:val="hybridMultilevel"/>
    <w:tmpl w:val="EC2E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2E40"/>
    <w:multiLevelType w:val="hybridMultilevel"/>
    <w:tmpl w:val="15629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A7C1E"/>
    <w:multiLevelType w:val="hybridMultilevel"/>
    <w:tmpl w:val="CF36DA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C2413"/>
    <w:multiLevelType w:val="hybridMultilevel"/>
    <w:tmpl w:val="632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07106"/>
    <w:multiLevelType w:val="hybridMultilevel"/>
    <w:tmpl w:val="798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D2553"/>
    <w:multiLevelType w:val="hybridMultilevel"/>
    <w:tmpl w:val="4536B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C536C7"/>
    <w:multiLevelType w:val="hybridMultilevel"/>
    <w:tmpl w:val="4C88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54BD4"/>
    <w:multiLevelType w:val="hybridMultilevel"/>
    <w:tmpl w:val="182A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A6A3D"/>
    <w:multiLevelType w:val="hybridMultilevel"/>
    <w:tmpl w:val="D5386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B77616"/>
    <w:multiLevelType w:val="hybridMultilevel"/>
    <w:tmpl w:val="DDC69C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D71586"/>
    <w:multiLevelType w:val="hybridMultilevel"/>
    <w:tmpl w:val="D8CEE4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9F77C5"/>
    <w:multiLevelType w:val="hybridMultilevel"/>
    <w:tmpl w:val="3FCAA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DA5CD4"/>
    <w:multiLevelType w:val="hybridMultilevel"/>
    <w:tmpl w:val="F016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A3CC5"/>
    <w:multiLevelType w:val="hybridMultilevel"/>
    <w:tmpl w:val="23864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C3DF4"/>
    <w:multiLevelType w:val="hybridMultilevel"/>
    <w:tmpl w:val="FDAC63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7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EA3"/>
    <w:rsid w:val="000654B0"/>
    <w:rsid w:val="0008497A"/>
    <w:rsid w:val="001A6304"/>
    <w:rsid w:val="00336CFF"/>
    <w:rsid w:val="00525339"/>
    <w:rsid w:val="00557EA3"/>
    <w:rsid w:val="006B6EC9"/>
    <w:rsid w:val="00823073"/>
    <w:rsid w:val="00937648"/>
    <w:rsid w:val="00A42087"/>
    <w:rsid w:val="00A81F04"/>
    <w:rsid w:val="00AB35C6"/>
    <w:rsid w:val="00B0156B"/>
    <w:rsid w:val="00B51545"/>
    <w:rsid w:val="00C023D6"/>
    <w:rsid w:val="00C241AF"/>
    <w:rsid w:val="00D1632A"/>
    <w:rsid w:val="00D4366C"/>
    <w:rsid w:val="00D43E1B"/>
    <w:rsid w:val="00E42AFD"/>
    <w:rsid w:val="00FA1B78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2A"/>
    <w:pPr>
      <w:ind w:left="720"/>
      <w:contextualSpacing/>
    </w:pPr>
  </w:style>
  <w:style w:type="table" w:styleId="a4">
    <w:name w:val="Table Grid"/>
    <w:basedOn w:val="a1"/>
    <w:uiPriority w:val="59"/>
    <w:rsid w:val="001A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3899-B5F1-46C3-BD18-1EC6974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 банер</dc:creator>
  <cp:lastModifiedBy>Иван</cp:lastModifiedBy>
  <cp:revision>5</cp:revision>
  <dcterms:created xsi:type="dcterms:W3CDTF">2012-10-20T17:29:00Z</dcterms:created>
  <dcterms:modified xsi:type="dcterms:W3CDTF">2014-04-25T12:24:00Z</dcterms:modified>
</cp:coreProperties>
</file>