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2A" w:rsidRDefault="00D1632A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632A">
        <w:rPr>
          <w:rFonts w:ascii="Times New Roman" w:hAnsi="Times New Roman" w:cs="Times New Roman"/>
          <w:b/>
          <w:sz w:val="28"/>
          <w:szCs w:val="28"/>
          <w:u w:val="single"/>
        </w:rPr>
        <w:t>Спортивный час</w:t>
      </w:r>
    </w:p>
    <w:p w:rsidR="00D1632A" w:rsidRDefault="00D1632A" w:rsidP="00D16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32A">
        <w:rPr>
          <w:rFonts w:ascii="Times New Roman" w:hAnsi="Times New Roman" w:cs="Times New Roman"/>
          <w:b/>
          <w:sz w:val="28"/>
          <w:szCs w:val="28"/>
        </w:rPr>
        <w:t>Спортивный час</w:t>
      </w:r>
      <w:r>
        <w:rPr>
          <w:rFonts w:ascii="Times New Roman" w:hAnsi="Times New Roman" w:cs="Times New Roman"/>
          <w:sz w:val="28"/>
          <w:szCs w:val="28"/>
        </w:rPr>
        <w:t xml:space="preserve"> – физкультурное занятие, преимущественно на свежем </w:t>
      </w:r>
    </w:p>
    <w:p w:rsidR="00D1632A" w:rsidRDefault="00D1632A" w:rsidP="00D16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воздухе.</w:t>
      </w:r>
    </w:p>
    <w:p w:rsidR="00D1632A" w:rsidRDefault="00D1632A" w:rsidP="00D16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Спортивный час не повторяет содержание и методику уроков физкультуры.</w:t>
      </w:r>
    </w:p>
    <w:p w:rsidR="00D1632A" w:rsidRDefault="00D1632A" w:rsidP="00D163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спортчаса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632A" w:rsidRDefault="00D1632A" w:rsidP="00D163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общую физическую подготовку младших школьников.</w:t>
      </w:r>
    </w:p>
    <w:p w:rsidR="00D1632A" w:rsidRDefault="00D1632A" w:rsidP="00D163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Снимать усталость от малоподвижной деятельности на уроках.</w:t>
      </w:r>
    </w:p>
    <w:p w:rsidR="00D1632A" w:rsidRDefault="00D1632A" w:rsidP="00D163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устойчивый интерес к какому-либо виду спорта.</w:t>
      </w:r>
    </w:p>
    <w:p w:rsidR="0074316B" w:rsidRDefault="00D1632A" w:rsidP="007431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навыки закаливания.</w:t>
      </w:r>
    </w:p>
    <w:p w:rsidR="0074316B" w:rsidRDefault="0074316B" w:rsidP="0074316B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D1632A" w:rsidRPr="0074316B" w:rsidRDefault="00D1632A" w:rsidP="0074316B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74316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Структура </w:t>
      </w:r>
      <w:proofErr w:type="spellStart"/>
      <w:r w:rsidRPr="0074316B">
        <w:rPr>
          <w:rFonts w:ascii="Times New Roman" w:hAnsi="Times New Roman" w:cs="Times New Roman"/>
          <w:b/>
          <w:sz w:val="28"/>
          <w:szCs w:val="28"/>
          <w:u w:val="single"/>
        </w:rPr>
        <w:t>спортчаса</w:t>
      </w:r>
      <w:proofErr w:type="spellEnd"/>
    </w:p>
    <w:p w:rsidR="00D1632A" w:rsidRDefault="00D1632A" w:rsidP="00D1632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 с медленного бега</w:t>
      </w:r>
      <w:r w:rsidR="00525339">
        <w:rPr>
          <w:rFonts w:ascii="Times New Roman" w:hAnsi="Times New Roman" w:cs="Times New Roman"/>
          <w:sz w:val="28"/>
          <w:szCs w:val="28"/>
        </w:rPr>
        <w:t>, чередующегося с ходьбой (3 – 5 мин).</w:t>
      </w:r>
    </w:p>
    <w:p w:rsidR="00525339" w:rsidRDefault="00525339" w:rsidP="00D1632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из комплекса утренней оздоровительной гимнастики (6 – 8 упражнений, 4 – 5 мин).</w:t>
      </w:r>
    </w:p>
    <w:p w:rsidR="00525339" w:rsidRDefault="00525339" w:rsidP="00D1632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или комплекс движений, которые рекомендовал учитель физической культуры как домашнее задание.</w:t>
      </w:r>
    </w:p>
    <w:p w:rsidR="00525339" w:rsidRDefault="00525339" w:rsidP="00D1632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выносливости: прыжки через скакалку поочерёдно на правой и левой ногах, на двух ногах вместе (15 – 20 мин).</w:t>
      </w:r>
    </w:p>
    <w:p w:rsidR="00525339" w:rsidRDefault="00525339" w:rsidP="00D1632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с элементами полосы препятствий, бег с ускорением.</w:t>
      </w:r>
    </w:p>
    <w:p w:rsidR="00525339" w:rsidRDefault="00525339" w:rsidP="00D1632A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 программные, т.е. те, которые изучаются на уроках физкультуры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«День и ночь», «Третий лишний», «Западня» и др.), и по выбору учащихся. Главное условие – все дети должны быть включены</w:t>
      </w:r>
      <w:r w:rsidR="006B6EC9">
        <w:rPr>
          <w:rFonts w:ascii="Times New Roman" w:hAnsi="Times New Roman" w:cs="Times New Roman"/>
          <w:sz w:val="28"/>
          <w:szCs w:val="28"/>
        </w:rPr>
        <w:t xml:space="preserve"> в активное движение.</w:t>
      </w:r>
    </w:p>
    <w:p w:rsidR="006B6EC9" w:rsidRDefault="006B6EC9" w:rsidP="006B6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C9" w:rsidRDefault="006B6EC9" w:rsidP="006B6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C9" w:rsidRDefault="006B6EC9" w:rsidP="006B6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C9" w:rsidRDefault="006B6EC9" w:rsidP="006B6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C9" w:rsidRDefault="006B6EC9" w:rsidP="006B6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C9" w:rsidRDefault="006B6EC9" w:rsidP="006B6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C9" w:rsidRDefault="006B6EC9" w:rsidP="006B6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392" w:rsidRDefault="00557EA3" w:rsidP="00557E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спортивного часа (по В.К.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Шурухиной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57EA3" w:rsidRPr="00557EA3" w:rsidRDefault="00557EA3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часть – подготовительная (10 – 15 мин): </w:t>
      </w:r>
      <w:r>
        <w:rPr>
          <w:rFonts w:ascii="Times New Roman" w:hAnsi="Times New Roman" w:cs="Times New Roman"/>
          <w:sz w:val="28"/>
          <w:szCs w:val="28"/>
        </w:rPr>
        <w:t xml:space="preserve">построение; организационные указания воспитателя; ходьба и медленный бег на 300 – 500 м по площадке в колонне по одному;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во время ходьбы, или в круге, или в игре.</w:t>
      </w:r>
    </w:p>
    <w:p w:rsidR="00557EA3" w:rsidRPr="00557EA3" w:rsidRDefault="00557EA3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часть – основная (30 – 40 мин):</w:t>
      </w:r>
      <w:r>
        <w:rPr>
          <w:rFonts w:ascii="Times New Roman" w:hAnsi="Times New Roman" w:cs="Times New Roman"/>
          <w:sz w:val="28"/>
          <w:szCs w:val="28"/>
        </w:rPr>
        <w:t xml:space="preserve"> общие для всех детей подвижные игры, эстафеты, спортивные развлечения или самостоятельные игры в парах, небольшими группами.</w:t>
      </w:r>
    </w:p>
    <w:p w:rsidR="00557EA3" w:rsidRDefault="00557EA3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Третья часть – заключительная (5 – 7 мин): </w:t>
      </w:r>
      <w:r>
        <w:rPr>
          <w:rFonts w:ascii="Times New Roman" w:hAnsi="Times New Roman" w:cs="Times New Roman"/>
          <w:sz w:val="28"/>
          <w:szCs w:val="28"/>
        </w:rPr>
        <w:t>общее построение школьников; спортивная ходьба по площадке</w:t>
      </w:r>
      <w:r w:rsidR="00D1632A">
        <w:rPr>
          <w:rFonts w:ascii="Times New Roman" w:hAnsi="Times New Roman" w:cs="Times New Roman"/>
          <w:sz w:val="28"/>
          <w:szCs w:val="28"/>
        </w:rPr>
        <w:t xml:space="preserve"> или несколько упражнений на внимание, чтобы привести организм детей в относительно спокойное состояние.</w:t>
      </w:r>
    </w:p>
    <w:p w:rsidR="00D1632A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A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2A" w:rsidRPr="00557EA3" w:rsidRDefault="00D1632A" w:rsidP="00557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32A" w:rsidRPr="00557EA3" w:rsidSect="00FD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C59"/>
    <w:multiLevelType w:val="hybridMultilevel"/>
    <w:tmpl w:val="036473A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D75F8F"/>
    <w:multiLevelType w:val="hybridMultilevel"/>
    <w:tmpl w:val="8E44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179"/>
    <w:multiLevelType w:val="hybridMultilevel"/>
    <w:tmpl w:val="26469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54412F"/>
    <w:multiLevelType w:val="hybridMultilevel"/>
    <w:tmpl w:val="EC2E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E2E40"/>
    <w:multiLevelType w:val="hybridMultilevel"/>
    <w:tmpl w:val="15629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BA7C1E"/>
    <w:multiLevelType w:val="hybridMultilevel"/>
    <w:tmpl w:val="CF36DA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4C2413"/>
    <w:multiLevelType w:val="hybridMultilevel"/>
    <w:tmpl w:val="6322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07106"/>
    <w:multiLevelType w:val="hybridMultilevel"/>
    <w:tmpl w:val="7982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D2553"/>
    <w:multiLevelType w:val="hybridMultilevel"/>
    <w:tmpl w:val="4536BB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C536C7"/>
    <w:multiLevelType w:val="hybridMultilevel"/>
    <w:tmpl w:val="4C88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54BD4"/>
    <w:multiLevelType w:val="hybridMultilevel"/>
    <w:tmpl w:val="182A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A6A3D"/>
    <w:multiLevelType w:val="hybridMultilevel"/>
    <w:tmpl w:val="D5386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B77616"/>
    <w:multiLevelType w:val="hybridMultilevel"/>
    <w:tmpl w:val="DDC69C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D71586"/>
    <w:multiLevelType w:val="hybridMultilevel"/>
    <w:tmpl w:val="D8CEE4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09F77C5"/>
    <w:multiLevelType w:val="hybridMultilevel"/>
    <w:tmpl w:val="3FCAA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DA5CD4"/>
    <w:multiLevelType w:val="hybridMultilevel"/>
    <w:tmpl w:val="F016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A3CC5"/>
    <w:multiLevelType w:val="hybridMultilevel"/>
    <w:tmpl w:val="238642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4C3DF4"/>
    <w:multiLevelType w:val="hybridMultilevel"/>
    <w:tmpl w:val="FDAC63B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7"/>
  </w:num>
  <w:num w:numId="5">
    <w:abstractNumId w:val="1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7EA3"/>
    <w:rsid w:val="000654B0"/>
    <w:rsid w:val="0008497A"/>
    <w:rsid w:val="001A6304"/>
    <w:rsid w:val="00336CFF"/>
    <w:rsid w:val="00525339"/>
    <w:rsid w:val="00557EA3"/>
    <w:rsid w:val="006B6EC9"/>
    <w:rsid w:val="0074316B"/>
    <w:rsid w:val="00823073"/>
    <w:rsid w:val="00937648"/>
    <w:rsid w:val="00A42087"/>
    <w:rsid w:val="00A81F04"/>
    <w:rsid w:val="00AB35C6"/>
    <w:rsid w:val="00B0156B"/>
    <w:rsid w:val="00B51545"/>
    <w:rsid w:val="00C023D6"/>
    <w:rsid w:val="00C20143"/>
    <w:rsid w:val="00D1632A"/>
    <w:rsid w:val="00D43E1B"/>
    <w:rsid w:val="00E42AFD"/>
    <w:rsid w:val="00FA1B78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2A"/>
    <w:pPr>
      <w:ind w:left="720"/>
      <w:contextualSpacing/>
    </w:pPr>
  </w:style>
  <w:style w:type="table" w:styleId="a4">
    <w:name w:val="Table Grid"/>
    <w:basedOn w:val="a1"/>
    <w:uiPriority w:val="59"/>
    <w:rsid w:val="001A6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AF57-6F99-45E7-A8DB-9AD8A03A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 банер</dc:creator>
  <cp:lastModifiedBy>Иван</cp:lastModifiedBy>
  <cp:revision>5</cp:revision>
  <dcterms:created xsi:type="dcterms:W3CDTF">2012-10-20T17:29:00Z</dcterms:created>
  <dcterms:modified xsi:type="dcterms:W3CDTF">2014-04-25T12:11:00Z</dcterms:modified>
</cp:coreProperties>
</file>