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</w:t>
      </w: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>ИНСТИТУТ ДИСТАНЦИОННОГО ПОВЫШЕНИЯ КВАЛИФИКАЦИИ</w:t>
      </w: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DF4" w:rsidRPr="0055786F" w:rsidRDefault="003B7DF4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DF4" w:rsidRPr="0055786F" w:rsidRDefault="003B7DF4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6F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1553BD" w:rsidRPr="0055786F" w:rsidRDefault="001553BD" w:rsidP="004314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>по дисциплине</w:t>
      </w:r>
      <w:r w:rsidR="001553BD" w:rsidRPr="0055786F">
        <w:rPr>
          <w:rFonts w:ascii="Times New Roman" w:hAnsi="Times New Roman" w:cs="Times New Roman"/>
          <w:sz w:val="28"/>
          <w:szCs w:val="28"/>
        </w:rPr>
        <w:t xml:space="preserve"> </w:t>
      </w:r>
      <w:r w:rsidR="00BD4B9D" w:rsidRPr="00BD4B9D">
        <w:rPr>
          <w:rFonts w:ascii="Times New Roman" w:hAnsi="Times New Roman" w:cs="Times New Roman"/>
          <w:b/>
          <w:sz w:val="32"/>
          <w:szCs w:val="32"/>
        </w:rPr>
        <w:t xml:space="preserve"> Психология личностных расстройств</w:t>
      </w: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>на тему:</w:t>
      </w:r>
    </w:p>
    <w:p w:rsidR="00C224BB" w:rsidRPr="00BD4B9D" w:rsidRDefault="00BD4B9D" w:rsidP="00BD4B9D">
      <w:pPr>
        <w:shd w:val="clear" w:color="auto" w:fill="FFFFFF" w:themeFill="background1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D4B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Поведение, характер, структура личности</w:t>
      </w: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 xml:space="preserve">Выполнил (а):  </w:t>
      </w:r>
      <w:proofErr w:type="spellStart"/>
      <w:r w:rsidRPr="0055786F">
        <w:rPr>
          <w:rFonts w:ascii="Times New Roman" w:hAnsi="Times New Roman" w:cs="Times New Roman"/>
          <w:b/>
          <w:sz w:val="28"/>
          <w:szCs w:val="28"/>
          <w:u w:val="single"/>
        </w:rPr>
        <w:t>Лютоева</w:t>
      </w:r>
      <w:proofErr w:type="spellEnd"/>
      <w:r w:rsidRPr="005578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Нина Станиславовна</w:t>
      </w: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Ф.И.О.</w:t>
      </w: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 xml:space="preserve">Слушатель курса: </w:t>
      </w:r>
      <w:r w:rsidRPr="0055786F">
        <w:rPr>
          <w:rFonts w:ascii="Times New Roman" w:hAnsi="Times New Roman" w:cs="Times New Roman"/>
          <w:b/>
          <w:sz w:val="28"/>
          <w:szCs w:val="28"/>
        </w:rPr>
        <w:t>«Практическая клиническая психология»</w:t>
      </w: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 xml:space="preserve">Руководитель курса   </w:t>
      </w:r>
      <w:r w:rsidRPr="0055786F">
        <w:rPr>
          <w:rFonts w:ascii="Times New Roman" w:hAnsi="Times New Roman" w:cs="Times New Roman"/>
          <w:b/>
          <w:sz w:val="28"/>
          <w:szCs w:val="28"/>
          <w:u w:val="single"/>
        </w:rPr>
        <w:t>кандидат психологических наук, доцент</w:t>
      </w:r>
      <w:r w:rsidRPr="005578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должность, звание, </w:t>
      </w:r>
    </w:p>
    <w:p w:rsidR="00C224BB" w:rsidRPr="0055786F" w:rsidRDefault="001553BD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86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</w:t>
      </w:r>
      <w:proofErr w:type="spellStart"/>
      <w:r w:rsidR="00C224BB" w:rsidRPr="0055786F">
        <w:rPr>
          <w:rFonts w:ascii="Times New Roman" w:hAnsi="Times New Roman" w:cs="Times New Roman"/>
          <w:b/>
          <w:sz w:val="28"/>
          <w:szCs w:val="28"/>
          <w:u w:val="single"/>
        </w:rPr>
        <w:t>Шелепанова</w:t>
      </w:r>
      <w:proofErr w:type="spellEnd"/>
      <w:r w:rsidR="00C224BB" w:rsidRPr="005578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Надежда Владимировна</w:t>
      </w: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Ф.И.О</w:t>
      </w: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4BB" w:rsidRPr="0055786F" w:rsidRDefault="00C224BB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B86" w:rsidRDefault="00C224BB" w:rsidP="004314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6F">
        <w:rPr>
          <w:rFonts w:ascii="Times New Roman" w:hAnsi="Times New Roman" w:cs="Times New Roman"/>
          <w:b/>
          <w:sz w:val="28"/>
          <w:szCs w:val="28"/>
        </w:rPr>
        <w:t>Новосибирск 2014</w:t>
      </w:r>
    </w:p>
    <w:p w:rsidR="00BD4B9D" w:rsidRDefault="00BD4B9D" w:rsidP="004314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9D" w:rsidRDefault="00BD4B9D" w:rsidP="004314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9D" w:rsidRPr="0055786F" w:rsidRDefault="00BD4B9D" w:rsidP="004314D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559" w:rsidRPr="0055786F" w:rsidRDefault="00B60559" w:rsidP="004314D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DF4" w:rsidRPr="0055786F" w:rsidRDefault="003B7DF4" w:rsidP="0055786F">
      <w:pPr>
        <w:shd w:val="clear" w:color="auto" w:fill="FFFFFF" w:themeFill="background1"/>
        <w:spacing w:after="0" w:line="360" w:lineRule="auto"/>
        <w:ind w:firstLine="426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Содержание</w:t>
      </w:r>
    </w:p>
    <w:p w:rsidR="003B7DF4" w:rsidRPr="0055786F" w:rsidRDefault="003B7DF4" w:rsidP="0055786F">
      <w:pPr>
        <w:shd w:val="clear" w:color="auto" w:fill="FFFFFF" w:themeFill="background1"/>
        <w:spacing w:after="0" w:line="360" w:lineRule="auto"/>
        <w:ind w:firstLine="426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ab/>
      </w:r>
      <w:r w:rsidR="001C59F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</w:t>
      </w: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Стр.</w:t>
      </w:r>
    </w:p>
    <w:p w:rsidR="003B7DF4" w:rsidRPr="0055786F" w:rsidRDefault="003B7DF4" w:rsidP="0055786F">
      <w:pPr>
        <w:shd w:val="clear" w:color="auto" w:fill="FFFFFF" w:themeFill="background1"/>
        <w:spacing w:after="0" w:line="360" w:lineRule="auto"/>
        <w:ind w:firstLine="426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Введение ………………………………………………………………</w:t>
      </w:r>
      <w:r w:rsidR="003D53C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..</w:t>
      </w:r>
      <w:r w:rsidRPr="0055786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….....3</w:t>
      </w:r>
    </w:p>
    <w:p w:rsidR="003B7DF4" w:rsidRPr="0055786F" w:rsidRDefault="0055786F" w:rsidP="0055786F">
      <w:pPr>
        <w:shd w:val="clear" w:color="auto" w:fill="FFFFFF" w:themeFill="background1"/>
        <w:spacing w:after="0" w:line="360" w:lineRule="auto"/>
        <w:ind w:firstLine="426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Глава 1. </w:t>
      </w:r>
      <w:r w:rsidR="00BD4B9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Структура личности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……………………..</w:t>
      </w:r>
      <w:r w:rsidR="003D53C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…………</w:t>
      </w:r>
      <w:r w:rsidR="00B3124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…..</w:t>
      </w:r>
      <w:r w:rsidR="003D53C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……...</w:t>
      </w:r>
      <w:r w:rsidR="00B3124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r w:rsidR="003D53C9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...4</w:t>
      </w:r>
    </w:p>
    <w:p w:rsidR="003B7DF4" w:rsidRPr="0055786F" w:rsidRDefault="003B7DF4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</w:t>
      </w:r>
      <w:r w:rsidR="0055786F" w:rsidRPr="0055786F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3D53C9">
        <w:rPr>
          <w:rFonts w:ascii="Times New Roman" w:hAnsi="Times New Roman" w:cs="Times New Roman"/>
          <w:b/>
          <w:sz w:val="28"/>
          <w:szCs w:val="32"/>
        </w:rPr>
        <w:t>2.</w:t>
      </w:r>
      <w:r w:rsidR="00BD4B9D">
        <w:rPr>
          <w:rFonts w:ascii="Times New Roman" w:hAnsi="Times New Roman" w:cs="Times New Roman"/>
          <w:b/>
          <w:sz w:val="28"/>
          <w:szCs w:val="32"/>
        </w:rPr>
        <w:t xml:space="preserve"> Характер в структуре личности</w:t>
      </w:r>
      <w:r w:rsidR="00B31248">
        <w:rPr>
          <w:rFonts w:ascii="Times New Roman" w:hAnsi="Times New Roman" w:cs="Times New Roman"/>
          <w:b/>
          <w:sz w:val="28"/>
          <w:szCs w:val="32"/>
        </w:rPr>
        <w:t xml:space="preserve"> ……………………………..…6</w:t>
      </w:r>
    </w:p>
    <w:p w:rsidR="00F6305D" w:rsidRDefault="0055786F" w:rsidP="0055786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426"/>
        <w:jc w:val="both"/>
        <w:textAlignment w:val="top"/>
        <w:rPr>
          <w:b/>
          <w:bCs/>
          <w:color w:val="000000"/>
          <w:sz w:val="28"/>
          <w:szCs w:val="28"/>
        </w:rPr>
      </w:pPr>
      <w:r w:rsidRPr="003D53C9">
        <w:rPr>
          <w:b/>
          <w:bCs/>
          <w:color w:val="000000"/>
          <w:sz w:val="28"/>
          <w:szCs w:val="28"/>
        </w:rPr>
        <w:t>Глава 3</w:t>
      </w:r>
      <w:r w:rsidR="003D53C9" w:rsidRPr="003D53C9">
        <w:rPr>
          <w:b/>
          <w:bCs/>
          <w:color w:val="000000"/>
          <w:sz w:val="28"/>
          <w:szCs w:val="28"/>
        </w:rPr>
        <w:t>.</w:t>
      </w:r>
      <w:r w:rsidRPr="003D53C9">
        <w:rPr>
          <w:b/>
          <w:bCs/>
          <w:color w:val="000000"/>
          <w:sz w:val="28"/>
          <w:szCs w:val="28"/>
        </w:rPr>
        <w:t xml:space="preserve">   </w:t>
      </w:r>
      <w:r w:rsidR="00BD4B9D">
        <w:rPr>
          <w:b/>
          <w:bCs/>
          <w:color w:val="000000"/>
          <w:sz w:val="28"/>
          <w:szCs w:val="28"/>
        </w:rPr>
        <w:t>Поведение</w:t>
      </w:r>
      <w:r w:rsidR="00F6305D" w:rsidRPr="003D53C9">
        <w:rPr>
          <w:b/>
          <w:bCs/>
          <w:color w:val="000000"/>
          <w:sz w:val="28"/>
          <w:szCs w:val="28"/>
        </w:rPr>
        <w:t>………</w:t>
      </w:r>
      <w:r w:rsidR="003D53C9">
        <w:rPr>
          <w:b/>
          <w:bCs/>
          <w:color w:val="000000"/>
          <w:sz w:val="28"/>
          <w:szCs w:val="28"/>
        </w:rPr>
        <w:t>……………</w:t>
      </w:r>
      <w:r w:rsidR="00B31248">
        <w:rPr>
          <w:b/>
          <w:bCs/>
          <w:color w:val="000000"/>
          <w:sz w:val="28"/>
          <w:szCs w:val="28"/>
        </w:rPr>
        <w:t>………………………………</w:t>
      </w:r>
      <w:r w:rsidR="003D53C9">
        <w:rPr>
          <w:b/>
          <w:bCs/>
          <w:color w:val="000000"/>
          <w:sz w:val="28"/>
          <w:szCs w:val="28"/>
        </w:rPr>
        <w:t>.</w:t>
      </w:r>
      <w:r w:rsidR="00F66376">
        <w:rPr>
          <w:b/>
          <w:bCs/>
          <w:color w:val="000000"/>
          <w:sz w:val="28"/>
          <w:szCs w:val="28"/>
        </w:rPr>
        <w:t>.</w:t>
      </w:r>
      <w:r w:rsidR="00F6305D" w:rsidRPr="003D53C9">
        <w:rPr>
          <w:b/>
          <w:bCs/>
          <w:color w:val="000000"/>
          <w:sz w:val="28"/>
          <w:szCs w:val="28"/>
        </w:rPr>
        <w:t>…</w:t>
      </w:r>
      <w:r w:rsidR="00F66376">
        <w:rPr>
          <w:b/>
          <w:bCs/>
          <w:color w:val="000000"/>
          <w:sz w:val="28"/>
          <w:szCs w:val="28"/>
        </w:rPr>
        <w:t>..9</w:t>
      </w:r>
    </w:p>
    <w:p w:rsidR="00121369" w:rsidRPr="003D53C9" w:rsidRDefault="00121369" w:rsidP="00121369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426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4. Нарушения поведения и </w:t>
      </w:r>
      <w:r w:rsidRPr="00BD4B9D">
        <w:rPr>
          <w:b/>
          <w:bCs/>
          <w:color w:val="000000"/>
          <w:sz w:val="28"/>
          <w:szCs w:val="28"/>
        </w:rPr>
        <w:t xml:space="preserve"> расстройства характера</w:t>
      </w:r>
      <w:r w:rsidR="00F66376">
        <w:rPr>
          <w:b/>
          <w:bCs/>
          <w:color w:val="000000"/>
          <w:sz w:val="28"/>
          <w:szCs w:val="28"/>
        </w:rPr>
        <w:t>……...…..13</w:t>
      </w:r>
    </w:p>
    <w:p w:rsidR="00F66376" w:rsidRDefault="00121369" w:rsidP="00F66376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426"/>
        <w:jc w:val="both"/>
        <w:textAlignment w:val="top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4.1  Акцентуации, как индивидуальные черты характера, обладающие тенденцией к переходу в патологическое состояние</w:t>
      </w:r>
      <w:r w:rsidR="00F66376">
        <w:rPr>
          <w:rFonts w:eastAsiaTheme="minorHAnsi"/>
          <w:b/>
          <w:sz w:val="28"/>
          <w:szCs w:val="28"/>
          <w:lang w:eastAsia="en-US"/>
        </w:rPr>
        <w:t>…...….13</w:t>
      </w:r>
    </w:p>
    <w:p w:rsidR="00121369" w:rsidRDefault="00121369" w:rsidP="00F66376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426"/>
        <w:jc w:val="both"/>
        <w:textAlignment w:val="top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Pr="00DA5A2C">
        <w:rPr>
          <w:rFonts w:eastAsiaTheme="minorHAnsi"/>
          <w:b/>
          <w:sz w:val="28"/>
          <w:szCs w:val="28"/>
          <w:lang w:eastAsia="en-US"/>
        </w:rPr>
        <w:t>.2 Нарушения поведения у детей подросткового возраста</w:t>
      </w:r>
      <w:r w:rsidR="00F66376">
        <w:rPr>
          <w:rFonts w:eastAsiaTheme="minorHAnsi"/>
          <w:b/>
          <w:sz w:val="28"/>
          <w:szCs w:val="28"/>
          <w:lang w:eastAsia="en-US"/>
        </w:rPr>
        <w:t>………….17</w:t>
      </w:r>
    </w:p>
    <w:p w:rsidR="00121369" w:rsidRDefault="00121369" w:rsidP="00121369">
      <w:pPr>
        <w:pStyle w:val="a6"/>
        <w:spacing w:after="0" w:line="360" w:lineRule="auto"/>
        <w:ind w:firstLine="426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4.3 </w:t>
      </w:r>
      <w:r w:rsidRPr="001B6383">
        <w:rPr>
          <w:rFonts w:eastAsiaTheme="minorHAnsi"/>
          <w:b/>
          <w:bCs/>
          <w:sz w:val="28"/>
          <w:szCs w:val="28"/>
          <w:lang w:eastAsia="en-US"/>
        </w:rPr>
        <w:t>Расстройства зрелой личности и поведения у взрослых (психопатии</w:t>
      </w:r>
      <w:r w:rsidR="001B6383" w:rsidRPr="001B6383">
        <w:rPr>
          <w:rFonts w:eastAsiaTheme="minorHAnsi"/>
          <w:b/>
          <w:bCs/>
          <w:sz w:val="28"/>
          <w:szCs w:val="28"/>
          <w:lang w:eastAsia="en-US"/>
        </w:rPr>
        <w:t>)</w:t>
      </w:r>
      <w:r w:rsidR="00F66376">
        <w:rPr>
          <w:rFonts w:eastAsiaTheme="minorHAnsi"/>
          <w:b/>
          <w:bCs/>
          <w:sz w:val="28"/>
          <w:szCs w:val="28"/>
          <w:lang w:eastAsia="en-US"/>
        </w:rPr>
        <w:t>………………………………………………………………</w:t>
      </w:r>
      <w:r w:rsidR="001C59F0">
        <w:rPr>
          <w:rFonts w:eastAsiaTheme="minorHAnsi"/>
          <w:b/>
          <w:bCs/>
          <w:sz w:val="28"/>
          <w:szCs w:val="28"/>
          <w:lang w:eastAsia="en-US"/>
        </w:rPr>
        <w:t>...</w:t>
      </w:r>
      <w:r w:rsidR="00F66376">
        <w:rPr>
          <w:rFonts w:eastAsiaTheme="minorHAnsi"/>
          <w:b/>
          <w:bCs/>
          <w:sz w:val="28"/>
          <w:szCs w:val="28"/>
          <w:lang w:eastAsia="en-US"/>
        </w:rPr>
        <w:t>…</w:t>
      </w:r>
      <w:r w:rsidR="001C59F0">
        <w:rPr>
          <w:rFonts w:eastAsiaTheme="minorHAnsi"/>
          <w:b/>
          <w:bCs/>
          <w:sz w:val="28"/>
          <w:szCs w:val="28"/>
          <w:lang w:eastAsia="en-US"/>
        </w:rPr>
        <w:t>..19</w:t>
      </w:r>
    </w:p>
    <w:p w:rsidR="003B7DF4" w:rsidRPr="003D53C9" w:rsidRDefault="003B7DF4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Заключение………………………………………………………….……</w:t>
      </w:r>
      <w:r w:rsidR="00A40AE1" w:rsidRPr="003D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r w:rsidR="003D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D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D53C9" w:rsidRPr="003D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</w:p>
    <w:p w:rsidR="003B7DF4" w:rsidRPr="003D53C9" w:rsidRDefault="003B7DF4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Библиография………………………………………………………</w:t>
      </w:r>
      <w:r w:rsidR="00A40AE1" w:rsidRPr="003D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Pr="003D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.…</w:t>
      </w:r>
      <w:r w:rsidR="003D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r w:rsidRPr="003D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D53C9" w:rsidRPr="003D5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</w:p>
    <w:p w:rsidR="003B7DF4" w:rsidRPr="0055786F" w:rsidRDefault="003B7DF4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7DF4" w:rsidRPr="0055786F" w:rsidRDefault="003B7DF4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7DF4" w:rsidRPr="0055786F" w:rsidRDefault="003B7DF4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7DF4" w:rsidRDefault="003B7DF4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786F" w:rsidRDefault="0055786F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786F" w:rsidRDefault="0055786F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786F" w:rsidRDefault="0055786F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786F" w:rsidRDefault="0055786F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1CD7" w:rsidRDefault="00911CD7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786F" w:rsidRDefault="0055786F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786F" w:rsidRDefault="0055786F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786F" w:rsidRDefault="0055786F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53C9" w:rsidRPr="0055786F" w:rsidRDefault="003D53C9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DF4" w:rsidRPr="0055786F" w:rsidRDefault="003B7DF4" w:rsidP="0055786F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DF4" w:rsidRPr="0055786F" w:rsidRDefault="003B7DF4" w:rsidP="00F63D67">
      <w:pPr>
        <w:shd w:val="clear" w:color="auto" w:fill="FFFFFF" w:themeFill="background1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6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D16C1" w:rsidRDefault="00AD0B6F" w:rsidP="004F76CF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5786F">
        <w:rPr>
          <w:rFonts w:ascii="Times New Roman" w:hAnsi="Times New Roman" w:cs="Times New Roman"/>
          <w:sz w:val="28"/>
          <w:szCs w:val="28"/>
        </w:rPr>
        <w:t xml:space="preserve">В данной работе рассматриваются </w:t>
      </w:r>
      <w:r w:rsidR="004F76CF">
        <w:rPr>
          <w:rFonts w:ascii="Times New Roman" w:hAnsi="Times New Roman" w:cs="Times New Roman"/>
          <w:sz w:val="28"/>
          <w:szCs w:val="28"/>
        </w:rPr>
        <w:t>понятия «Структура личности», «Поведение», «Характер», некоторые аномалии поведения и  расстройства характера.</w:t>
      </w:r>
    </w:p>
    <w:p w:rsidR="00200D7C" w:rsidRDefault="004F76CF" w:rsidP="004F76CF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«структура личности» </w:t>
      </w:r>
      <w:r w:rsidR="00873BC8">
        <w:rPr>
          <w:rFonts w:ascii="Times New Roman" w:hAnsi="Times New Roman" w:cs="Times New Roman"/>
          <w:sz w:val="28"/>
          <w:szCs w:val="28"/>
        </w:rPr>
        <w:t xml:space="preserve"> 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в психологич</w:t>
      </w:r>
      <w:r w:rsidR="00873BC8">
        <w:rPr>
          <w:rFonts w:ascii="Times New Roman" w:hAnsi="Times New Roman" w:cs="Times New Roman"/>
          <w:sz w:val="28"/>
          <w:szCs w:val="28"/>
        </w:rPr>
        <w:t xml:space="preserve">еском аспекте, в одной общей трактовке с точки зрения здоровой личности. </w:t>
      </w:r>
      <w:r w:rsidR="00567413">
        <w:rPr>
          <w:rFonts w:ascii="Times New Roman" w:hAnsi="Times New Roman" w:cs="Times New Roman"/>
          <w:sz w:val="28"/>
          <w:szCs w:val="28"/>
        </w:rPr>
        <w:t>Некоторое внимание</w:t>
      </w:r>
      <w:r w:rsidR="00873BC8">
        <w:rPr>
          <w:rFonts w:ascii="Times New Roman" w:hAnsi="Times New Roman" w:cs="Times New Roman"/>
          <w:sz w:val="28"/>
          <w:szCs w:val="28"/>
        </w:rPr>
        <w:t xml:space="preserve"> уделяется отклонениям от нормы в характеристиках поведения и характера. </w:t>
      </w:r>
    </w:p>
    <w:p w:rsidR="00AA2F77" w:rsidRDefault="00567413" w:rsidP="00AA2F77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</w:t>
      </w:r>
      <w:r w:rsidR="00200D7C">
        <w:rPr>
          <w:rFonts w:ascii="Times New Roman" w:hAnsi="Times New Roman" w:cs="Times New Roman"/>
          <w:sz w:val="28"/>
          <w:szCs w:val="28"/>
        </w:rPr>
        <w:t>звестно, что и</w:t>
      </w:r>
      <w:r w:rsidR="00200D7C" w:rsidRPr="00E57563">
        <w:rPr>
          <w:rFonts w:ascii="Times New Roman" w:hAnsi="Times New Roman" w:cs="Times New Roman"/>
          <w:sz w:val="28"/>
          <w:szCs w:val="28"/>
        </w:rPr>
        <w:t>менно гены отвечают за то, каким будет будущий ребёнок. Человек вместе с генам</w:t>
      </w:r>
      <w:r w:rsidR="004C4F5C">
        <w:rPr>
          <w:rFonts w:ascii="Times New Roman" w:hAnsi="Times New Roman" w:cs="Times New Roman"/>
          <w:sz w:val="28"/>
          <w:szCs w:val="28"/>
        </w:rPr>
        <w:t>и</w:t>
      </w:r>
      <w:r w:rsidR="00200D7C" w:rsidRPr="00E57563">
        <w:rPr>
          <w:rFonts w:ascii="Times New Roman" w:hAnsi="Times New Roman" w:cs="Times New Roman"/>
          <w:sz w:val="28"/>
          <w:szCs w:val="28"/>
        </w:rPr>
        <w:t xml:space="preserve"> наследует от родителей внешность, черты характера, болезни или предрасположенность к определённым заболеваниям. Именно от генов зависят пол ребёнка, его рост, склонность к неверности и даже религиозные взгляды. (</w:t>
      </w:r>
      <w:r w:rsidR="00E57563">
        <w:rPr>
          <w:rFonts w:ascii="Times New Roman" w:hAnsi="Times New Roman" w:cs="Times New Roman"/>
          <w:sz w:val="28"/>
          <w:szCs w:val="28"/>
        </w:rPr>
        <w:t>«</w:t>
      </w:r>
      <w:r w:rsidR="00200D7C" w:rsidRPr="00E57563">
        <w:rPr>
          <w:rFonts w:ascii="Times New Roman" w:hAnsi="Times New Roman" w:cs="Times New Roman"/>
          <w:sz w:val="28"/>
          <w:szCs w:val="28"/>
        </w:rPr>
        <w:t>Аргумен</w:t>
      </w:r>
      <w:r w:rsidR="00E57563">
        <w:rPr>
          <w:rFonts w:ascii="Times New Roman" w:hAnsi="Times New Roman" w:cs="Times New Roman"/>
          <w:sz w:val="28"/>
          <w:szCs w:val="28"/>
        </w:rPr>
        <w:t xml:space="preserve">ты и факты», </w:t>
      </w:r>
      <w:r w:rsidR="00200D7C" w:rsidRPr="00E57563">
        <w:rPr>
          <w:rFonts w:ascii="Times New Roman" w:hAnsi="Times New Roman" w:cs="Times New Roman"/>
          <w:sz w:val="28"/>
          <w:szCs w:val="28"/>
        </w:rPr>
        <w:t xml:space="preserve"> Майя </w:t>
      </w:r>
      <w:proofErr w:type="spellStart"/>
      <w:r w:rsidR="00200D7C" w:rsidRPr="00E57563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="00200D7C" w:rsidRPr="00E57563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F77">
        <w:rPr>
          <w:rFonts w:ascii="Times New Roman" w:hAnsi="Times New Roman" w:cs="Times New Roman"/>
          <w:sz w:val="28"/>
          <w:szCs w:val="28"/>
        </w:rPr>
        <w:t>Однако</w:t>
      </w:r>
      <w:r w:rsidR="00873BC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A2F77">
        <w:rPr>
          <w:rFonts w:ascii="Times New Roman" w:hAnsi="Times New Roman" w:cs="Times New Roman"/>
          <w:sz w:val="28"/>
          <w:szCs w:val="28"/>
        </w:rPr>
        <w:t xml:space="preserve"> в большой степени имеет</w:t>
      </w:r>
      <w:r w:rsidR="00873BC8">
        <w:rPr>
          <w:rFonts w:ascii="Times New Roman" w:hAnsi="Times New Roman" w:cs="Times New Roman"/>
          <w:sz w:val="28"/>
          <w:szCs w:val="28"/>
        </w:rPr>
        <w:t xml:space="preserve"> власть над сво</w:t>
      </w:r>
      <w:r w:rsidR="00200D7C">
        <w:rPr>
          <w:rFonts w:ascii="Times New Roman" w:hAnsi="Times New Roman" w:cs="Times New Roman"/>
          <w:sz w:val="28"/>
          <w:szCs w:val="28"/>
        </w:rPr>
        <w:t>им поведением</w:t>
      </w:r>
      <w:r w:rsidR="00AA2F77">
        <w:rPr>
          <w:rFonts w:ascii="Times New Roman" w:hAnsi="Times New Roman" w:cs="Times New Roman"/>
          <w:sz w:val="28"/>
          <w:szCs w:val="28"/>
        </w:rPr>
        <w:t xml:space="preserve"> и характером.  И если в прежние времена людям приходилось справляться (и часто безрезультативно) со своими проблемами в одиночку, что подтверждали</w:t>
      </w:r>
      <w:r w:rsidR="00873BC8">
        <w:rPr>
          <w:rFonts w:ascii="Times New Roman" w:hAnsi="Times New Roman" w:cs="Times New Roman"/>
          <w:sz w:val="28"/>
          <w:szCs w:val="28"/>
        </w:rPr>
        <w:t xml:space="preserve"> русские пословицы «Каким в колыбельку, таким и в могилку», «Горбатого могила исправит», «На черной соба</w:t>
      </w:r>
      <w:r w:rsidR="00AA2F77">
        <w:rPr>
          <w:rFonts w:ascii="Times New Roman" w:hAnsi="Times New Roman" w:cs="Times New Roman"/>
          <w:sz w:val="28"/>
          <w:szCs w:val="28"/>
        </w:rPr>
        <w:t xml:space="preserve">ке белая шерсть не вырастет», то в настоящее время существует армия психотерапевтов, готовых прийти на помощь к </w:t>
      </w:r>
      <w:proofErr w:type="gramStart"/>
      <w:r w:rsidR="00AA2F77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AA2F77">
        <w:rPr>
          <w:rFonts w:ascii="Times New Roman" w:hAnsi="Times New Roman" w:cs="Times New Roman"/>
          <w:sz w:val="28"/>
          <w:szCs w:val="28"/>
        </w:rPr>
        <w:t>. В современной науке все</w:t>
      </w:r>
      <w:r w:rsidR="00AA2F77" w:rsidRPr="00AA2F77">
        <w:rPr>
          <w:rFonts w:ascii="Times New Roman" w:hAnsi="Times New Roman" w:cs="Times New Roman"/>
          <w:sz w:val="28"/>
          <w:szCs w:val="28"/>
        </w:rPr>
        <w:t xml:space="preserve"> большее внимание привлекают проблемы изучения психологических причин нарушений поведения у </w:t>
      </w:r>
      <w:r w:rsidR="00AA2F77">
        <w:rPr>
          <w:rFonts w:ascii="Times New Roman" w:hAnsi="Times New Roman" w:cs="Times New Roman"/>
          <w:sz w:val="28"/>
          <w:szCs w:val="28"/>
        </w:rPr>
        <w:t>людей различных возрастных категорий</w:t>
      </w:r>
      <w:r w:rsidR="00AA2F77" w:rsidRPr="00AA2F77">
        <w:rPr>
          <w:rFonts w:ascii="Times New Roman" w:hAnsi="Times New Roman" w:cs="Times New Roman"/>
          <w:sz w:val="28"/>
          <w:szCs w:val="28"/>
        </w:rPr>
        <w:t>, разработки програ</w:t>
      </w:r>
      <w:r w:rsidR="00AA2F77">
        <w:rPr>
          <w:rFonts w:ascii="Times New Roman" w:hAnsi="Times New Roman" w:cs="Times New Roman"/>
          <w:sz w:val="28"/>
          <w:szCs w:val="28"/>
        </w:rPr>
        <w:t xml:space="preserve">мм </w:t>
      </w:r>
      <w:proofErr w:type="spellStart"/>
      <w:r w:rsidR="00AA2F77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="004765C7">
        <w:rPr>
          <w:rFonts w:ascii="Times New Roman" w:hAnsi="Times New Roman" w:cs="Times New Roman"/>
          <w:sz w:val="28"/>
          <w:szCs w:val="28"/>
        </w:rPr>
        <w:t xml:space="preserve"> и коррекции поведения.</w:t>
      </w:r>
      <w:r w:rsidR="00AA2F77">
        <w:rPr>
          <w:rFonts w:ascii="Times New Roman" w:hAnsi="Times New Roman" w:cs="Times New Roman"/>
          <w:sz w:val="28"/>
          <w:szCs w:val="28"/>
        </w:rPr>
        <w:t xml:space="preserve"> И, </w:t>
      </w:r>
      <w:r w:rsidR="004765C7">
        <w:rPr>
          <w:rFonts w:ascii="Times New Roman" w:hAnsi="Times New Roman" w:cs="Times New Roman"/>
          <w:sz w:val="28"/>
          <w:szCs w:val="28"/>
        </w:rPr>
        <w:t>выяснив</w:t>
      </w:r>
      <w:r w:rsidR="00AA2F77">
        <w:rPr>
          <w:rFonts w:ascii="Times New Roman" w:hAnsi="Times New Roman" w:cs="Times New Roman"/>
          <w:sz w:val="28"/>
          <w:szCs w:val="28"/>
        </w:rPr>
        <w:t xml:space="preserve"> конкретные нарушения структуры личности человека, психолог, по-видимому</w:t>
      </w:r>
      <w:r>
        <w:rPr>
          <w:rFonts w:ascii="Times New Roman" w:hAnsi="Times New Roman" w:cs="Times New Roman"/>
          <w:sz w:val="28"/>
          <w:szCs w:val="28"/>
        </w:rPr>
        <w:t xml:space="preserve">, более четко определит </w:t>
      </w:r>
      <w:r w:rsidR="00AA2F77">
        <w:rPr>
          <w:rFonts w:ascii="Times New Roman" w:hAnsi="Times New Roman" w:cs="Times New Roman"/>
          <w:sz w:val="28"/>
          <w:szCs w:val="28"/>
        </w:rPr>
        <w:t xml:space="preserve"> круг необходимой психопрофилактической работы при коррекции нарушенного поведения. </w:t>
      </w:r>
    </w:p>
    <w:p w:rsidR="00200D7C" w:rsidRPr="0055786F" w:rsidRDefault="00200D7C" w:rsidP="00200D7C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C53C6" w:rsidRPr="0055786F" w:rsidRDefault="005C53C6" w:rsidP="00E57563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Цель работы:</w:t>
      </w:r>
      <w:r w:rsidRPr="0055786F">
        <w:rPr>
          <w:rFonts w:ascii="Times New Roman" w:hAnsi="Times New Roman" w:cs="Times New Roman"/>
          <w:sz w:val="28"/>
          <w:szCs w:val="28"/>
        </w:rPr>
        <w:t xml:space="preserve"> </w:t>
      </w:r>
      <w:r w:rsidR="00200D7C">
        <w:rPr>
          <w:rFonts w:ascii="Times New Roman" w:hAnsi="Times New Roman" w:cs="Times New Roman"/>
          <w:sz w:val="28"/>
          <w:szCs w:val="28"/>
        </w:rPr>
        <w:t>изучить поня</w:t>
      </w:r>
      <w:r w:rsidR="00005841">
        <w:rPr>
          <w:rFonts w:ascii="Times New Roman" w:hAnsi="Times New Roman" w:cs="Times New Roman"/>
          <w:sz w:val="28"/>
          <w:szCs w:val="28"/>
        </w:rPr>
        <w:t>тие «структура личности»,  определить место поведения и характера в структуре личности в норме и в аномалии.</w:t>
      </w:r>
    </w:p>
    <w:p w:rsidR="00200EE8" w:rsidRPr="0055786F" w:rsidRDefault="00200EE8" w:rsidP="00F63D67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0EE8" w:rsidRPr="0055786F" w:rsidRDefault="005C53C6" w:rsidP="00F63D67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6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C53C6" w:rsidRPr="00005841" w:rsidRDefault="00890128" w:rsidP="00005841">
      <w:pPr>
        <w:pStyle w:val="ab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841">
        <w:rPr>
          <w:rFonts w:ascii="Times New Roman" w:hAnsi="Times New Roman" w:cs="Times New Roman"/>
          <w:sz w:val="28"/>
          <w:szCs w:val="28"/>
        </w:rPr>
        <w:t>Раскрыть понятие</w:t>
      </w:r>
      <w:r w:rsidR="00B31248">
        <w:rPr>
          <w:rFonts w:ascii="Times New Roman" w:hAnsi="Times New Roman" w:cs="Times New Roman"/>
          <w:sz w:val="28"/>
          <w:szCs w:val="28"/>
        </w:rPr>
        <w:t xml:space="preserve"> «структура здоровой личности»</w:t>
      </w:r>
      <w:r w:rsidR="005C53C6" w:rsidRPr="00005841">
        <w:rPr>
          <w:rFonts w:ascii="Times New Roman" w:hAnsi="Times New Roman" w:cs="Times New Roman"/>
          <w:sz w:val="28"/>
          <w:szCs w:val="28"/>
        </w:rPr>
        <w:t>;</w:t>
      </w:r>
    </w:p>
    <w:p w:rsidR="00005841" w:rsidRPr="00005841" w:rsidRDefault="00005841" w:rsidP="00005841">
      <w:pPr>
        <w:pStyle w:val="ab"/>
        <w:numPr>
          <w:ilvl w:val="0"/>
          <w:numId w:val="1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понятия «поведение» и «характер»</w:t>
      </w:r>
      <w:r w:rsidR="00E57563">
        <w:rPr>
          <w:rFonts w:ascii="Times New Roman" w:hAnsi="Times New Roman" w:cs="Times New Roman"/>
          <w:sz w:val="28"/>
          <w:szCs w:val="28"/>
        </w:rPr>
        <w:t xml:space="preserve"> здоровой личности;</w:t>
      </w:r>
    </w:p>
    <w:p w:rsidR="00890128" w:rsidRPr="0055786F" w:rsidRDefault="00005841" w:rsidP="00F63D67">
      <w:pPr>
        <w:shd w:val="clear" w:color="auto" w:fill="FFFFFF" w:themeFill="background1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0167">
        <w:rPr>
          <w:rFonts w:ascii="Times New Roman" w:hAnsi="Times New Roman" w:cs="Times New Roman"/>
          <w:sz w:val="28"/>
          <w:szCs w:val="28"/>
        </w:rPr>
        <w:t>Узнать о нарушениях</w:t>
      </w:r>
      <w:r w:rsidR="00B31248">
        <w:rPr>
          <w:rFonts w:ascii="Times New Roman" w:hAnsi="Times New Roman" w:cs="Times New Roman"/>
          <w:sz w:val="28"/>
          <w:szCs w:val="28"/>
        </w:rPr>
        <w:t xml:space="preserve"> поведения и </w:t>
      </w:r>
      <w:r w:rsidR="00E57563">
        <w:rPr>
          <w:rFonts w:ascii="Times New Roman" w:hAnsi="Times New Roman" w:cs="Times New Roman"/>
          <w:sz w:val="28"/>
          <w:szCs w:val="28"/>
        </w:rPr>
        <w:t xml:space="preserve"> расстройств</w:t>
      </w:r>
      <w:r w:rsidR="003E0167">
        <w:rPr>
          <w:rFonts w:ascii="Times New Roman" w:hAnsi="Times New Roman" w:cs="Times New Roman"/>
          <w:sz w:val="28"/>
          <w:szCs w:val="28"/>
        </w:rPr>
        <w:t>ах</w:t>
      </w:r>
      <w:r w:rsidR="00E57563">
        <w:rPr>
          <w:rFonts w:ascii="Times New Roman" w:hAnsi="Times New Roman" w:cs="Times New Roman"/>
          <w:sz w:val="28"/>
          <w:szCs w:val="28"/>
        </w:rPr>
        <w:t xml:space="preserve"> характера индивида.</w:t>
      </w:r>
    </w:p>
    <w:p w:rsidR="00260FE3" w:rsidRPr="0055786F" w:rsidRDefault="00260FE3" w:rsidP="00F63D67">
      <w:pPr>
        <w:shd w:val="clear" w:color="auto" w:fill="FFFFFF" w:themeFill="background1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0FE3" w:rsidRPr="00E57563" w:rsidRDefault="00F30725" w:rsidP="00E57563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BD4B9D" w:rsidRPr="00E57563">
        <w:rPr>
          <w:rFonts w:ascii="Times New Roman" w:hAnsi="Times New Roman" w:cs="Times New Roman"/>
          <w:b/>
          <w:sz w:val="28"/>
          <w:szCs w:val="28"/>
        </w:rPr>
        <w:t>Структура личности</w:t>
      </w:r>
    </w:p>
    <w:p w:rsidR="00930654" w:rsidRPr="00E57563" w:rsidRDefault="00930654" w:rsidP="00E57563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30654" w:rsidRPr="00E57563" w:rsidRDefault="00930654" w:rsidP="00E57563">
      <w:pPr>
        <w:shd w:val="clear" w:color="auto" w:fill="FFFFFF" w:themeFill="background1"/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 xml:space="preserve">"Структура – совокупность устойчивых связей между множеством компонент объекта, обеспечивающих его целостность и </w:t>
      </w:r>
      <w:proofErr w:type="spellStart"/>
      <w:r w:rsidRPr="00E57563">
        <w:rPr>
          <w:rFonts w:ascii="Times New Roman" w:hAnsi="Times New Roman" w:cs="Times New Roman"/>
          <w:sz w:val="28"/>
          <w:szCs w:val="28"/>
        </w:rPr>
        <w:t>самотождественность</w:t>
      </w:r>
      <w:proofErr w:type="spellEnd"/>
      <w:r w:rsidRPr="00E57563">
        <w:rPr>
          <w:rFonts w:ascii="Times New Roman" w:hAnsi="Times New Roman" w:cs="Times New Roman"/>
          <w:sz w:val="28"/>
          <w:szCs w:val="28"/>
        </w:rPr>
        <w:t>. Представление о структуре предполагает рассмотрение объекта как системы..</w:t>
      </w:r>
      <w:proofErr w:type="gramStart"/>
      <w:r w:rsidRPr="00E57563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E57563">
        <w:rPr>
          <w:rFonts w:ascii="Times New Roman" w:hAnsi="Times New Roman" w:cs="Times New Roman"/>
          <w:sz w:val="28"/>
          <w:szCs w:val="28"/>
        </w:rPr>
        <w:t>.(Словарь практического психолога)</w:t>
      </w:r>
    </w:p>
    <w:p w:rsidR="002210DA" w:rsidRPr="00E57563" w:rsidRDefault="002210DA" w:rsidP="00E57563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 xml:space="preserve">В книге «Формула личности», автор Н.И. Козлов представляет структуру личности с позиций </w:t>
      </w:r>
      <w:proofErr w:type="spellStart"/>
      <w:r w:rsidRPr="00E57563">
        <w:rPr>
          <w:rFonts w:ascii="Times New Roman" w:hAnsi="Times New Roman" w:cs="Times New Roman"/>
          <w:sz w:val="28"/>
          <w:szCs w:val="28"/>
        </w:rPr>
        <w:t>синтон</w:t>
      </w:r>
      <w:proofErr w:type="spellEnd"/>
      <w:r w:rsidRPr="00E57563">
        <w:rPr>
          <w:rFonts w:ascii="Times New Roman" w:hAnsi="Times New Roman" w:cs="Times New Roman"/>
          <w:sz w:val="28"/>
          <w:szCs w:val="28"/>
        </w:rPr>
        <w:t>-подхода, т.е. с позиций практической психологии.</w:t>
      </w:r>
      <w:r w:rsidR="00873BC8" w:rsidRPr="00E57563">
        <w:rPr>
          <w:rFonts w:ascii="Times New Roman" w:hAnsi="Times New Roman" w:cs="Times New Roman"/>
          <w:sz w:val="28"/>
          <w:szCs w:val="28"/>
        </w:rPr>
        <w:t xml:space="preserve"> Этот подход и взят за основу в рассмотрении структуры личности в данном реферате.</w:t>
      </w:r>
    </w:p>
    <w:p w:rsidR="0088651D" w:rsidRPr="00E57563" w:rsidRDefault="00BD4B9D" w:rsidP="00E57563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В </w:t>
      </w:r>
      <w:proofErr w:type="spellStart"/>
      <w:r w:rsidR="00FD4801" w:rsidRPr="00E57563">
        <w:rPr>
          <w:rFonts w:ascii="Times New Roman" w:hAnsi="Times New Roman" w:cs="Times New Roman"/>
          <w:sz w:val="28"/>
          <w:szCs w:val="28"/>
        </w:rPr>
        <w:fldChar w:fldCharType="begin"/>
      </w:r>
      <w:r w:rsidR="00FD4801" w:rsidRPr="00E57563">
        <w:rPr>
          <w:rFonts w:ascii="Times New Roman" w:hAnsi="Times New Roman" w:cs="Times New Roman"/>
          <w:sz w:val="28"/>
          <w:szCs w:val="28"/>
        </w:rPr>
        <w:instrText xml:space="preserve"> HYPERLINK "http://www.psychologos.ru/articles/view/sinton-podhod" \o "Статья: Синтон-подход" </w:instrText>
      </w:r>
      <w:r w:rsidR="00FD4801" w:rsidRPr="00E57563">
        <w:rPr>
          <w:rFonts w:ascii="Times New Roman" w:hAnsi="Times New Roman" w:cs="Times New Roman"/>
          <w:sz w:val="28"/>
          <w:szCs w:val="28"/>
        </w:rPr>
        <w:fldChar w:fldCharType="separate"/>
      </w:r>
      <w:r w:rsidRPr="00E57563">
        <w:rPr>
          <w:rFonts w:ascii="Times New Roman" w:hAnsi="Times New Roman" w:cs="Times New Roman"/>
          <w:sz w:val="28"/>
          <w:szCs w:val="28"/>
        </w:rPr>
        <w:t>синтон</w:t>
      </w:r>
      <w:proofErr w:type="spellEnd"/>
      <w:r w:rsidRPr="00E57563">
        <w:rPr>
          <w:rFonts w:ascii="Times New Roman" w:hAnsi="Times New Roman" w:cs="Times New Roman"/>
          <w:sz w:val="28"/>
          <w:szCs w:val="28"/>
        </w:rPr>
        <w:t>-подходе</w:t>
      </w:r>
      <w:r w:rsidR="00FD4801" w:rsidRPr="00E57563">
        <w:rPr>
          <w:rFonts w:ascii="Times New Roman" w:hAnsi="Times New Roman" w:cs="Times New Roman"/>
          <w:sz w:val="28"/>
          <w:szCs w:val="28"/>
        </w:rPr>
        <w:fldChar w:fldCharType="end"/>
      </w:r>
      <w:r w:rsidRPr="00E57563">
        <w:rPr>
          <w:rFonts w:ascii="Times New Roman" w:hAnsi="Times New Roman" w:cs="Times New Roman"/>
          <w:sz w:val="28"/>
          <w:szCs w:val="28"/>
        </w:rPr>
        <w:t> главные элементы структуры здоровой личности с точки зрения ее жизнедеятельности - это </w:t>
      </w:r>
      <w:hyperlink r:id="rId8" w:tooltip="Статья: Направленность личности" w:history="1">
        <w:r w:rsidRPr="00E57563">
          <w:rPr>
            <w:rFonts w:ascii="Times New Roman" w:hAnsi="Times New Roman" w:cs="Times New Roman"/>
            <w:sz w:val="28"/>
            <w:szCs w:val="28"/>
          </w:rPr>
          <w:t>направленность личности</w:t>
        </w:r>
      </w:hyperlink>
      <w:r w:rsidRPr="00E57563">
        <w:rPr>
          <w:rFonts w:ascii="Times New Roman" w:hAnsi="Times New Roman" w:cs="Times New Roman"/>
          <w:sz w:val="28"/>
          <w:szCs w:val="28"/>
        </w:rPr>
        <w:t> и ее </w:t>
      </w:r>
      <w:hyperlink r:id="rId9" w:tooltip="Статья: Личностная база" w:history="1">
        <w:r w:rsidRPr="00E57563">
          <w:rPr>
            <w:rFonts w:ascii="Times New Roman" w:hAnsi="Times New Roman" w:cs="Times New Roman"/>
            <w:sz w:val="28"/>
            <w:szCs w:val="28"/>
          </w:rPr>
          <w:t>личностная база</w:t>
        </w:r>
      </w:hyperlink>
      <w:r w:rsidRPr="00E57563">
        <w:rPr>
          <w:rFonts w:ascii="Times New Roman" w:hAnsi="Times New Roman" w:cs="Times New Roman"/>
          <w:sz w:val="28"/>
          <w:szCs w:val="28"/>
        </w:rPr>
        <w:t>: </w:t>
      </w:r>
      <w:hyperlink r:id="rId10" w:tooltip="Статья: Мировосприятие" w:history="1">
        <w:r w:rsidRPr="00E57563">
          <w:rPr>
            <w:rFonts w:ascii="Times New Roman" w:hAnsi="Times New Roman" w:cs="Times New Roman"/>
            <w:sz w:val="28"/>
            <w:szCs w:val="28"/>
          </w:rPr>
          <w:t>мировосприятие</w:t>
        </w:r>
      </w:hyperlink>
      <w:r w:rsidRPr="00E57563">
        <w:rPr>
          <w:rFonts w:ascii="Times New Roman" w:hAnsi="Times New Roman" w:cs="Times New Roman"/>
          <w:sz w:val="28"/>
          <w:szCs w:val="28"/>
        </w:rPr>
        <w:t>, </w:t>
      </w:r>
      <w:hyperlink r:id="rId11" w:tooltip="Статья: Опыт" w:history="1">
        <w:r w:rsidRPr="00E57563">
          <w:rPr>
            <w:rFonts w:ascii="Times New Roman" w:hAnsi="Times New Roman" w:cs="Times New Roman"/>
            <w:sz w:val="28"/>
            <w:szCs w:val="28"/>
          </w:rPr>
          <w:t>опыт и</w:t>
        </w:r>
      </w:hyperlink>
      <w:r w:rsidRPr="00E57563">
        <w:rPr>
          <w:rFonts w:ascii="Times New Roman" w:hAnsi="Times New Roman" w:cs="Times New Roman"/>
          <w:sz w:val="28"/>
          <w:szCs w:val="28"/>
        </w:rPr>
        <w:t> </w:t>
      </w:r>
      <w:hyperlink r:id="rId12" w:tooltip="Статья: Способности: от задатков к мастерству" w:history="1">
        <w:r w:rsidRPr="00E57563">
          <w:rPr>
            <w:rFonts w:ascii="Times New Roman" w:hAnsi="Times New Roman" w:cs="Times New Roman"/>
            <w:sz w:val="28"/>
            <w:szCs w:val="28"/>
          </w:rPr>
          <w:t>способности</w:t>
        </w:r>
      </w:hyperlink>
      <w:r w:rsidRPr="00E57563">
        <w:rPr>
          <w:rFonts w:ascii="Times New Roman" w:hAnsi="Times New Roman" w:cs="Times New Roman"/>
          <w:sz w:val="28"/>
          <w:szCs w:val="28"/>
        </w:rPr>
        <w:t> человека, его </w:t>
      </w:r>
      <w:hyperlink r:id="rId13" w:tooltip="Статья: Темперамент" w:history="1">
        <w:r w:rsidRPr="00E57563">
          <w:rPr>
            <w:rFonts w:ascii="Times New Roman" w:hAnsi="Times New Roman" w:cs="Times New Roman"/>
            <w:sz w:val="28"/>
            <w:szCs w:val="28"/>
          </w:rPr>
          <w:t>темперамент</w:t>
        </w:r>
      </w:hyperlink>
      <w:r w:rsidRPr="00E57563">
        <w:rPr>
          <w:rFonts w:ascii="Times New Roman" w:hAnsi="Times New Roman" w:cs="Times New Roman"/>
          <w:sz w:val="28"/>
          <w:szCs w:val="28"/>
        </w:rPr>
        <w:t> и</w:t>
      </w:r>
      <w:r w:rsidR="00873BC8" w:rsidRPr="00E5756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Статья: Характер" w:history="1">
        <w:r w:rsidRPr="00E57563">
          <w:rPr>
            <w:rFonts w:ascii="Times New Roman" w:hAnsi="Times New Roman" w:cs="Times New Roman"/>
            <w:sz w:val="28"/>
            <w:szCs w:val="28"/>
          </w:rPr>
          <w:t>характер</w:t>
        </w:r>
      </w:hyperlink>
      <w:r w:rsidRPr="00E57563">
        <w:rPr>
          <w:rFonts w:ascii="Times New Roman" w:hAnsi="Times New Roman" w:cs="Times New Roman"/>
          <w:sz w:val="28"/>
          <w:szCs w:val="28"/>
        </w:rPr>
        <w:t>, а также </w:t>
      </w:r>
      <w:hyperlink r:id="rId15" w:tooltip="Статья: Рисунок тела" w:history="1">
        <w:r w:rsidRPr="00E57563">
          <w:rPr>
            <w:rFonts w:ascii="Times New Roman" w:hAnsi="Times New Roman" w:cs="Times New Roman"/>
            <w:sz w:val="28"/>
            <w:szCs w:val="28"/>
          </w:rPr>
          <w:t>рисунок тела</w:t>
        </w:r>
      </w:hyperlink>
      <w:r w:rsidRPr="00E57563">
        <w:rPr>
          <w:rFonts w:ascii="Times New Roman" w:hAnsi="Times New Roman" w:cs="Times New Roman"/>
          <w:sz w:val="28"/>
          <w:szCs w:val="28"/>
        </w:rPr>
        <w:t xml:space="preserve">. </w:t>
      </w:r>
      <w:r w:rsidR="002210DA" w:rsidRPr="00E57563">
        <w:rPr>
          <w:rFonts w:ascii="Times New Roman" w:hAnsi="Times New Roman" w:cs="Times New Roman"/>
          <w:sz w:val="28"/>
          <w:szCs w:val="28"/>
        </w:rPr>
        <w:t xml:space="preserve"> </w:t>
      </w:r>
      <w:r w:rsidR="0088651D" w:rsidRPr="00E57563">
        <w:rPr>
          <w:rFonts w:ascii="Times New Roman" w:hAnsi="Times New Roman" w:cs="Times New Roman"/>
          <w:sz w:val="28"/>
          <w:szCs w:val="28"/>
        </w:rPr>
        <w:t>Определены основные сос</w:t>
      </w:r>
      <w:r w:rsidR="00E57563">
        <w:rPr>
          <w:rFonts w:ascii="Times New Roman" w:hAnsi="Times New Roman" w:cs="Times New Roman"/>
          <w:sz w:val="28"/>
          <w:szCs w:val="28"/>
        </w:rPr>
        <w:t xml:space="preserve">тавляющие структуры личности, и </w:t>
      </w:r>
      <w:r w:rsidR="0088651D" w:rsidRPr="00E57563">
        <w:rPr>
          <w:rFonts w:ascii="Times New Roman" w:hAnsi="Times New Roman" w:cs="Times New Roman"/>
          <w:sz w:val="28"/>
          <w:szCs w:val="28"/>
        </w:rPr>
        <w:t>характеристики в упрощенном, смоделированном виде приведены ниже:</w:t>
      </w:r>
    </w:p>
    <w:p w:rsidR="0088651D" w:rsidRPr="00E57563" w:rsidRDefault="0088651D" w:rsidP="00E57563">
      <w:pPr>
        <w:pStyle w:val="ab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Статья: Когнитивная сфера" w:history="1">
        <w:r w:rsidR="00BD4B9D" w:rsidRPr="00E57563">
          <w:rPr>
            <w:rFonts w:ascii="Times New Roman" w:hAnsi="Times New Roman" w:cs="Times New Roman"/>
            <w:sz w:val="28"/>
            <w:szCs w:val="28"/>
          </w:rPr>
          <w:t>Когнитивная сфера</w:t>
        </w:r>
      </w:hyperlink>
      <w:r w:rsidR="00BD4B9D" w:rsidRPr="00E57563">
        <w:rPr>
          <w:rFonts w:ascii="Times New Roman" w:hAnsi="Times New Roman" w:cs="Times New Roman"/>
          <w:sz w:val="28"/>
          <w:szCs w:val="28"/>
        </w:rPr>
        <w:t> -</w:t>
      </w:r>
      <w:r w:rsidRPr="00E57563">
        <w:rPr>
          <w:rFonts w:ascii="Times New Roman" w:hAnsi="Times New Roman" w:cs="Times New Roman"/>
          <w:sz w:val="28"/>
          <w:szCs w:val="28"/>
        </w:rPr>
        <w:t xml:space="preserve"> это компетентность и знания, умения и навыки, разум в самом широком его понимании. То есть все </w:t>
      </w:r>
      <w:r w:rsidR="00BD4B9D" w:rsidRPr="00E57563">
        <w:rPr>
          <w:rFonts w:ascii="Times New Roman" w:hAnsi="Times New Roman" w:cs="Times New Roman"/>
          <w:sz w:val="28"/>
          <w:szCs w:val="28"/>
        </w:rPr>
        <w:t xml:space="preserve"> то, что выполняет у человека функцию рационального познания: память, внимание, восприятие, понимание, мышление, принятие решений,</w:t>
      </w:r>
      <w:r w:rsidRPr="00E57563">
        <w:rPr>
          <w:rFonts w:ascii="Times New Roman" w:hAnsi="Times New Roman" w:cs="Times New Roman"/>
          <w:sz w:val="28"/>
          <w:szCs w:val="28"/>
        </w:rPr>
        <w:t xml:space="preserve"> </w:t>
      </w:r>
      <w:r w:rsidR="00BD4B9D" w:rsidRPr="00E57563">
        <w:rPr>
          <w:rFonts w:ascii="Times New Roman" w:hAnsi="Times New Roman" w:cs="Times New Roman"/>
          <w:sz w:val="28"/>
          <w:szCs w:val="28"/>
        </w:rPr>
        <w:t>действия и воздействия</w:t>
      </w:r>
      <w:r w:rsidRPr="00E57563">
        <w:rPr>
          <w:rFonts w:ascii="Times New Roman" w:hAnsi="Times New Roman" w:cs="Times New Roman"/>
          <w:sz w:val="28"/>
          <w:szCs w:val="28"/>
        </w:rPr>
        <w:t>. Все, что связано с познавательными процессами.</w:t>
      </w:r>
      <w:r w:rsidR="00BD4B9D" w:rsidRPr="00E57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9D" w:rsidRPr="00E57563" w:rsidRDefault="0017282D" w:rsidP="00E57563">
      <w:pPr>
        <w:pStyle w:val="ab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17" w:tooltip="Статья: Аффективная сфера" w:history="1">
        <w:r w:rsidR="00BD4B9D" w:rsidRPr="00E57563">
          <w:rPr>
            <w:rFonts w:ascii="Times New Roman" w:hAnsi="Times New Roman" w:cs="Times New Roman"/>
            <w:sz w:val="28"/>
            <w:szCs w:val="28"/>
          </w:rPr>
          <w:t>Аффективная сфера</w:t>
        </w:r>
      </w:hyperlink>
      <w:r w:rsidR="00BD4B9D" w:rsidRPr="00E57563">
        <w:rPr>
          <w:rFonts w:ascii="Times New Roman" w:hAnsi="Times New Roman" w:cs="Times New Roman"/>
          <w:sz w:val="28"/>
          <w:szCs w:val="28"/>
        </w:rPr>
        <w:t xml:space="preserve"> - все психические процессы, которые </w:t>
      </w:r>
      <w:r w:rsidR="0088651D" w:rsidRPr="00E57563">
        <w:rPr>
          <w:rFonts w:ascii="Times New Roman" w:hAnsi="Times New Roman" w:cs="Times New Roman"/>
          <w:sz w:val="28"/>
          <w:szCs w:val="28"/>
        </w:rPr>
        <w:t xml:space="preserve"> слабо подчиняются разуму.</w:t>
      </w:r>
      <w:r w:rsidR="00BD4B9D" w:rsidRPr="00E57563">
        <w:rPr>
          <w:rFonts w:ascii="Times New Roman" w:hAnsi="Times New Roman" w:cs="Times New Roman"/>
          <w:sz w:val="28"/>
          <w:szCs w:val="28"/>
        </w:rPr>
        <w:t xml:space="preserve"> В первую очередь это все, что связано с мотивационно-</w:t>
      </w:r>
      <w:proofErr w:type="spellStart"/>
      <w:r w:rsidR="00BD4B9D" w:rsidRPr="00E57563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="00BD4B9D" w:rsidRPr="00E57563">
        <w:rPr>
          <w:rFonts w:ascii="Times New Roman" w:hAnsi="Times New Roman" w:cs="Times New Roman"/>
          <w:sz w:val="28"/>
          <w:szCs w:val="28"/>
        </w:rPr>
        <w:t xml:space="preserve"> сферой, процессы эмоционально-чувственного отношения к жизни и взаимодействия с миром, с</w:t>
      </w:r>
      <w:r w:rsidR="0088651D" w:rsidRPr="00E57563">
        <w:rPr>
          <w:rFonts w:ascii="Times New Roman" w:hAnsi="Times New Roman" w:cs="Times New Roman"/>
          <w:sz w:val="28"/>
          <w:szCs w:val="28"/>
        </w:rPr>
        <w:t>обой и людьми. Э</w:t>
      </w:r>
      <w:r w:rsidR="00BD4B9D" w:rsidRPr="00E57563">
        <w:rPr>
          <w:rFonts w:ascii="Times New Roman" w:hAnsi="Times New Roman" w:cs="Times New Roman"/>
          <w:sz w:val="28"/>
          <w:szCs w:val="28"/>
        </w:rPr>
        <w:t xml:space="preserve">то обычно чувства и </w:t>
      </w:r>
      <w:r w:rsidR="00BD4B9D" w:rsidRPr="00E57563">
        <w:rPr>
          <w:rFonts w:ascii="Times New Roman" w:hAnsi="Times New Roman" w:cs="Times New Roman"/>
          <w:sz w:val="28"/>
          <w:szCs w:val="28"/>
        </w:rPr>
        <w:lastRenderedPageBreak/>
        <w:t xml:space="preserve">предчувствия, желания и импульсы, мотивы и потребности, </w:t>
      </w:r>
      <w:r w:rsidR="0088651D" w:rsidRPr="00E57563">
        <w:rPr>
          <w:rFonts w:ascii="Times New Roman" w:hAnsi="Times New Roman" w:cs="Times New Roman"/>
          <w:sz w:val="28"/>
          <w:szCs w:val="28"/>
        </w:rPr>
        <w:t>впечатления и переживания. Все</w:t>
      </w:r>
      <w:r w:rsidR="00BD4B9D" w:rsidRPr="00E57563">
        <w:rPr>
          <w:rFonts w:ascii="Times New Roman" w:hAnsi="Times New Roman" w:cs="Times New Roman"/>
          <w:sz w:val="28"/>
          <w:szCs w:val="28"/>
        </w:rPr>
        <w:t>, что противопоставляют Разуму.</w:t>
      </w:r>
    </w:p>
    <w:p w:rsidR="00BD4B9D" w:rsidRPr="00E57563" w:rsidRDefault="0017282D" w:rsidP="00E57563">
      <w:pPr>
        <w:pStyle w:val="ab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18" w:tooltip="Статья: Мировосприятие" w:history="1">
        <w:r w:rsidR="00BD4B9D" w:rsidRPr="00E57563">
          <w:rPr>
            <w:rFonts w:ascii="Times New Roman" w:hAnsi="Times New Roman" w:cs="Times New Roman"/>
            <w:sz w:val="28"/>
            <w:szCs w:val="28"/>
          </w:rPr>
          <w:t>Мировосприятие</w:t>
        </w:r>
      </w:hyperlink>
      <w:r w:rsidR="00BD4B9D" w:rsidRPr="00E57563">
        <w:rPr>
          <w:rFonts w:ascii="Times New Roman" w:hAnsi="Times New Roman" w:cs="Times New Roman"/>
          <w:sz w:val="28"/>
          <w:szCs w:val="28"/>
        </w:rPr>
        <w:t> - общее видение мира и отношение к нему. Мировосприятие бывает позитивным и негативным, реалистичным и мистическим, детским и взрослым, мужским и женским. </w:t>
      </w:r>
      <w:hyperlink r:id="rId19" w:history="1">
        <w:proofErr w:type="gramStart"/>
        <w:r w:rsidR="00BD4B9D" w:rsidRPr="00E57563">
          <w:rPr>
            <w:rFonts w:ascii="Times New Roman" w:hAnsi="Times New Roman" w:cs="Times New Roman"/>
            <w:sz w:val="28"/>
            <w:szCs w:val="28"/>
          </w:rPr>
          <w:t>Я-концепция</w:t>
        </w:r>
        <w:proofErr w:type="gramEnd"/>
      </w:hyperlink>
      <w:r w:rsidR="00BD4B9D" w:rsidRPr="00E57563">
        <w:rPr>
          <w:rFonts w:ascii="Times New Roman" w:hAnsi="Times New Roman" w:cs="Times New Roman"/>
          <w:sz w:val="28"/>
          <w:szCs w:val="28"/>
        </w:rPr>
        <w:t> - важный элем</w:t>
      </w:r>
      <w:r w:rsidR="0088651D" w:rsidRPr="00E57563">
        <w:rPr>
          <w:rFonts w:ascii="Times New Roman" w:hAnsi="Times New Roman" w:cs="Times New Roman"/>
          <w:sz w:val="28"/>
          <w:szCs w:val="28"/>
        </w:rPr>
        <w:t xml:space="preserve">ент мировосприятия личности. </w:t>
      </w:r>
    </w:p>
    <w:p w:rsidR="00BD4B9D" w:rsidRPr="00E57563" w:rsidRDefault="0017282D" w:rsidP="00E57563">
      <w:pPr>
        <w:pStyle w:val="ab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20" w:tooltip="Статья: Сознание, Подсознание, Бессознательное" w:history="1">
        <w:r w:rsidR="00BD4B9D" w:rsidRPr="00E57563">
          <w:rPr>
            <w:rFonts w:ascii="Times New Roman" w:hAnsi="Times New Roman" w:cs="Times New Roman"/>
            <w:sz w:val="28"/>
            <w:szCs w:val="28"/>
          </w:rPr>
          <w:t>Сознание и бессознательное</w:t>
        </w:r>
      </w:hyperlink>
      <w:r w:rsidR="0088651D" w:rsidRPr="00E57563">
        <w:rPr>
          <w:rFonts w:ascii="Times New Roman" w:hAnsi="Times New Roman" w:cs="Times New Roman"/>
          <w:sz w:val="28"/>
          <w:szCs w:val="28"/>
        </w:rPr>
        <w:t>.</w:t>
      </w:r>
      <w:r w:rsidR="001A5F24" w:rsidRPr="00E57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9E" w:rsidRPr="00E57563" w:rsidRDefault="0017282D" w:rsidP="00E57563">
      <w:pPr>
        <w:pStyle w:val="ab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21" w:tooltip="Статья: Направленность личности" w:history="1">
        <w:r w:rsidR="00BD4B9D" w:rsidRPr="00E57563">
          <w:rPr>
            <w:rFonts w:ascii="Times New Roman" w:hAnsi="Times New Roman" w:cs="Times New Roman"/>
            <w:sz w:val="28"/>
            <w:szCs w:val="28"/>
          </w:rPr>
          <w:t>Направленность личности</w:t>
        </w:r>
      </w:hyperlink>
      <w:r w:rsidR="00BD4B9D" w:rsidRPr="00E57563">
        <w:rPr>
          <w:rFonts w:ascii="Times New Roman" w:hAnsi="Times New Roman" w:cs="Times New Roman"/>
          <w:sz w:val="28"/>
          <w:szCs w:val="28"/>
        </w:rPr>
        <w:t> - это то,</w:t>
      </w:r>
      <w:r w:rsidR="00CA4D9E" w:rsidRPr="00E57563">
        <w:rPr>
          <w:rFonts w:ascii="Times New Roman" w:hAnsi="Times New Roman" w:cs="Times New Roman"/>
          <w:sz w:val="28"/>
          <w:szCs w:val="28"/>
        </w:rPr>
        <w:t xml:space="preserve"> к чему стремится человек, что ему особенно и по-настоящему дорого. </w:t>
      </w:r>
      <w:r w:rsidR="00BD4B9D" w:rsidRPr="00E57563">
        <w:rPr>
          <w:rFonts w:ascii="Times New Roman" w:hAnsi="Times New Roman" w:cs="Times New Roman"/>
          <w:sz w:val="28"/>
          <w:szCs w:val="28"/>
        </w:rPr>
        <w:t xml:space="preserve"> Интегральная характеристика направленности личности - способность человека самому определять свои цели и ценности, быть не только</w:t>
      </w:r>
      <w:r w:rsidR="00B31248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Статья: Человек-организм и человек-личность" w:history="1">
        <w:r w:rsidR="00BD4B9D" w:rsidRPr="00E57563">
          <w:rPr>
            <w:rFonts w:ascii="Times New Roman" w:hAnsi="Times New Roman" w:cs="Times New Roman"/>
            <w:sz w:val="28"/>
            <w:szCs w:val="28"/>
          </w:rPr>
          <w:t>организмом, но быть личностью</w:t>
        </w:r>
      </w:hyperlink>
      <w:r w:rsidR="00BD4B9D" w:rsidRPr="00E57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B9D" w:rsidRPr="00E57563" w:rsidRDefault="0017282D" w:rsidP="00E57563">
      <w:pPr>
        <w:pStyle w:val="ab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23" w:tooltip="Статья: Опыт" w:history="1">
        <w:r w:rsidR="00BD4B9D" w:rsidRPr="00E57563">
          <w:rPr>
            <w:rFonts w:ascii="Times New Roman" w:hAnsi="Times New Roman" w:cs="Times New Roman"/>
            <w:sz w:val="28"/>
            <w:szCs w:val="28"/>
          </w:rPr>
          <w:t>Опыт</w:t>
        </w:r>
      </w:hyperlink>
      <w:r w:rsidR="00BD4B9D" w:rsidRPr="00E57563">
        <w:rPr>
          <w:rFonts w:ascii="Times New Roman" w:hAnsi="Times New Roman" w:cs="Times New Roman"/>
          <w:sz w:val="28"/>
          <w:szCs w:val="28"/>
        </w:rPr>
        <w:t xml:space="preserve"> - отложившиеся в процессе жизни и деятельности знания, умения и навыки человека, в том числе стиль его жизни, его привычки и автоматизмы. </w:t>
      </w:r>
    </w:p>
    <w:p w:rsidR="00BD4B9D" w:rsidRPr="00E57563" w:rsidRDefault="0017282D" w:rsidP="00E57563">
      <w:pPr>
        <w:pStyle w:val="ab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24" w:tooltip="Статья: Способности: от задатков к мастерству" w:history="1">
        <w:r w:rsidR="00BD4B9D" w:rsidRPr="00E57563">
          <w:rPr>
            <w:rFonts w:ascii="Times New Roman" w:hAnsi="Times New Roman" w:cs="Times New Roman"/>
            <w:sz w:val="28"/>
            <w:szCs w:val="28"/>
          </w:rPr>
          <w:t>Способности</w:t>
        </w:r>
      </w:hyperlink>
      <w:r w:rsidR="00BD4B9D" w:rsidRPr="00E57563">
        <w:rPr>
          <w:rFonts w:ascii="Times New Roman" w:hAnsi="Times New Roman" w:cs="Times New Roman"/>
          <w:sz w:val="28"/>
          <w:szCs w:val="28"/>
        </w:rPr>
        <w:t> - важнейший инструментарий личности. Чем более развиты у человека способности, тем больше он может сделать. Главные способности человека - это умственные, волевые, душевные и телесные с</w:t>
      </w:r>
      <w:r w:rsidR="00CA4D9E" w:rsidRPr="00E57563">
        <w:rPr>
          <w:rFonts w:ascii="Times New Roman" w:hAnsi="Times New Roman" w:cs="Times New Roman"/>
          <w:sz w:val="28"/>
          <w:szCs w:val="28"/>
        </w:rPr>
        <w:t xml:space="preserve">пособности. Имеется много других, частных, способностей, </w:t>
      </w:r>
      <w:r w:rsidR="00BD4B9D" w:rsidRPr="00E57563">
        <w:rPr>
          <w:rFonts w:ascii="Times New Roman" w:hAnsi="Times New Roman" w:cs="Times New Roman"/>
          <w:sz w:val="28"/>
          <w:szCs w:val="28"/>
        </w:rPr>
        <w:t xml:space="preserve"> это способности музыкальные, художественные, счетные, способности к усвоению самых разнообразных навыков. </w:t>
      </w:r>
    </w:p>
    <w:p w:rsidR="00BD4B9D" w:rsidRPr="00E57563" w:rsidRDefault="0017282D" w:rsidP="00E57563">
      <w:pPr>
        <w:pStyle w:val="ab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25" w:tooltip="Статья: Характер" w:history="1">
        <w:r w:rsidR="00BD4B9D" w:rsidRPr="00E57563">
          <w:rPr>
            <w:rFonts w:ascii="Times New Roman" w:hAnsi="Times New Roman" w:cs="Times New Roman"/>
            <w:sz w:val="28"/>
            <w:szCs w:val="28"/>
          </w:rPr>
          <w:t>Характер</w:t>
        </w:r>
      </w:hyperlink>
      <w:r w:rsidR="00BD4B9D" w:rsidRPr="00E57563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BD4B9D" w:rsidRPr="00E57563">
        <w:rPr>
          <w:rFonts w:ascii="Times New Roman" w:hAnsi="Times New Roman" w:cs="Times New Roman"/>
          <w:sz w:val="28"/>
          <w:szCs w:val="28"/>
        </w:rPr>
        <w:t>психотип</w:t>
      </w:r>
      <w:proofErr w:type="spellEnd"/>
      <w:r w:rsidR="00BD4B9D" w:rsidRPr="00E57563">
        <w:rPr>
          <w:rFonts w:ascii="Times New Roman" w:hAnsi="Times New Roman" w:cs="Times New Roman"/>
          <w:sz w:val="28"/>
          <w:szCs w:val="28"/>
        </w:rPr>
        <w:t xml:space="preserve"> - совокупность устойчивых способов поведения и естественного реагирования человека. Соответственно, как о чертах характера, говорят о том, что есть люди по характеру (по </w:t>
      </w:r>
      <w:proofErr w:type="spellStart"/>
      <w:r w:rsidR="00BD4B9D" w:rsidRPr="00E57563">
        <w:rPr>
          <w:rFonts w:ascii="Times New Roman" w:hAnsi="Times New Roman" w:cs="Times New Roman"/>
          <w:sz w:val="28"/>
          <w:szCs w:val="28"/>
        </w:rPr>
        <w:t>психотипу</w:t>
      </w:r>
      <w:proofErr w:type="spellEnd"/>
      <w:r w:rsidR="00BD4B9D" w:rsidRPr="00E57563">
        <w:rPr>
          <w:rFonts w:ascii="Times New Roman" w:hAnsi="Times New Roman" w:cs="Times New Roman"/>
          <w:sz w:val="28"/>
          <w:szCs w:val="28"/>
        </w:rPr>
        <w:t>) спокойные и нервные, рассудительные и импульсивные, решительные и сомневающиеся, люди-спринтеры</w:t>
      </w:r>
      <w:r w:rsidR="00CA4D9E" w:rsidRPr="00E57563">
        <w:rPr>
          <w:rFonts w:ascii="Times New Roman" w:hAnsi="Times New Roman" w:cs="Times New Roman"/>
          <w:sz w:val="28"/>
          <w:szCs w:val="28"/>
        </w:rPr>
        <w:t xml:space="preserve"> и стайеры - вариантов много</w:t>
      </w:r>
      <w:r w:rsidR="00BD4B9D" w:rsidRPr="00E57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B9D" w:rsidRPr="00E57563" w:rsidRDefault="0017282D" w:rsidP="00E57563">
      <w:pPr>
        <w:pStyle w:val="ab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26" w:tooltip="Статья: Темперамент" w:history="1">
        <w:r w:rsidR="00BD4B9D" w:rsidRPr="00E57563">
          <w:rPr>
            <w:rFonts w:ascii="Times New Roman" w:hAnsi="Times New Roman" w:cs="Times New Roman"/>
            <w:sz w:val="28"/>
            <w:szCs w:val="28"/>
          </w:rPr>
          <w:t>Темперамент</w:t>
        </w:r>
      </w:hyperlink>
      <w:r w:rsidR="00BD4B9D" w:rsidRPr="00E57563">
        <w:rPr>
          <w:rFonts w:ascii="Times New Roman" w:hAnsi="Times New Roman" w:cs="Times New Roman"/>
          <w:sz w:val="28"/>
          <w:szCs w:val="28"/>
        </w:rPr>
        <w:t> - энергия и динамика поведения человека, яркость, сила и скорость его эмоционального реагирования. Темпераментный человек - реагирующий ярко, быстро, громко! Общераспространённо деление людей по типу темперамента на сангвиников, холериков,</w:t>
      </w:r>
      <w:r w:rsidR="00CA4D9E" w:rsidRPr="00E57563">
        <w:rPr>
          <w:rFonts w:ascii="Times New Roman" w:hAnsi="Times New Roman" w:cs="Times New Roman"/>
          <w:sz w:val="28"/>
          <w:szCs w:val="28"/>
        </w:rPr>
        <w:t xml:space="preserve"> флегматиков и меланхоликов. </w:t>
      </w:r>
    </w:p>
    <w:p w:rsidR="00BD4B9D" w:rsidRPr="00E57563" w:rsidRDefault="0017282D" w:rsidP="00E57563">
      <w:pPr>
        <w:pStyle w:val="ab"/>
        <w:numPr>
          <w:ilvl w:val="0"/>
          <w:numId w:val="14"/>
        </w:numPr>
        <w:shd w:val="clear" w:color="auto" w:fill="FFFFFF" w:themeFill="background1"/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hyperlink r:id="rId27" w:tooltip="Статья: Рисунок тела" w:history="1">
        <w:r w:rsidR="00BD4B9D" w:rsidRPr="00E57563">
          <w:rPr>
            <w:rFonts w:ascii="Times New Roman" w:hAnsi="Times New Roman" w:cs="Times New Roman"/>
            <w:sz w:val="28"/>
            <w:szCs w:val="28"/>
          </w:rPr>
          <w:t>Рисунок тела</w:t>
        </w:r>
      </w:hyperlink>
      <w:r w:rsidR="00BD4B9D" w:rsidRPr="00E57563">
        <w:rPr>
          <w:rFonts w:ascii="Times New Roman" w:hAnsi="Times New Roman" w:cs="Times New Roman"/>
          <w:sz w:val="28"/>
          <w:szCs w:val="28"/>
        </w:rPr>
        <w:t>. Рисунок тела складывается из рисунка походки, разворота плеч или сутулости, определенной посадки головы и определенного рисунка жестов, характерной м</w:t>
      </w:r>
      <w:r w:rsidR="00CA4D9E" w:rsidRPr="00E57563">
        <w:rPr>
          <w:rFonts w:ascii="Times New Roman" w:hAnsi="Times New Roman" w:cs="Times New Roman"/>
          <w:sz w:val="28"/>
          <w:szCs w:val="28"/>
        </w:rPr>
        <w:t xml:space="preserve">имики и привычных интонаций. </w:t>
      </w:r>
    </w:p>
    <w:p w:rsidR="00B31248" w:rsidRDefault="00BD4B9D" w:rsidP="00E57563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7563">
        <w:rPr>
          <w:rFonts w:ascii="Times New Roman" w:hAnsi="Times New Roman" w:cs="Times New Roman"/>
          <w:sz w:val="28"/>
          <w:szCs w:val="28"/>
        </w:rPr>
        <w:t>В личности есть много и других интересных и важных частей и элементов (самосознание и роли, самооценка и уровень притязаний, убеждения и ценности), но такая детализация возможна лишь при анализе разных </w:t>
      </w:r>
      <w:hyperlink r:id="rId28" w:tooltip="Статья: Уровни структуры здоровой личности" w:history="1">
        <w:r w:rsidRPr="00E57563">
          <w:rPr>
            <w:rFonts w:ascii="Times New Roman" w:hAnsi="Times New Roman" w:cs="Times New Roman"/>
            <w:sz w:val="28"/>
            <w:szCs w:val="28"/>
          </w:rPr>
          <w:t>уровней структуры личности</w:t>
        </w:r>
      </w:hyperlink>
      <w:r w:rsidRPr="00E57563">
        <w:rPr>
          <w:rFonts w:ascii="Times New Roman" w:hAnsi="Times New Roman" w:cs="Times New Roman"/>
          <w:sz w:val="28"/>
          <w:szCs w:val="28"/>
        </w:rPr>
        <w:t>. Важно, что в зависимости от типа и </w:t>
      </w:r>
      <w:hyperlink r:id="rId29" w:tooltip="Статья: Уровни развития личности" w:history="1">
        <w:r w:rsidRPr="00E57563">
          <w:rPr>
            <w:rFonts w:ascii="Times New Roman" w:hAnsi="Times New Roman" w:cs="Times New Roman"/>
            <w:sz w:val="28"/>
            <w:szCs w:val="28"/>
          </w:rPr>
          <w:t>уровня развития личности</w:t>
        </w:r>
      </w:hyperlink>
      <w:r w:rsidRPr="00E57563">
        <w:rPr>
          <w:rFonts w:ascii="Times New Roman" w:hAnsi="Times New Roman" w:cs="Times New Roman"/>
          <w:sz w:val="28"/>
          <w:szCs w:val="28"/>
        </w:rPr>
        <w:t xml:space="preserve"> в человеке может быть разный набор элементов психологической структуры и разное отношение между ними. </w:t>
      </w:r>
      <w:proofErr w:type="gramEnd"/>
    </w:p>
    <w:p w:rsidR="00BD4B9D" w:rsidRDefault="00BD4B9D" w:rsidP="00E57563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Чем менее развита личность, тем больше </w:t>
      </w:r>
      <w:hyperlink r:id="rId30" w:tooltip="Статья: Гены" w:history="1">
        <w:r w:rsidRPr="00E57563">
          <w:rPr>
            <w:rFonts w:ascii="Times New Roman" w:hAnsi="Times New Roman" w:cs="Times New Roman"/>
            <w:sz w:val="28"/>
            <w:szCs w:val="28"/>
          </w:rPr>
          <w:t>гены</w:t>
        </w:r>
      </w:hyperlink>
      <w:r w:rsidRPr="00E57563">
        <w:rPr>
          <w:rFonts w:ascii="Times New Roman" w:hAnsi="Times New Roman" w:cs="Times New Roman"/>
          <w:sz w:val="28"/>
          <w:szCs w:val="28"/>
        </w:rPr>
        <w:t xml:space="preserve"> определяют тело, тело определяют душу, а душа определяет ум. Чем более личность развивается, тем более ум вразумляет душу, душа дружит с телом, ум и душа строят тело, а в теле накапливается новый генный фонд. </w:t>
      </w:r>
    </w:p>
    <w:p w:rsidR="00B31248" w:rsidRPr="00E57563" w:rsidRDefault="00B31248" w:rsidP="00E57563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30725" w:rsidRPr="0055786F" w:rsidRDefault="007A19B3" w:rsidP="00F63D67">
      <w:pPr>
        <w:shd w:val="clear" w:color="auto" w:fill="FFFFFF" w:themeFill="background1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5786F">
        <w:rPr>
          <w:rFonts w:ascii="Times New Roman" w:hAnsi="Times New Roman" w:cs="Times New Roman"/>
          <w:b/>
          <w:sz w:val="28"/>
          <w:szCs w:val="32"/>
        </w:rPr>
        <w:t xml:space="preserve">Глава 2. </w:t>
      </w:r>
      <w:r w:rsidR="00BE520E">
        <w:rPr>
          <w:rFonts w:ascii="Times New Roman" w:hAnsi="Times New Roman" w:cs="Times New Roman"/>
          <w:b/>
          <w:sz w:val="28"/>
          <w:szCs w:val="32"/>
        </w:rPr>
        <w:t>Характер в структуре личности</w:t>
      </w:r>
    </w:p>
    <w:p w:rsidR="007A19B3" w:rsidRPr="0055786F" w:rsidRDefault="007A19B3" w:rsidP="00F63D67">
      <w:pPr>
        <w:shd w:val="clear" w:color="auto" w:fill="FFFFFF" w:themeFill="background1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E520E" w:rsidRPr="00E57563" w:rsidRDefault="00BE520E" w:rsidP="00E57563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7563">
        <w:rPr>
          <w:rFonts w:ascii="Times New Roman" w:hAnsi="Times New Roman" w:cs="Times New Roman"/>
          <w:sz w:val="28"/>
          <w:szCs w:val="28"/>
        </w:rPr>
        <w:t>Характер – индивидуальное сочетание устойчивых психических особенностей человека, обусловливающих типичный для данного субъекта способ поведения в определенных жизненных условиях и обстоятельствах (Психологический словарь.</w:t>
      </w:r>
      <w:proofErr w:type="gramEnd"/>
      <w:r w:rsidRPr="00E5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7563">
        <w:rPr>
          <w:rFonts w:ascii="Times New Roman" w:hAnsi="Times New Roman" w:cs="Times New Roman"/>
          <w:sz w:val="28"/>
          <w:szCs w:val="28"/>
        </w:rPr>
        <w:t>И.Кондаков</w:t>
      </w:r>
      <w:proofErr w:type="spellEnd"/>
      <w:r w:rsidRPr="00E57563">
        <w:rPr>
          <w:rFonts w:ascii="Times New Roman" w:hAnsi="Times New Roman" w:cs="Times New Roman"/>
          <w:sz w:val="28"/>
          <w:szCs w:val="28"/>
        </w:rPr>
        <w:t>)</w:t>
      </w:r>
      <w:r w:rsidR="00E57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7563">
        <w:rPr>
          <w:rFonts w:ascii="Times New Roman" w:hAnsi="Times New Roman" w:cs="Times New Roman"/>
          <w:sz w:val="28"/>
          <w:szCs w:val="28"/>
        </w:rPr>
        <w:t xml:space="preserve"> </w:t>
      </w:r>
      <w:r w:rsidRPr="00E57563">
        <w:rPr>
          <w:rFonts w:ascii="Times New Roman" w:hAnsi="Times New Roman" w:cs="Times New Roman"/>
          <w:sz w:val="28"/>
          <w:szCs w:val="28"/>
        </w:rPr>
        <w:t xml:space="preserve">  Характером называют обычно своеобразие склада психической деятельности, проявляющееся в особенностях социального поведения личности, и в первую очередь – в отношениях к профессии, людям, самому себе.</w:t>
      </w:r>
      <w:r w:rsidRPr="00E5756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57563">
        <w:rPr>
          <w:rFonts w:ascii="Times New Roman" w:hAnsi="Times New Roman" w:cs="Times New Roman"/>
          <w:sz w:val="28"/>
          <w:szCs w:val="28"/>
        </w:rPr>
        <w:t>Г.Оллпорт</w:t>
      </w:r>
      <w:proofErr w:type="spellEnd"/>
      <w:r w:rsidRPr="00E57563">
        <w:rPr>
          <w:rFonts w:ascii="Times New Roman" w:hAnsi="Times New Roman" w:cs="Times New Roman"/>
          <w:sz w:val="28"/>
          <w:szCs w:val="28"/>
        </w:rPr>
        <w:t>, один из создателей эго-пс</w:t>
      </w:r>
      <w:r w:rsidR="00E57563">
        <w:rPr>
          <w:rFonts w:ascii="Times New Roman" w:hAnsi="Times New Roman" w:cs="Times New Roman"/>
          <w:sz w:val="28"/>
          <w:szCs w:val="28"/>
        </w:rPr>
        <w:t>ихологии</w:t>
      </w:r>
      <w:r w:rsidRPr="00E57563">
        <w:rPr>
          <w:rFonts w:ascii="Times New Roman" w:hAnsi="Times New Roman" w:cs="Times New Roman"/>
          <w:sz w:val="28"/>
          <w:szCs w:val="28"/>
        </w:rPr>
        <w:t xml:space="preserve"> выразительно писал: характер – это личность оцениваемая, а личность – характер неоцениваемый. То есть при самом </w:t>
      </w:r>
      <w:proofErr w:type="spellStart"/>
      <w:r w:rsidRPr="00E57563">
        <w:rPr>
          <w:rFonts w:ascii="Times New Roman" w:hAnsi="Times New Roman" w:cs="Times New Roman"/>
          <w:sz w:val="28"/>
          <w:szCs w:val="28"/>
        </w:rPr>
        <w:t>безоценочном</w:t>
      </w:r>
      <w:proofErr w:type="spellEnd"/>
      <w:r w:rsidRPr="00E57563">
        <w:rPr>
          <w:rFonts w:ascii="Times New Roman" w:hAnsi="Times New Roman" w:cs="Times New Roman"/>
          <w:sz w:val="28"/>
          <w:szCs w:val="28"/>
        </w:rPr>
        <w:t xml:space="preserve"> отношении к человеку его характер концентрирует в себе то, что он может контролировать, изменять и развивать. Действительно, характер формируетс</w:t>
      </w:r>
      <w:r w:rsidR="00E57563">
        <w:rPr>
          <w:rFonts w:ascii="Times New Roman" w:hAnsi="Times New Roman" w:cs="Times New Roman"/>
          <w:sz w:val="28"/>
          <w:szCs w:val="28"/>
        </w:rPr>
        <w:t>я на протяжении жизни человеком</w:t>
      </w:r>
      <w:r w:rsidRPr="00E57563">
        <w:rPr>
          <w:rFonts w:ascii="Times New Roman" w:hAnsi="Times New Roman" w:cs="Times New Roman"/>
          <w:sz w:val="28"/>
          <w:szCs w:val="28"/>
        </w:rPr>
        <w:t xml:space="preserve">, в </w:t>
      </w:r>
      <w:r w:rsidRPr="00E57563">
        <w:rPr>
          <w:rFonts w:ascii="Times New Roman" w:hAnsi="Times New Roman" w:cs="Times New Roman"/>
          <w:sz w:val="28"/>
          <w:szCs w:val="28"/>
        </w:rPr>
        <w:lastRenderedPageBreak/>
        <w:t xml:space="preserve">общих чертах складываясь к подростковому возрасту, он меняется под влиянием воспитания и самовоспитания. </w:t>
      </w:r>
    </w:p>
    <w:p w:rsidR="00E57563" w:rsidRDefault="00BE520E" w:rsidP="00E57563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 xml:space="preserve">В отечественной психологии всегда подчеркивалось, что «хребет характера» составляет воля – устойчивость в действиях, принципиальность, взаимоотношение интеллекта и личности, наличие жизненных целей. За рубежом, также отмечая элемент характера, связанный с самоконтролем и </w:t>
      </w:r>
      <w:proofErr w:type="spellStart"/>
      <w:r w:rsidRPr="00E57563">
        <w:rPr>
          <w:rFonts w:ascii="Times New Roman" w:hAnsi="Times New Roman" w:cs="Times New Roman"/>
          <w:sz w:val="28"/>
          <w:szCs w:val="28"/>
        </w:rPr>
        <w:t>саморегуляцией</w:t>
      </w:r>
      <w:proofErr w:type="spellEnd"/>
      <w:r w:rsidRPr="00E57563">
        <w:rPr>
          <w:rFonts w:ascii="Times New Roman" w:hAnsi="Times New Roman" w:cs="Times New Roman"/>
          <w:sz w:val="28"/>
          <w:szCs w:val="28"/>
        </w:rPr>
        <w:t>, в качестве синонима иногда употребляют пон</w:t>
      </w:r>
      <w:r w:rsidR="00E57563">
        <w:rPr>
          <w:rFonts w:ascii="Times New Roman" w:hAnsi="Times New Roman" w:cs="Times New Roman"/>
          <w:sz w:val="28"/>
          <w:szCs w:val="28"/>
        </w:rPr>
        <w:t xml:space="preserve">ятия «Сила Я», «Сила Сверх-Я». </w:t>
      </w:r>
      <w:r w:rsidRPr="00E57563">
        <w:rPr>
          <w:rFonts w:ascii="Times New Roman" w:hAnsi="Times New Roman" w:cs="Times New Roman"/>
          <w:sz w:val="28"/>
          <w:szCs w:val="28"/>
        </w:rPr>
        <w:t xml:space="preserve">Современный психиатр </w:t>
      </w:r>
      <w:proofErr w:type="spellStart"/>
      <w:r w:rsidRPr="00E57563">
        <w:rPr>
          <w:rFonts w:ascii="Times New Roman" w:hAnsi="Times New Roman" w:cs="Times New Roman"/>
          <w:sz w:val="28"/>
          <w:szCs w:val="28"/>
        </w:rPr>
        <w:t>П.Волков</w:t>
      </w:r>
      <w:proofErr w:type="spellEnd"/>
      <w:r w:rsidRPr="00E57563">
        <w:rPr>
          <w:rFonts w:ascii="Times New Roman" w:hAnsi="Times New Roman" w:cs="Times New Roman"/>
          <w:sz w:val="28"/>
          <w:szCs w:val="28"/>
        </w:rPr>
        <w:t xml:space="preserve"> для разведения понятий "личность" и "характер" использует следующую аналогию. "Река – это характер, а личность – пловец в ней. У него имеются три возможности. Он может плыть против течения, и тогда остается на месте, расходуя массу усилий. Пловец может слепо отдаться течению реки и разбиться о камни, попасть в водоворот. И, наконец, он может, плывя по течению, с помощью хорошей техники плавания управлять траекторией своего движения. Это сравнение поясняет те отношения, в которые личность может поставить себя к характеру. Очевидно, что третий вариант – самый лучший, но он требует знаний и работы над собой"</w:t>
      </w:r>
      <w:r w:rsidR="00E57563">
        <w:rPr>
          <w:rFonts w:ascii="Times New Roman" w:hAnsi="Times New Roman" w:cs="Times New Roman"/>
          <w:sz w:val="28"/>
          <w:szCs w:val="28"/>
        </w:rPr>
        <w:t xml:space="preserve">. </w:t>
      </w:r>
      <w:r w:rsidR="00121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17C" w:rsidRPr="00E57563" w:rsidRDefault="002B217C" w:rsidP="00E57563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E57563">
        <w:rPr>
          <w:rFonts w:ascii="Times New Roman" w:hAnsi="Times New Roman" w:cs="Times New Roman"/>
          <w:bCs/>
          <w:sz w:val="28"/>
          <w:szCs w:val="28"/>
        </w:rPr>
        <w:t xml:space="preserve">Имеются много вариантов классификаций характера, </w:t>
      </w:r>
      <w:proofErr w:type="spellStart"/>
      <w:r w:rsidRPr="00E57563">
        <w:rPr>
          <w:rFonts w:ascii="Times New Roman" w:hAnsi="Times New Roman" w:cs="Times New Roman"/>
          <w:bCs/>
          <w:sz w:val="28"/>
          <w:szCs w:val="28"/>
        </w:rPr>
        <w:t>психонаналитического</w:t>
      </w:r>
      <w:proofErr w:type="spellEnd"/>
      <w:r w:rsidRPr="00E57563">
        <w:rPr>
          <w:rFonts w:ascii="Times New Roman" w:hAnsi="Times New Roman" w:cs="Times New Roman"/>
          <w:bCs/>
          <w:sz w:val="28"/>
          <w:szCs w:val="28"/>
        </w:rPr>
        <w:t xml:space="preserve"> направления, чисто психологического, социального плана.  Ниже приводится классификация А.Ф. Лазурского.  </w:t>
      </w:r>
      <w:r w:rsidR="00E57563">
        <w:rPr>
          <w:rFonts w:ascii="Times New Roman" w:hAnsi="Times New Roman" w:cs="Times New Roman"/>
          <w:bCs/>
          <w:sz w:val="28"/>
          <w:szCs w:val="28"/>
        </w:rPr>
        <w:t>(Очерк науки о характерах, 1909).</w:t>
      </w:r>
    </w:p>
    <w:p w:rsidR="002B217C" w:rsidRPr="00E57563" w:rsidRDefault="002B217C" w:rsidP="00E57563">
      <w:pPr>
        <w:pStyle w:val="rtejustify"/>
        <w:shd w:val="clear" w:color="auto" w:fill="FFFFFF"/>
        <w:spacing w:before="120" w:beforeAutospacing="0" w:after="216" w:afterAutospacing="0" w:line="360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E57563">
        <w:rPr>
          <w:rFonts w:eastAsiaTheme="minorHAnsi"/>
          <w:sz w:val="28"/>
          <w:szCs w:val="28"/>
          <w:lang w:eastAsia="en-US"/>
        </w:rPr>
        <w:t>Лазурский подчеркивал, что наиболее «чистые» типы характеров получаются в том случае, когда интересы и профессиональная деятельность человека, развитие его знаний, навыков, миросозерцания  происходят именно в том направлении, какое диктуется прирожденными особенностями его</w:t>
      </w:r>
      <w:r w:rsidR="00E57563">
        <w:rPr>
          <w:rFonts w:eastAsiaTheme="minorHAnsi"/>
          <w:sz w:val="28"/>
          <w:szCs w:val="28"/>
          <w:lang w:eastAsia="en-US"/>
        </w:rPr>
        <w:t xml:space="preserve"> нервно-психической организации.</w:t>
      </w:r>
    </w:p>
    <w:p w:rsidR="002B217C" w:rsidRPr="00E57563" w:rsidRDefault="002B217C" w:rsidP="00E57563">
      <w:pPr>
        <w:pStyle w:val="rtejustify"/>
        <w:shd w:val="clear" w:color="auto" w:fill="FFFFFF"/>
        <w:spacing w:before="120" w:beforeAutospacing="0" w:after="216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57563">
        <w:rPr>
          <w:rFonts w:eastAsiaTheme="minorHAnsi"/>
          <w:sz w:val="28"/>
          <w:szCs w:val="28"/>
          <w:lang w:eastAsia="en-US"/>
        </w:rPr>
        <w:t xml:space="preserve">Лазурский выделял три психологических уровня в зависимости от степени приспособления человека к среде, в зависимости от того, насколько среда «давит» на человека. Низший уровень - это недостаточно приспособленные </w:t>
      </w:r>
      <w:r w:rsidRPr="00E57563">
        <w:rPr>
          <w:rFonts w:eastAsiaTheme="minorHAnsi"/>
          <w:sz w:val="28"/>
          <w:szCs w:val="28"/>
          <w:lang w:eastAsia="en-US"/>
        </w:rPr>
        <w:lastRenderedPageBreak/>
        <w:t>люди, среда накладывает на них сверхсильный отпечаток, насильственно приспосабливая их к своим запросам и почти не считаясь с врожденными особенностями каждого отдельного человека. Средний уровень - люди смогли найти свое место в окружающей среде и использовать ее в своих целях. Высший уровень - это уровень творчества, когда человек стремится среду переделать.</w:t>
      </w:r>
    </w:p>
    <w:p w:rsidR="002B217C" w:rsidRPr="00E57563" w:rsidRDefault="002B217C" w:rsidP="00E57563">
      <w:pPr>
        <w:pStyle w:val="a6"/>
        <w:shd w:val="clear" w:color="auto" w:fill="FFFFFF"/>
        <w:spacing w:before="120" w:beforeAutospacing="0" w:after="216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57563">
        <w:rPr>
          <w:rFonts w:eastAsiaTheme="minorHAnsi"/>
          <w:sz w:val="28"/>
          <w:szCs w:val="28"/>
          <w:lang w:eastAsia="en-US"/>
        </w:rPr>
        <w:t>На основе учета этих трех уровней приспособления и преобладания мыслительных, либо эмоциональных, либо волевых функций Лазурский предлагает следующую классификацию характеров:</w:t>
      </w:r>
    </w:p>
    <w:p w:rsidR="002B217C" w:rsidRPr="00E57563" w:rsidRDefault="002B217C" w:rsidP="00803B73">
      <w:pPr>
        <w:pStyle w:val="rteindent2"/>
        <w:shd w:val="clear" w:color="auto" w:fill="FFFFFF"/>
        <w:spacing w:before="120" w:beforeAutospacing="0" w:after="216" w:afterAutospacing="0" w:line="360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57563">
        <w:rPr>
          <w:rFonts w:eastAsiaTheme="minorHAnsi"/>
          <w:sz w:val="28"/>
          <w:szCs w:val="28"/>
          <w:lang w:eastAsia="en-US"/>
        </w:rPr>
        <w:t>НИЗКИЙ УРОВЕНЬ:</w:t>
      </w:r>
    </w:p>
    <w:p w:rsidR="002B217C" w:rsidRPr="00E57563" w:rsidRDefault="002B217C" w:rsidP="00803B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b/>
          <w:bCs/>
          <w:sz w:val="28"/>
          <w:szCs w:val="28"/>
        </w:rPr>
        <w:t>Рассудочный</w:t>
      </w:r>
      <w:r w:rsidRPr="00E57563">
        <w:rPr>
          <w:rFonts w:ascii="Times New Roman" w:hAnsi="Times New Roman" w:cs="Times New Roman"/>
          <w:sz w:val="28"/>
          <w:szCs w:val="28"/>
        </w:rPr>
        <w:t> тип - слабая одаренность, но развита рассудочность, склонность анализировать мотивы и последствия действий, склонен копировать чужие действия («всё как у людей»), направлен на удовлетворение непосредственных материальных запросов, консервативен, самоуверен, самодоволен.</w:t>
      </w:r>
    </w:p>
    <w:p w:rsidR="002B217C" w:rsidRPr="00E57563" w:rsidRDefault="002B217C" w:rsidP="00803B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b/>
          <w:bCs/>
          <w:sz w:val="28"/>
          <w:szCs w:val="28"/>
        </w:rPr>
        <w:t>Аффективные:</w:t>
      </w:r>
      <w:r w:rsidRPr="00E57563">
        <w:rPr>
          <w:rFonts w:ascii="Times New Roman" w:hAnsi="Times New Roman" w:cs="Times New Roman"/>
          <w:sz w:val="28"/>
          <w:szCs w:val="28"/>
        </w:rPr>
        <w:br/>
        <w:t xml:space="preserve">• подвижные - живые (близки к </w:t>
      </w:r>
      <w:proofErr w:type="spellStart"/>
      <w:r w:rsidRPr="00E57563">
        <w:rPr>
          <w:rFonts w:ascii="Times New Roman" w:hAnsi="Times New Roman" w:cs="Times New Roman"/>
          <w:sz w:val="28"/>
          <w:szCs w:val="28"/>
        </w:rPr>
        <w:t>сангвинистическому</w:t>
      </w:r>
      <w:proofErr w:type="spellEnd"/>
      <w:r w:rsidRPr="00E57563">
        <w:rPr>
          <w:rFonts w:ascii="Times New Roman" w:hAnsi="Times New Roman" w:cs="Times New Roman"/>
          <w:sz w:val="28"/>
          <w:szCs w:val="28"/>
        </w:rPr>
        <w:t xml:space="preserve"> темпераменту;</w:t>
      </w:r>
      <w:r w:rsidRPr="00E57563">
        <w:rPr>
          <w:rFonts w:ascii="Times New Roman" w:hAnsi="Times New Roman" w:cs="Times New Roman"/>
          <w:sz w:val="28"/>
          <w:szCs w:val="28"/>
        </w:rPr>
        <w:br/>
        <w:t>• чувственные, с преобладанием органических чувственных влечений;</w:t>
      </w:r>
      <w:r w:rsidRPr="00E57563">
        <w:rPr>
          <w:rFonts w:ascii="Times New Roman" w:hAnsi="Times New Roman" w:cs="Times New Roman"/>
          <w:sz w:val="28"/>
          <w:szCs w:val="28"/>
        </w:rPr>
        <w:br/>
        <w:t>• мечтатели, интересы которых сосредоточены на внутреннем мире;</w:t>
      </w:r>
    </w:p>
    <w:p w:rsidR="002B217C" w:rsidRPr="00E57563" w:rsidRDefault="002B217C" w:rsidP="00803B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b/>
          <w:bCs/>
          <w:sz w:val="28"/>
          <w:szCs w:val="28"/>
        </w:rPr>
        <w:t>Активные</w:t>
      </w:r>
      <w:r w:rsidRPr="00E57563">
        <w:rPr>
          <w:rFonts w:ascii="Times New Roman" w:hAnsi="Times New Roman" w:cs="Times New Roman"/>
          <w:sz w:val="28"/>
          <w:szCs w:val="28"/>
        </w:rPr>
        <w:t>:</w:t>
      </w:r>
      <w:r w:rsidRPr="00E57563">
        <w:rPr>
          <w:rFonts w:ascii="Times New Roman" w:hAnsi="Times New Roman" w:cs="Times New Roman"/>
          <w:sz w:val="28"/>
          <w:szCs w:val="28"/>
        </w:rPr>
        <w:br/>
        <w:t xml:space="preserve">• импульсивно </w:t>
      </w:r>
      <w:proofErr w:type="spellStart"/>
      <w:r w:rsidRPr="00E57563">
        <w:rPr>
          <w:rFonts w:ascii="Times New Roman" w:hAnsi="Times New Roman" w:cs="Times New Roman"/>
          <w:sz w:val="28"/>
          <w:szCs w:val="28"/>
        </w:rPr>
        <w:t>знергичные</w:t>
      </w:r>
      <w:proofErr w:type="spellEnd"/>
      <w:r w:rsidRPr="00E57563">
        <w:rPr>
          <w:rFonts w:ascii="Times New Roman" w:hAnsi="Times New Roman" w:cs="Times New Roman"/>
          <w:sz w:val="28"/>
          <w:szCs w:val="28"/>
        </w:rPr>
        <w:t xml:space="preserve"> с беспорядочностью в своих действиях, без обдумывания последствий, склонны к риску, азартным играм («море по колено»), самоуверенны, склонны к дракам, к любовным приключениям, не способны к серьезному систематическому труду;</w:t>
      </w:r>
      <w:r w:rsidRPr="00E57563">
        <w:rPr>
          <w:rFonts w:ascii="Times New Roman" w:hAnsi="Times New Roman" w:cs="Times New Roman"/>
          <w:sz w:val="28"/>
          <w:szCs w:val="28"/>
        </w:rPr>
        <w:br/>
        <w:t>• покорно-деятельные - выполняют внушения и директивы, получаемые извне;</w:t>
      </w:r>
      <w:r w:rsidRPr="00E57563">
        <w:rPr>
          <w:rFonts w:ascii="Times New Roman" w:hAnsi="Times New Roman" w:cs="Times New Roman"/>
          <w:sz w:val="28"/>
          <w:szCs w:val="28"/>
        </w:rPr>
        <w:br/>
        <w:t>• упрямые, добивающиеся исполнения своих решений;</w:t>
      </w:r>
    </w:p>
    <w:p w:rsidR="002B217C" w:rsidRPr="00E57563" w:rsidRDefault="002B217C" w:rsidP="00803B73">
      <w:pPr>
        <w:pStyle w:val="rteindent2"/>
        <w:shd w:val="clear" w:color="auto" w:fill="FFFFFF"/>
        <w:spacing w:before="120" w:beforeAutospacing="0" w:after="216" w:afterAutospacing="0" w:line="360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57563">
        <w:rPr>
          <w:rFonts w:eastAsiaTheme="minorHAnsi"/>
          <w:sz w:val="28"/>
          <w:szCs w:val="28"/>
          <w:lang w:eastAsia="en-US"/>
        </w:rPr>
        <w:t>СРЕДНИЙ УРОВЕНЬ</w:t>
      </w:r>
    </w:p>
    <w:p w:rsidR="002B217C" w:rsidRPr="00E57563" w:rsidRDefault="002B217C" w:rsidP="00803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E57563">
        <w:rPr>
          <w:rFonts w:ascii="Times New Roman" w:hAnsi="Times New Roman" w:cs="Times New Roman"/>
          <w:sz w:val="28"/>
          <w:szCs w:val="28"/>
        </w:rPr>
        <w:lastRenderedPageBreak/>
        <w:t>Непрактичные теоретики-идеалисты:</w:t>
      </w:r>
      <w:r w:rsidRPr="00E57563">
        <w:rPr>
          <w:rFonts w:ascii="Times New Roman" w:hAnsi="Times New Roman" w:cs="Times New Roman"/>
          <w:sz w:val="28"/>
          <w:szCs w:val="28"/>
        </w:rPr>
        <w:br/>
        <w:t>• ученые - последовательное мышление, научные интересы;</w:t>
      </w:r>
      <w:r w:rsidRPr="00E57563">
        <w:rPr>
          <w:rFonts w:ascii="Times New Roman" w:hAnsi="Times New Roman" w:cs="Times New Roman"/>
          <w:sz w:val="28"/>
          <w:szCs w:val="28"/>
        </w:rPr>
        <w:br/>
        <w:t>• художники - развитое воображение, занятие каким-либо искусством;</w:t>
      </w:r>
      <w:r w:rsidRPr="00E57563">
        <w:rPr>
          <w:rFonts w:ascii="Times New Roman" w:hAnsi="Times New Roman" w:cs="Times New Roman"/>
          <w:sz w:val="28"/>
          <w:szCs w:val="28"/>
        </w:rPr>
        <w:br/>
        <w:t>• религиозные созерцатели - развитое воображение;</w:t>
      </w:r>
      <w:proofErr w:type="gramEnd"/>
    </w:p>
    <w:p w:rsidR="002B217C" w:rsidRPr="00E57563" w:rsidRDefault="002B217C" w:rsidP="00803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E57563">
        <w:rPr>
          <w:rFonts w:ascii="Times New Roman" w:hAnsi="Times New Roman" w:cs="Times New Roman"/>
          <w:sz w:val="28"/>
          <w:szCs w:val="28"/>
        </w:rPr>
        <w:t>Практики - реалисты:</w:t>
      </w:r>
      <w:r w:rsidRPr="00E57563">
        <w:rPr>
          <w:rFonts w:ascii="Times New Roman" w:hAnsi="Times New Roman" w:cs="Times New Roman"/>
          <w:sz w:val="28"/>
          <w:szCs w:val="28"/>
        </w:rPr>
        <w:br/>
        <w:t>• альтруисты (человеколюбцы) - развита способность сочувствия, симпатии);</w:t>
      </w:r>
      <w:r w:rsidRPr="00E57563">
        <w:rPr>
          <w:rFonts w:ascii="Times New Roman" w:hAnsi="Times New Roman" w:cs="Times New Roman"/>
          <w:sz w:val="28"/>
          <w:szCs w:val="28"/>
        </w:rPr>
        <w:br/>
        <w:t>• общественники - общительны и предприимчивы в общественных делах;</w:t>
      </w:r>
      <w:r w:rsidRPr="00E57563">
        <w:rPr>
          <w:rFonts w:ascii="Times New Roman" w:hAnsi="Times New Roman" w:cs="Times New Roman"/>
          <w:sz w:val="28"/>
          <w:szCs w:val="28"/>
        </w:rPr>
        <w:br/>
        <w:t>• властные - имеют твердую волю, способны влиять на окружающих;</w:t>
      </w:r>
      <w:r w:rsidRPr="00E57563">
        <w:rPr>
          <w:rFonts w:ascii="Times New Roman" w:hAnsi="Times New Roman" w:cs="Times New Roman"/>
          <w:sz w:val="28"/>
          <w:szCs w:val="28"/>
        </w:rPr>
        <w:br/>
        <w:t>• хозяйс</w:t>
      </w:r>
      <w:r w:rsidR="00F66376">
        <w:rPr>
          <w:rFonts w:ascii="Times New Roman" w:hAnsi="Times New Roman" w:cs="Times New Roman"/>
          <w:sz w:val="28"/>
          <w:szCs w:val="28"/>
        </w:rPr>
        <w:t>твенные - расчетливы, направлен</w:t>
      </w:r>
      <w:r w:rsidRPr="00E57563">
        <w:rPr>
          <w:rFonts w:ascii="Times New Roman" w:hAnsi="Times New Roman" w:cs="Times New Roman"/>
          <w:sz w:val="28"/>
          <w:szCs w:val="28"/>
        </w:rPr>
        <w:t>ы на практические цели, на осуществление дел материального характера.</w:t>
      </w:r>
      <w:proofErr w:type="gramEnd"/>
    </w:p>
    <w:p w:rsidR="002B217C" w:rsidRPr="00E57563" w:rsidRDefault="002B217C" w:rsidP="00803B73">
      <w:pPr>
        <w:pStyle w:val="rteindent2"/>
        <w:shd w:val="clear" w:color="auto" w:fill="FFFFFF"/>
        <w:spacing w:before="120" w:beforeAutospacing="0" w:after="216" w:afterAutospacing="0" w:line="360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57563">
        <w:rPr>
          <w:rFonts w:eastAsiaTheme="minorHAnsi"/>
          <w:sz w:val="28"/>
          <w:szCs w:val="28"/>
          <w:lang w:eastAsia="en-US"/>
        </w:rPr>
        <w:t>ВЫСШИЙ УРОВЕНЬ</w:t>
      </w:r>
    </w:p>
    <w:p w:rsidR="002B217C" w:rsidRPr="00E57563" w:rsidRDefault="002B217C" w:rsidP="00803B73">
      <w:pPr>
        <w:pStyle w:val="a6"/>
        <w:shd w:val="clear" w:color="auto" w:fill="FFFFFF"/>
        <w:spacing w:before="120" w:beforeAutospacing="0" w:after="216" w:afterAutospacing="0" w:line="360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57563">
        <w:rPr>
          <w:rFonts w:eastAsiaTheme="minorHAnsi"/>
          <w:sz w:val="28"/>
          <w:szCs w:val="28"/>
          <w:lang w:eastAsia="en-US"/>
        </w:rPr>
        <w:t xml:space="preserve">Этим людям присущи сознательность, </w:t>
      </w:r>
      <w:proofErr w:type="spellStart"/>
      <w:r w:rsidRPr="00E57563">
        <w:rPr>
          <w:rFonts w:eastAsiaTheme="minorHAnsi"/>
          <w:sz w:val="28"/>
          <w:szCs w:val="28"/>
          <w:lang w:eastAsia="en-US"/>
        </w:rPr>
        <w:t>координированность</w:t>
      </w:r>
      <w:proofErr w:type="spellEnd"/>
      <w:r w:rsidRPr="00E57563">
        <w:rPr>
          <w:rFonts w:eastAsiaTheme="minorHAnsi"/>
          <w:sz w:val="28"/>
          <w:szCs w:val="28"/>
          <w:lang w:eastAsia="en-US"/>
        </w:rPr>
        <w:t xml:space="preserve"> душевных переживаний, высшие человеческие идеалы. Типы-идеалы по своему содержанию делятся:</w:t>
      </w:r>
    </w:p>
    <w:p w:rsidR="002B217C" w:rsidRPr="00E57563" w:rsidRDefault="002B217C" w:rsidP="00803B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альтруизм;</w:t>
      </w:r>
    </w:p>
    <w:p w:rsidR="002B217C" w:rsidRPr="00E57563" w:rsidRDefault="002B217C" w:rsidP="00803B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знание: индуктивное, дедуктивное;</w:t>
      </w:r>
    </w:p>
    <w:p w:rsidR="002B217C" w:rsidRPr="00E57563" w:rsidRDefault="002B217C" w:rsidP="00803B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красота;</w:t>
      </w:r>
    </w:p>
    <w:p w:rsidR="002B217C" w:rsidRPr="00E57563" w:rsidRDefault="002B217C" w:rsidP="00803B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религия;</w:t>
      </w:r>
    </w:p>
    <w:p w:rsidR="002B217C" w:rsidRPr="00E57563" w:rsidRDefault="002B217C" w:rsidP="00803B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общество, государство;</w:t>
      </w:r>
    </w:p>
    <w:p w:rsidR="002B217C" w:rsidRPr="00E57563" w:rsidRDefault="002B217C" w:rsidP="00803B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внешняя деятельность, инициатива;</w:t>
      </w:r>
    </w:p>
    <w:p w:rsidR="002B217C" w:rsidRPr="00E57563" w:rsidRDefault="002B217C" w:rsidP="00803B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7563">
        <w:rPr>
          <w:rFonts w:ascii="Times New Roman" w:hAnsi="Times New Roman" w:cs="Times New Roman"/>
          <w:sz w:val="28"/>
          <w:szCs w:val="28"/>
        </w:rPr>
        <w:t>система, организация;</w:t>
      </w:r>
    </w:p>
    <w:p w:rsidR="002B217C" w:rsidRPr="00F66376" w:rsidRDefault="002B217C" w:rsidP="00803B73">
      <w:pPr>
        <w:numPr>
          <w:ilvl w:val="0"/>
          <w:numId w:val="11"/>
        </w:numPr>
        <w:shd w:val="clear" w:color="auto" w:fill="FFFFFF" w:themeFill="background1"/>
        <w:spacing w:before="100" w:beforeAutospacing="1" w:after="0" w:afterAutospacing="1" w:line="360" w:lineRule="auto"/>
        <w:ind w:left="0" w:firstLine="284"/>
        <w:jc w:val="both"/>
        <w:textAlignment w:val="top"/>
        <w:rPr>
          <w:rFonts w:ascii="Arial" w:hAnsi="Arial" w:cs="Arial"/>
          <w:color w:val="4B4B4B"/>
          <w:sz w:val="18"/>
          <w:szCs w:val="18"/>
          <w:shd w:val="clear" w:color="auto" w:fill="FFFFFF"/>
        </w:rPr>
      </w:pPr>
      <w:r w:rsidRPr="00F66376">
        <w:rPr>
          <w:rFonts w:ascii="Times New Roman" w:hAnsi="Times New Roman" w:cs="Times New Roman"/>
          <w:sz w:val="28"/>
          <w:szCs w:val="28"/>
        </w:rPr>
        <w:t>власть, борьба.</w:t>
      </w:r>
    </w:p>
    <w:p w:rsidR="00BE520E" w:rsidRDefault="00BE520E" w:rsidP="00F63D67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6A4017" w:rsidRPr="00567413" w:rsidRDefault="00550AC3" w:rsidP="00550AC3">
      <w:pPr>
        <w:pStyle w:val="ab"/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567413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2B217C" w:rsidRPr="00567413">
        <w:rPr>
          <w:rFonts w:ascii="Times New Roman" w:hAnsi="Times New Roman" w:cs="Times New Roman"/>
          <w:b/>
          <w:sz w:val="28"/>
          <w:szCs w:val="28"/>
        </w:rPr>
        <w:t>Поведение</w:t>
      </w:r>
    </w:p>
    <w:p w:rsidR="002B217C" w:rsidRPr="00803B73" w:rsidRDefault="002B217C" w:rsidP="00803B73">
      <w:pPr>
        <w:shd w:val="clear" w:color="auto" w:fill="FFFFFF" w:themeFill="background1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50AC3" w:rsidRDefault="002B217C" w:rsidP="00567413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 xml:space="preserve">Поведение - Присущее живым существам сложное взаимодействие с окружающей средой, опосредствованное их внешней (двигательной) и </w:t>
      </w:r>
      <w:r w:rsidRPr="00803B73">
        <w:rPr>
          <w:rFonts w:ascii="Times New Roman" w:hAnsi="Times New Roman" w:cs="Times New Roman"/>
          <w:sz w:val="28"/>
          <w:szCs w:val="28"/>
        </w:rPr>
        <w:lastRenderedPageBreak/>
        <w:t>внутренней (психической) активностью. Другими словами, поведение - определенным образом организованная деятельность, осуществляющая связь организма с окружающей средой. </w:t>
      </w:r>
    </w:p>
    <w:p w:rsidR="00550AC3" w:rsidRDefault="002B217C" w:rsidP="00567413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803B73">
        <w:rPr>
          <w:rFonts w:ascii="Times New Roman" w:hAnsi="Times New Roman" w:cs="Times New Roman"/>
          <w:sz w:val="28"/>
          <w:szCs w:val="28"/>
        </w:rPr>
        <w:t>Считается (С. Л. Рубинштейн</w:t>
      </w:r>
      <w:r w:rsidR="005674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7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413">
        <w:rPr>
          <w:rFonts w:ascii="Times New Roman" w:hAnsi="Times New Roman" w:cs="Times New Roman"/>
          <w:sz w:val="28"/>
          <w:szCs w:val="28"/>
        </w:rPr>
        <w:t>Основы общей психологии</w:t>
      </w:r>
      <w:r w:rsidRPr="00803B73">
        <w:rPr>
          <w:rFonts w:ascii="Times New Roman" w:hAnsi="Times New Roman" w:cs="Times New Roman"/>
          <w:sz w:val="28"/>
          <w:szCs w:val="28"/>
        </w:rPr>
        <w:t xml:space="preserve">), что внутренний план сознания у человека </w:t>
      </w:r>
      <w:proofErr w:type="spellStart"/>
      <w:r w:rsidRPr="00803B73">
        <w:rPr>
          <w:rFonts w:ascii="Times New Roman" w:hAnsi="Times New Roman" w:cs="Times New Roman"/>
          <w:sz w:val="28"/>
          <w:szCs w:val="28"/>
        </w:rPr>
        <w:t>отдифференцирован</w:t>
      </w:r>
      <w:proofErr w:type="spellEnd"/>
      <w:r w:rsidRPr="00803B73">
        <w:rPr>
          <w:rFonts w:ascii="Times New Roman" w:hAnsi="Times New Roman" w:cs="Times New Roman"/>
          <w:sz w:val="28"/>
          <w:szCs w:val="28"/>
        </w:rPr>
        <w:t xml:space="preserve"> от поведения.</w:t>
      </w:r>
      <w:proofErr w:type="gramEnd"/>
      <w:r w:rsidRPr="00803B73">
        <w:rPr>
          <w:rFonts w:ascii="Times New Roman" w:hAnsi="Times New Roman" w:cs="Times New Roman"/>
          <w:sz w:val="28"/>
          <w:szCs w:val="28"/>
        </w:rPr>
        <w:t xml:space="preserve"> У животных психика и поведение образуют непосредственное единство, так что изучение их психики необходимо включается как компонент в изучение их поведения. С другой стороны, изучение психики человека так же необходимо для понимания его поведения. Человек значительную часть времени проводит в размышлениях, в познании "чистой истины", не </w:t>
      </w:r>
      <w:proofErr w:type="gramStart"/>
      <w:r w:rsidRPr="00803B73">
        <w:rPr>
          <w:rFonts w:ascii="Times New Roman" w:hAnsi="Times New Roman" w:cs="Times New Roman"/>
          <w:sz w:val="28"/>
          <w:szCs w:val="28"/>
        </w:rPr>
        <w:t>сопровождающееся</w:t>
      </w:r>
      <w:proofErr w:type="gramEnd"/>
      <w:r w:rsidRPr="00803B73">
        <w:rPr>
          <w:rFonts w:ascii="Times New Roman" w:hAnsi="Times New Roman" w:cs="Times New Roman"/>
          <w:sz w:val="28"/>
          <w:szCs w:val="28"/>
        </w:rPr>
        <w:t xml:space="preserve"> внешней активностью. Это и позволяет судить о том, что у человека есть присущий только ему "внутренний план сознания".</w:t>
      </w:r>
    </w:p>
    <w:p w:rsidR="00550AC3" w:rsidRDefault="002B217C" w:rsidP="00567413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>   Поведение включает в себя огромное многообразие конкретных актов. Все эти акты можно разделить на три типа:</w:t>
      </w:r>
    </w:p>
    <w:p w:rsidR="00550AC3" w:rsidRDefault="002B217C" w:rsidP="00567413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 xml:space="preserve"> - инстинктивное поведение, </w:t>
      </w:r>
    </w:p>
    <w:p w:rsidR="00550AC3" w:rsidRDefault="002B217C" w:rsidP="00567413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>   - навыки и привычки,</w:t>
      </w:r>
    </w:p>
    <w:p w:rsidR="00550AC3" w:rsidRDefault="002B217C" w:rsidP="00567413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>   - разумное поведение.</w:t>
      </w:r>
    </w:p>
    <w:p w:rsidR="00550AC3" w:rsidRDefault="002B217C" w:rsidP="00567413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>   Инстинктивное поведение имеет свои корни во врожденных схемах. Примеры инстинктивного поведения: акты, направленные на продолжение рода, эмоциональные агрессивные вспышки, подростковая эмансипация. Инстинктивные схемы поведения могут иметь эмоциональный компонент, а могут и не иметь его. Так, например, построение движений носит во многом врожденный характер, но, однако, ходьба сама по себе не вызывает у нас каких-то определенных эмоций.</w:t>
      </w:r>
    </w:p>
    <w:p w:rsidR="002B217C" w:rsidRPr="00803B73" w:rsidRDefault="002B217C" w:rsidP="00567413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 xml:space="preserve">   Разумное поведение имеет корни в нашем сознании. И самое существенное здесь - наше поведение целиком или почти целиком опирается на наше понимание текущей ситуации, на наши знания, нашу картину мира. Для такого поведения важнее истина, а не эмоции. Эмоции </w:t>
      </w:r>
      <w:proofErr w:type="gramStart"/>
      <w:r w:rsidRPr="00803B73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803B73">
        <w:rPr>
          <w:rFonts w:ascii="Times New Roman" w:hAnsi="Times New Roman" w:cs="Times New Roman"/>
          <w:sz w:val="28"/>
          <w:szCs w:val="28"/>
        </w:rPr>
        <w:t xml:space="preserve"> как </w:t>
      </w:r>
      <w:r w:rsidRPr="00803B73">
        <w:rPr>
          <w:rFonts w:ascii="Times New Roman" w:hAnsi="Times New Roman" w:cs="Times New Roman"/>
          <w:sz w:val="28"/>
          <w:szCs w:val="28"/>
        </w:rPr>
        <w:lastRenderedPageBreak/>
        <w:t>помогать, так и мешать выполнению разумного акта. Природа наградила нас разумным поведением для более гибкой, адаптивной связи с текущей ситуацией. Эмоции связывают нас с инстинктами, опытом предков, однако для решения сложных задач они не пригодны: как решить математическую задачу? куда пойти учиться? во что вложить деньги? </w:t>
      </w:r>
      <w:r w:rsidRPr="00803B73">
        <w:rPr>
          <w:rFonts w:ascii="Times New Roman" w:hAnsi="Times New Roman" w:cs="Times New Roman"/>
          <w:sz w:val="28"/>
          <w:szCs w:val="28"/>
        </w:rPr>
        <w:br/>
        <w:t>   Навыки и привычки - промежуточное звено между инстинктивным и разумным поведением. Навыки и привычки имеют корни как раз либо в инстинкте, либо в разуме. Такова, например, привычка заигрывать с лицами противоположного пола или привычка проверять электроприборы перед выходом из дома. Навык ходьбы образуется из врожденных двигательных схем, навык счета столбиком - из школьных уроков. Но после своего образования и закрепления навыки и привычки становятся самодостаточными. Они не только средство, но и источник поведения. Навыки и привычки также весьма органично вплетаются в чисто инстинктивные и разумные акты.</w:t>
      </w:r>
    </w:p>
    <w:p w:rsidR="006A4017" w:rsidRPr="00803B73" w:rsidRDefault="002B217C" w:rsidP="00567413">
      <w:pPr>
        <w:shd w:val="clear" w:color="auto" w:fill="FFFFFF" w:themeFill="background1"/>
        <w:spacing w:before="120" w:after="12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>Существует много классификаций поведения. Различают социальное и индивидуальное поведение, отличают внутреннее и внешнее поведение, врожденное и приобретенное (а в нем - творческое), намеренное и нет, осознанное и нет, правильное и ошибочное. (</w:t>
      </w:r>
      <w:proofErr w:type="spellStart"/>
      <w:r w:rsidRPr="00803B73">
        <w:rPr>
          <w:rFonts w:ascii="Times New Roman" w:hAnsi="Times New Roman" w:cs="Times New Roman"/>
          <w:sz w:val="28"/>
          <w:szCs w:val="28"/>
        </w:rPr>
        <w:t>Н.И.Козлов</w:t>
      </w:r>
      <w:proofErr w:type="spellEnd"/>
      <w:r w:rsidRPr="00803B73">
        <w:rPr>
          <w:rFonts w:ascii="Times New Roman" w:hAnsi="Times New Roman" w:cs="Times New Roman"/>
          <w:sz w:val="28"/>
          <w:szCs w:val="28"/>
        </w:rPr>
        <w:t>)</w:t>
      </w:r>
    </w:p>
    <w:p w:rsidR="00550AC3" w:rsidRDefault="006C4D37" w:rsidP="00567413">
      <w:pPr>
        <w:shd w:val="clear" w:color="auto" w:fill="FFFFFF" w:themeFill="background1"/>
        <w:spacing w:before="120" w:after="12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 xml:space="preserve">Например,  </w:t>
      </w:r>
      <w:proofErr w:type="spellStart"/>
      <w:r w:rsidRPr="00803B73">
        <w:rPr>
          <w:rFonts w:ascii="Times New Roman" w:hAnsi="Times New Roman" w:cs="Times New Roman"/>
          <w:sz w:val="28"/>
          <w:szCs w:val="28"/>
        </w:rPr>
        <w:t>Н.В.Рыжова</w:t>
      </w:r>
      <w:proofErr w:type="spellEnd"/>
      <w:r w:rsidRPr="00803B73">
        <w:rPr>
          <w:rFonts w:ascii="Times New Roman" w:hAnsi="Times New Roman" w:cs="Times New Roman"/>
          <w:sz w:val="28"/>
          <w:szCs w:val="28"/>
        </w:rPr>
        <w:t xml:space="preserve"> в свое работе «</w:t>
      </w:r>
      <w:proofErr w:type="spellStart"/>
      <w:r w:rsidRPr="00803B73">
        <w:rPr>
          <w:rFonts w:ascii="Times New Roman" w:hAnsi="Times New Roman" w:cs="Times New Roman"/>
          <w:sz w:val="28"/>
          <w:szCs w:val="28"/>
        </w:rPr>
        <w:t>Логопсихология</w:t>
      </w:r>
      <w:proofErr w:type="spellEnd"/>
      <w:r w:rsidRPr="00803B7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03B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3B73">
        <w:rPr>
          <w:rFonts w:ascii="Times New Roman" w:hAnsi="Times New Roman" w:cs="Times New Roman"/>
          <w:sz w:val="28"/>
          <w:szCs w:val="28"/>
        </w:rPr>
        <w:t>глава 9) сообщает:</w:t>
      </w:r>
    </w:p>
    <w:p w:rsidR="006C4D37" w:rsidRPr="00803B73" w:rsidRDefault="006C4D37" w:rsidP="00567413">
      <w:pPr>
        <w:shd w:val="clear" w:color="auto" w:fill="FFFFFF" w:themeFill="background1"/>
        <w:spacing w:before="120" w:after="120" w:line="360" w:lineRule="auto"/>
        <w:ind w:firstLine="426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>Поведение человека отражает его внутреннее состояние, указывает на индивидуальные черты и свойства его личности. Величина реагирования на окружающее лучше всего проявляется в чертах характера. Характеристики поведения определяются следующими факторами:</w:t>
      </w:r>
    </w:p>
    <w:p w:rsidR="006C4D37" w:rsidRPr="00803B73" w:rsidRDefault="006C4D37" w:rsidP="00567413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>в онтогенезе человека с развитием нервной системы, психофизиологических особенностей личности изменяется и поведение, приобретая более многогранные формы;</w:t>
      </w:r>
    </w:p>
    <w:p w:rsidR="006C4D37" w:rsidRPr="00803B73" w:rsidRDefault="006C4D37" w:rsidP="00567413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lastRenderedPageBreak/>
        <w:t>по особенностям поведения определяются свойства и качества черт личности; особенности выражаются в манере поведения и общения, включающей мимику, жестикуляцию, позы и движения, характеристики вербального общения;</w:t>
      </w:r>
    </w:p>
    <w:p w:rsidR="006C4D37" w:rsidRPr="00803B73" w:rsidRDefault="006C4D37" w:rsidP="00567413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>поведение человека отличается от такового у животных большим разнообразием форм, набором условных и безусловных рефлексов, внутренних шаблонов поведения;</w:t>
      </w:r>
    </w:p>
    <w:p w:rsidR="006C4D37" w:rsidRPr="00803B73" w:rsidRDefault="006C4D37" w:rsidP="00567413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73">
        <w:rPr>
          <w:rFonts w:ascii="Times New Roman" w:hAnsi="Times New Roman" w:cs="Times New Roman"/>
          <w:sz w:val="28"/>
          <w:szCs w:val="28"/>
        </w:rPr>
        <w:t>характеристики поведения зависят от функционального состояния организма в данной ситуации - возбужденности, спокойствия, необходимости в удовлетворении какой-либо потребности.</w:t>
      </w:r>
    </w:p>
    <w:p w:rsidR="006C4D37" w:rsidRPr="00803B73" w:rsidRDefault="006C4D37" w:rsidP="00567413">
      <w:pPr>
        <w:pStyle w:val="a6"/>
        <w:numPr>
          <w:ilvl w:val="0"/>
          <w:numId w:val="12"/>
        </w:numPr>
        <w:spacing w:before="120" w:beforeAutospacing="0" w:after="12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03B73">
        <w:rPr>
          <w:rFonts w:eastAsiaTheme="minorHAnsi"/>
          <w:sz w:val="28"/>
          <w:szCs w:val="28"/>
          <w:lang w:eastAsia="en-US"/>
        </w:rPr>
        <w:t xml:space="preserve">Поведение </w:t>
      </w:r>
      <w:proofErr w:type="spellStart"/>
      <w:r w:rsidRPr="00803B73">
        <w:rPr>
          <w:rFonts w:eastAsiaTheme="minorHAnsi"/>
          <w:sz w:val="28"/>
          <w:szCs w:val="28"/>
          <w:lang w:eastAsia="en-US"/>
        </w:rPr>
        <w:t>аверсивное</w:t>
      </w:r>
      <w:proofErr w:type="spellEnd"/>
      <w:r w:rsidRPr="00803B73">
        <w:rPr>
          <w:rFonts w:eastAsiaTheme="minorHAnsi"/>
          <w:sz w:val="28"/>
          <w:szCs w:val="28"/>
          <w:lang w:eastAsia="en-US"/>
        </w:rPr>
        <w:t> - поведение организма, наблюдаемого в условиях воздействия на него вредной стимуляции.</w:t>
      </w:r>
    </w:p>
    <w:p w:rsidR="006C4D37" w:rsidRPr="00803B73" w:rsidRDefault="006C4D37" w:rsidP="00567413">
      <w:pPr>
        <w:pStyle w:val="a6"/>
        <w:numPr>
          <w:ilvl w:val="0"/>
          <w:numId w:val="12"/>
        </w:numPr>
        <w:spacing w:before="120" w:beforeAutospacing="0" w:after="12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03B73">
        <w:rPr>
          <w:rFonts w:eastAsiaTheme="minorHAnsi"/>
          <w:sz w:val="28"/>
          <w:szCs w:val="28"/>
          <w:lang w:eastAsia="en-US"/>
        </w:rPr>
        <w:t>Поведение адаптивное - целесообразное, чаще всего разумное поведение человека, которое позволяет ему наилучшим образом приспосабливаться к ситуации или к жизненным обстоятельствам.</w:t>
      </w:r>
    </w:p>
    <w:p w:rsidR="006C4D37" w:rsidRPr="00803B73" w:rsidRDefault="006C4D37" w:rsidP="00567413">
      <w:pPr>
        <w:pStyle w:val="a6"/>
        <w:numPr>
          <w:ilvl w:val="0"/>
          <w:numId w:val="12"/>
        </w:numPr>
        <w:spacing w:before="120" w:beforeAutospacing="0" w:after="12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03B73">
        <w:rPr>
          <w:rFonts w:eastAsiaTheme="minorHAnsi"/>
          <w:sz w:val="28"/>
          <w:szCs w:val="28"/>
          <w:lang w:eastAsia="en-US"/>
        </w:rPr>
        <w:t xml:space="preserve">Поведение </w:t>
      </w:r>
      <w:proofErr w:type="spellStart"/>
      <w:r w:rsidRPr="00803B73">
        <w:rPr>
          <w:rFonts w:eastAsiaTheme="minorHAnsi"/>
          <w:sz w:val="28"/>
          <w:szCs w:val="28"/>
          <w:lang w:eastAsia="en-US"/>
        </w:rPr>
        <w:t>девиантное</w:t>
      </w:r>
      <w:proofErr w:type="spellEnd"/>
      <w:r w:rsidRPr="00803B73">
        <w:rPr>
          <w:rFonts w:eastAsiaTheme="minorHAnsi"/>
          <w:sz w:val="28"/>
          <w:szCs w:val="28"/>
          <w:lang w:eastAsia="en-US"/>
        </w:rPr>
        <w:t> - социальное поведение человека, существенно отклоняющееся от принятых в обществе социальных, моральных или этических норм, явно нарушающих их.</w:t>
      </w:r>
    </w:p>
    <w:p w:rsidR="006C4D37" w:rsidRPr="00803B73" w:rsidRDefault="006C4D37" w:rsidP="00567413">
      <w:pPr>
        <w:pStyle w:val="a6"/>
        <w:numPr>
          <w:ilvl w:val="0"/>
          <w:numId w:val="12"/>
        </w:numPr>
        <w:spacing w:before="120" w:beforeAutospacing="0" w:after="12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03B73">
        <w:rPr>
          <w:rFonts w:eastAsiaTheme="minorHAnsi"/>
          <w:sz w:val="28"/>
          <w:szCs w:val="28"/>
          <w:lang w:eastAsia="en-US"/>
        </w:rPr>
        <w:t>Поведение исследовательское - поведение человека или животного, направленное на изучение особенностей окружающей обстановки, в которой человек или животное находится в данный момент времени.</w:t>
      </w:r>
    </w:p>
    <w:p w:rsidR="006C4D37" w:rsidRPr="00803B73" w:rsidRDefault="006C4D37" w:rsidP="00567413">
      <w:pPr>
        <w:pStyle w:val="a6"/>
        <w:numPr>
          <w:ilvl w:val="0"/>
          <w:numId w:val="12"/>
        </w:numPr>
        <w:spacing w:before="120" w:beforeAutospacing="0" w:after="12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03B73">
        <w:rPr>
          <w:rFonts w:eastAsiaTheme="minorHAnsi"/>
          <w:sz w:val="28"/>
          <w:szCs w:val="28"/>
          <w:lang w:eastAsia="en-US"/>
        </w:rPr>
        <w:t xml:space="preserve">Поведение </w:t>
      </w:r>
      <w:proofErr w:type="spellStart"/>
      <w:r w:rsidRPr="00803B73">
        <w:rPr>
          <w:rFonts w:eastAsiaTheme="minorHAnsi"/>
          <w:sz w:val="28"/>
          <w:szCs w:val="28"/>
          <w:lang w:eastAsia="en-US"/>
        </w:rPr>
        <w:t>полоролевое</w:t>
      </w:r>
      <w:proofErr w:type="spellEnd"/>
      <w:r w:rsidRPr="00803B73">
        <w:rPr>
          <w:rFonts w:eastAsiaTheme="minorHAnsi"/>
          <w:sz w:val="28"/>
          <w:szCs w:val="28"/>
          <w:lang w:eastAsia="en-US"/>
        </w:rPr>
        <w:t xml:space="preserve"> - поведение, свойственное человеку определенного пола и связанное с типичными социальными ролями, которые выполняют люди соответствующего пола в </w:t>
      </w:r>
      <w:proofErr w:type="spellStart"/>
      <w:r w:rsidRPr="00803B73">
        <w:rPr>
          <w:rFonts w:eastAsiaTheme="minorHAnsi"/>
          <w:sz w:val="28"/>
          <w:szCs w:val="28"/>
          <w:lang w:eastAsia="en-US"/>
        </w:rPr>
        <w:t>жизне</w:t>
      </w:r>
      <w:proofErr w:type="spellEnd"/>
      <w:r w:rsidRPr="00803B73">
        <w:rPr>
          <w:rFonts w:eastAsiaTheme="minorHAnsi"/>
          <w:sz w:val="28"/>
          <w:szCs w:val="28"/>
          <w:lang w:eastAsia="en-US"/>
        </w:rPr>
        <w:t xml:space="preserve"> (культуре) того или иного общества.</w:t>
      </w:r>
    </w:p>
    <w:p w:rsidR="006C4D37" w:rsidRDefault="006C4D37" w:rsidP="00567413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76" w:rsidRPr="00803B73" w:rsidRDefault="00F66376" w:rsidP="00567413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D37" w:rsidRPr="002B217C" w:rsidRDefault="006C4D37" w:rsidP="00F63D67">
      <w:pPr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D064A1" w:rsidRDefault="00121369" w:rsidP="00F63D67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426"/>
        <w:jc w:val="both"/>
        <w:textAlignment w:val="top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Глава 4</w:t>
      </w:r>
      <w:r w:rsidR="006C4C7B">
        <w:rPr>
          <w:rFonts w:eastAsiaTheme="minorHAnsi"/>
          <w:b/>
          <w:sz w:val="28"/>
          <w:szCs w:val="28"/>
          <w:lang w:eastAsia="en-US"/>
        </w:rPr>
        <w:t>.</w:t>
      </w:r>
      <w:r w:rsidR="00020490" w:rsidRPr="006C4C7B">
        <w:rPr>
          <w:rFonts w:eastAsiaTheme="minorHAnsi"/>
          <w:b/>
          <w:sz w:val="28"/>
          <w:szCs w:val="28"/>
          <w:lang w:eastAsia="en-US"/>
        </w:rPr>
        <w:t xml:space="preserve">   </w:t>
      </w:r>
      <w:r w:rsidR="003E0167">
        <w:rPr>
          <w:rFonts w:eastAsiaTheme="minorHAnsi"/>
          <w:b/>
          <w:sz w:val="28"/>
          <w:szCs w:val="28"/>
          <w:lang w:eastAsia="en-US"/>
        </w:rPr>
        <w:t xml:space="preserve">Нарушения поведения и </w:t>
      </w:r>
      <w:r w:rsidR="006C4D37">
        <w:rPr>
          <w:rFonts w:eastAsiaTheme="minorHAnsi"/>
          <w:b/>
          <w:sz w:val="28"/>
          <w:szCs w:val="28"/>
          <w:lang w:eastAsia="en-US"/>
        </w:rPr>
        <w:t xml:space="preserve"> расстройства характера</w:t>
      </w:r>
    </w:p>
    <w:p w:rsidR="006C4D37" w:rsidRDefault="006C4D37" w:rsidP="00F63D67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426"/>
        <w:jc w:val="both"/>
        <w:textAlignment w:val="top"/>
        <w:rPr>
          <w:rFonts w:eastAsiaTheme="minorHAnsi"/>
          <w:b/>
          <w:sz w:val="28"/>
          <w:szCs w:val="28"/>
          <w:lang w:eastAsia="en-US"/>
        </w:rPr>
      </w:pPr>
    </w:p>
    <w:p w:rsidR="006C4D37" w:rsidRDefault="00121369" w:rsidP="00F63D67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426"/>
        <w:jc w:val="both"/>
        <w:textAlignment w:val="top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="003E0167">
        <w:rPr>
          <w:rFonts w:eastAsiaTheme="minorHAnsi"/>
          <w:b/>
          <w:sz w:val="28"/>
          <w:szCs w:val="28"/>
          <w:lang w:eastAsia="en-US"/>
        </w:rPr>
        <w:t>.1  Акцентуации, как индивидуальные черты характера</w:t>
      </w:r>
      <w:r w:rsidR="00DA5A2C">
        <w:rPr>
          <w:rFonts w:eastAsiaTheme="minorHAnsi"/>
          <w:b/>
          <w:sz w:val="28"/>
          <w:szCs w:val="28"/>
          <w:lang w:eastAsia="en-US"/>
        </w:rPr>
        <w:t>, обладающие тенденцией к переходу в патологическое состояние</w:t>
      </w:r>
    </w:p>
    <w:p w:rsidR="003E016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Люд</w:t>
      </w:r>
      <w:r w:rsidR="003E0167">
        <w:rPr>
          <w:color w:val="000000"/>
          <w:sz w:val="27"/>
          <w:szCs w:val="27"/>
        </w:rPr>
        <w:t xml:space="preserve">и различаются между собой </w:t>
      </w:r>
      <w:r>
        <w:rPr>
          <w:color w:val="000000"/>
          <w:sz w:val="27"/>
          <w:szCs w:val="27"/>
        </w:rPr>
        <w:t xml:space="preserve"> отличительными особенностями, которые придают им индивидуальные черты. Эти индивидуальные черты относятся к сфере направленности интересов и склонностей, к сфере чувств и воли и сфере, связанной с интеллектом. Акцентуация - это, в сущности, те же индивидуальные черты, но обладающие тенденцией к переходу в патологическое состояние. При большой выраженности они накладывают отпечаток на личность как таковую и, наконец, могут приобретать патологический характер, разрушая структуру личности.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А.Е. </w:t>
      </w:r>
      <w:proofErr w:type="spellStart"/>
      <w:r>
        <w:rPr>
          <w:color w:val="000000"/>
          <w:sz w:val="27"/>
          <w:szCs w:val="27"/>
        </w:rPr>
        <w:t>Личко</w:t>
      </w:r>
      <w:proofErr w:type="spellEnd"/>
      <w:r>
        <w:rPr>
          <w:color w:val="000000"/>
          <w:sz w:val="27"/>
          <w:szCs w:val="27"/>
        </w:rPr>
        <w:t xml:space="preserve"> описывает следующие основные типы акцентуаций характера: </w:t>
      </w:r>
      <w:proofErr w:type="spellStart"/>
      <w:r>
        <w:rPr>
          <w:color w:val="000000"/>
          <w:sz w:val="27"/>
          <w:szCs w:val="27"/>
        </w:rPr>
        <w:t>гипертимный</w:t>
      </w:r>
      <w:proofErr w:type="spellEnd"/>
      <w:r>
        <w:rPr>
          <w:color w:val="000000"/>
          <w:sz w:val="27"/>
          <w:szCs w:val="27"/>
        </w:rPr>
        <w:t xml:space="preserve">, циклоидный, лабильный, </w:t>
      </w:r>
      <w:proofErr w:type="spellStart"/>
      <w:r>
        <w:rPr>
          <w:color w:val="000000"/>
          <w:sz w:val="27"/>
          <w:szCs w:val="27"/>
        </w:rPr>
        <w:t>астеноневротический</w:t>
      </w:r>
      <w:proofErr w:type="spellEnd"/>
      <w:r>
        <w:rPr>
          <w:color w:val="000000"/>
          <w:sz w:val="27"/>
          <w:szCs w:val="27"/>
        </w:rPr>
        <w:t xml:space="preserve">, сенситивный, психастенический, шизоидный, эпилептоидный, </w:t>
      </w:r>
      <w:proofErr w:type="spellStart"/>
      <w:r>
        <w:rPr>
          <w:color w:val="000000"/>
          <w:sz w:val="27"/>
          <w:szCs w:val="27"/>
        </w:rPr>
        <w:t>истероидный</w:t>
      </w:r>
      <w:proofErr w:type="spellEnd"/>
      <w:r>
        <w:rPr>
          <w:color w:val="000000"/>
          <w:sz w:val="27"/>
          <w:szCs w:val="27"/>
        </w:rPr>
        <w:t>, неустойчивый.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Гипертимный</w:t>
      </w:r>
      <w:proofErr w:type="spellEnd"/>
      <w:r>
        <w:rPr>
          <w:i/>
          <w:iCs/>
          <w:color w:val="000000"/>
          <w:sz w:val="27"/>
          <w:szCs w:val="27"/>
        </w:rPr>
        <w:t xml:space="preserve"> тип.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Характеризуется приподнятым настроением, жаждой деятельности, повышенной словоохотливостью, неугасимым оптимизмом, только на короткое время омрачаемым при несчастьях и неудачах. Усиленная жажда деятельности способствует достижению производственных и творческих успехов.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Циклоидный тип.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Этому типу свойственна смена </w:t>
      </w:r>
      <w:proofErr w:type="spellStart"/>
      <w:r>
        <w:rPr>
          <w:color w:val="000000"/>
          <w:sz w:val="27"/>
          <w:szCs w:val="27"/>
        </w:rPr>
        <w:t>гипе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дистимических</w:t>
      </w:r>
      <w:proofErr w:type="spellEnd"/>
      <w:r>
        <w:rPr>
          <w:color w:val="000000"/>
          <w:sz w:val="27"/>
          <w:szCs w:val="27"/>
        </w:rPr>
        <w:t xml:space="preserve"> состояний, происходящая без видимого повода или в связи с теми или иными событиями. Длительность этих состояний колеблется от нескольких дней до нескольких недель. При </w:t>
      </w:r>
      <w:proofErr w:type="spellStart"/>
      <w:r>
        <w:rPr>
          <w:color w:val="000000"/>
          <w:sz w:val="27"/>
          <w:szCs w:val="27"/>
        </w:rPr>
        <w:t>дистимических</w:t>
      </w:r>
      <w:proofErr w:type="spellEnd"/>
      <w:r>
        <w:rPr>
          <w:color w:val="000000"/>
          <w:sz w:val="27"/>
          <w:szCs w:val="27"/>
        </w:rPr>
        <w:t xml:space="preserve"> состояниях наблюдаются вялость, упадок сил, снижение настроения, затрудняется общение, падает работоспособность, тяжело переживаются даже мелкие неприятности и переживания. Падает аппетит, ухудшается сон, по утрам нередко отмечается разбитость, появляются жалобы на скуку, бывают мысли о собственной никчемности, суицидальные намерения. В этой фазе особенно трудно </w:t>
      </w:r>
      <w:r>
        <w:rPr>
          <w:color w:val="000000"/>
          <w:sz w:val="27"/>
          <w:szCs w:val="27"/>
        </w:rPr>
        <w:lastRenderedPageBreak/>
        <w:t xml:space="preserve">изменение привычного жизненного распорядка,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 смена строго регламентированной жизни с родителями на самостоятельное существование вне семьи.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Лабильный тип.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Носители этого типа реагируют на жизнь более бурно, чем остальные. Они одинаково легко приходят в восторг от радостных событий и в отчаяние от печальных. Изменения настроения менее связаны с эгоистическими стимулами, чаще они мотивируются альтруистическими побуждениями. У них развиваются сильные привязанности. До глубины души они пронизаны любовью к музыке, искусству, природе.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"Слабым звеном'' у этого типа людей оказывается эмоциональное отвержение их со стороны значимых лиц, утрата близких или разлука.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Астеноневротический</w:t>
      </w:r>
      <w:proofErr w:type="spellEnd"/>
      <w:r>
        <w:rPr>
          <w:i/>
          <w:iCs/>
          <w:color w:val="000000"/>
          <w:sz w:val="27"/>
          <w:szCs w:val="27"/>
        </w:rPr>
        <w:t xml:space="preserve"> тип.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Акцентуанты</w:t>
      </w:r>
      <w:proofErr w:type="spellEnd"/>
      <w:r>
        <w:rPr>
          <w:color w:val="000000"/>
          <w:sz w:val="27"/>
          <w:szCs w:val="27"/>
        </w:rPr>
        <w:t xml:space="preserve"> этого типа отличаются повышенной утомляемостью, раздражительностью, склонностью к ипохондрии, аффективным вспышкам, слезливости.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Будучи детьми, </w:t>
      </w:r>
      <w:proofErr w:type="spellStart"/>
      <w:r>
        <w:rPr>
          <w:color w:val="000000"/>
          <w:sz w:val="27"/>
          <w:szCs w:val="27"/>
        </w:rPr>
        <w:t>акцентуанты</w:t>
      </w:r>
      <w:proofErr w:type="spellEnd"/>
      <w:r>
        <w:rPr>
          <w:color w:val="000000"/>
          <w:sz w:val="27"/>
          <w:szCs w:val="27"/>
        </w:rPr>
        <w:t xml:space="preserve"> обнаруживают признаки невропатии: нарушения сна, капризность, плаксивость, пугливость.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"Уязвимый пункт</w:t>
      </w:r>
      <w:proofErr w:type="gramStart"/>
      <w:r>
        <w:rPr>
          <w:color w:val="000000"/>
          <w:sz w:val="27"/>
          <w:szCs w:val="27"/>
        </w:rPr>
        <w:t xml:space="preserve">'' -- </w:t>
      </w:r>
      <w:proofErr w:type="gramEnd"/>
      <w:r>
        <w:rPr>
          <w:color w:val="000000"/>
          <w:sz w:val="27"/>
          <w:szCs w:val="27"/>
        </w:rPr>
        <w:t>осознание невыполнимости планов, нереальности надежд и желаний, в результате чего возникают неврастения или другие психогенные расстройства.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Сенситивный тип.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Основные черты этого типа: чрезмерная впечатлительность и чувство собственной неполноценности. Эти </w:t>
      </w:r>
      <w:proofErr w:type="spellStart"/>
      <w:r>
        <w:rPr>
          <w:color w:val="000000"/>
          <w:sz w:val="27"/>
          <w:szCs w:val="27"/>
        </w:rPr>
        <w:t>акцентуанты</w:t>
      </w:r>
      <w:proofErr w:type="spellEnd"/>
      <w:r>
        <w:rPr>
          <w:color w:val="000000"/>
          <w:sz w:val="27"/>
          <w:szCs w:val="27"/>
        </w:rPr>
        <w:t xml:space="preserve"> обнаруживают у себя много недостатков в области морально-этических и волевых качеств. Они очень сильно привязываются к </w:t>
      </w:r>
      <w:proofErr w:type="gramStart"/>
      <w:r>
        <w:rPr>
          <w:color w:val="000000"/>
          <w:sz w:val="27"/>
          <w:szCs w:val="27"/>
        </w:rPr>
        <w:t>близким</w:t>
      </w:r>
      <w:proofErr w:type="gramEnd"/>
      <w:r>
        <w:rPr>
          <w:color w:val="000000"/>
          <w:sz w:val="27"/>
          <w:szCs w:val="27"/>
        </w:rPr>
        <w:t xml:space="preserve">. У них </w:t>
      </w:r>
      <w:proofErr w:type="gramStart"/>
      <w:r>
        <w:rPr>
          <w:color w:val="000000"/>
          <w:sz w:val="27"/>
          <w:szCs w:val="27"/>
        </w:rPr>
        <w:t>высоко развито</w:t>
      </w:r>
      <w:proofErr w:type="gramEnd"/>
      <w:r>
        <w:rPr>
          <w:color w:val="000000"/>
          <w:sz w:val="27"/>
          <w:szCs w:val="27"/>
        </w:rPr>
        <w:t xml:space="preserve"> чувство долга, ответственности, необычно завышены моральные требования к себе и к другим.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детском возрасте они пугливы, боятся темноты, животных, одиночества, сторонятся слишком бойких сверстников, не любят шумных игр, робки и застенчивы. Страшатся экзаменов, стесняются ответов у доски. Сексуальные влечения усиливают застенчивость и чувство собственной неполноценности, в особенности при появлении онанизма. "Слабое звено</w:t>
      </w:r>
      <w:proofErr w:type="gramStart"/>
      <w:r>
        <w:rPr>
          <w:color w:val="000000"/>
          <w:sz w:val="27"/>
          <w:szCs w:val="27"/>
        </w:rPr>
        <w:t xml:space="preserve">'' -- </w:t>
      </w:r>
      <w:proofErr w:type="gramEnd"/>
      <w:r>
        <w:rPr>
          <w:color w:val="000000"/>
          <w:sz w:val="27"/>
          <w:szCs w:val="27"/>
        </w:rPr>
        <w:t xml:space="preserve">ситуация, в которой </w:t>
      </w:r>
      <w:proofErr w:type="spellStart"/>
      <w:r>
        <w:rPr>
          <w:color w:val="000000"/>
          <w:sz w:val="27"/>
          <w:szCs w:val="27"/>
        </w:rPr>
        <w:t>акцентуант</w:t>
      </w:r>
      <w:proofErr w:type="spellEnd"/>
      <w:r>
        <w:rPr>
          <w:color w:val="000000"/>
          <w:sz w:val="27"/>
          <w:szCs w:val="27"/>
        </w:rPr>
        <w:t xml:space="preserve"> -- объект недоброжелательности, насмешек и подозрений в неблаговидном поведении.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lastRenderedPageBreak/>
        <w:t>Психастенический тип.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Представители этого типа нерешительны, долго колеблются при начале любого дела, ищут подтверждения в успешности будущей активности, сомневаются. Они мнительны, боятся всего нового, постоянно пребывают в сомнениях, опасениях плохого, опасностей, несчастий, в связи с этим для них очень трудно ожидание. В детстве </w:t>
      </w:r>
      <w:proofErr w:type="gramStart"/>
      <w:r>
        <w:rPr>
          <w:color w:val="000000"/>
          <w:sz w:val="27"/>
          <w:szCs w:val="27"/>
        </w:rPr>
        <w:t>робки</w:t>
      </w:r>
      <w:proofErr w:type="gramEnd"/>
      <w:r>
        <w:rPr>
          <w:color w:val="000000"/>
          <w:sz w:val="27"/>
          <w:szCs w:val="27"/>
        </w:rPr>
        <w:t xml:space="preserve">, пугливы, </w:t>
      </w:r>
      <w:proofErr w:type="spellStart"/>
      <w:r>
        <w:rPr>
          <w:color w:val="000000"/>
          <w:sz w:val="27"/>
          <w:szCs w:val="27"/>
        </w:rPr>
        <w:t>моторно</w:t>
      </w:r>
      <w:proofErr w:type="spellEnd"/>
      <w:r>
        <w:rPr>
          <w:color w:val="000000"/>
          <w:sz w:val="27"/>
          <w:szCs w:val="27"/>
        </w:rPr>
        <w:t xml:space="preserve"> неловки, склонны к </w:t>
      </w:r>
      <w:proofErr w:type="spellStart"/>
      <w:r>
        <w:rPr>
          <w:color w:val="000000"/>
          <w:sz w:val="27"/>
          <w:szCs w:val="27"/>
        </w:rPr>
        <w:t>рассуждательству</w:t>
      </w:r>
      <w:proofErr w:type="spellEnd"/>
      <w:r>
        <w:rPr>
          <w:color w:val="000000"/>
          <w:sz w:val="27"/>
          <w:szCs w:val="27"/>
        </w:rPr>
        <w:t>, "взрослым'' интеллектуальным интересам и развитию фобий незнакомых людей, новых предметов, темноты.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Сексуальное развитие нередко опережает физическое. Срывы возможны при переживании ситуации повышенной ответственности.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Шизоидный тип.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Для оценки реальности </w:t>
      </w:r>
      <w:proofErr w:type="spellStart"/>
      <w:r>
        <w:rPr>
          <w:color w:val="000000"/>
          <w:sz w:val="27"/>
          <w:szCs w:val="27"/>
        </w:rPr>
        <w:t>акцентуанту</w:t>
      </w:r>
      <w:proofErr w:type="spellEnd"/>
      <w:r>
        <w:rPr>
          <w:color w:val="000000"/>
          <w:sz w:val="27"/>
          <w:szCs w:val="27"/>
        </w:rPr>
        <w:t xml:space="preserve"> этого типа важнее собственные представления, чем восприятия и ощущения. Он создает картину окружающего мира в соответствии с собственными суждениями и на основе жизненного опыта. Чем </w:t>
      </w:r>
      <w:proofErr w:type="spellStart"/>
      <w:r>
        <w:rPr>
          <w:color w:val="000000"/>
          <w:sz w:val="27"/>
          <w:szCs w:val="27"/>
        </w:rPr>
        <w:t>выраженнее</w:t>
      </w:r>
      <w:proofErr w:type="spellEnd"/>
      <w:r>
        <w:rPr>
          <w:color w:val="000000"/>
          <w:sz w:val="27"/>
          <w:szCs w:val="27"/>
        </w:rPr>
        <w:t xml:space="preserve"> акцентуация, тем личность больше удаляется от действительности. </w:t>
      </w:r>
      <w:proofErr w:type="spellStart"/>
      <w:r>
        <w:rPr>
          <w:color w:val="000000"/>
          <w:sz w:val="27"/>
          <w:szCs w:val="27"/>
        </w:rPr>
        <w:t>Акцентуанты</w:t>
      </w:r>
      <w:proofErr w:type="spellEnd"/>
      <w:r>
        <w:rPr>
          <w:color w:val="000000"/>
          <w:sz w:val="27"/>
          <w:szCs w:val="27"/>
        </w:rPr>
        <w:t xml:space="preserve"> больше </w:t>
      </w:r>
      <w:proofErr w:type="gramStart"/>
      <w:r>
        <w:rPr>
          <w:color w:val="000000"/>
          <w:sz w:val="27"/>
          <w:szCs w:val="27"/>
        </w:rPr>
        <w:t>склонны</w:t>
      </w:r>
      <w:proofErr w:type="gramEnd"/>
      <w:r>
        <w:rPr>
          <w:color w:val="000000"/>
          <w:sz w:val="27"/>
          <w:szCs w:val="27"/>
        </w:rPr>
        <w:t xml:space="preserve"> к раздумьям и менее готовы к поступкам. Выраженная погруженность в собственные переживания ведет к изоляции от других людей. Другой причиной трудностей общения может быть слабость эмоциональных контактов. Последнее во многом определяется бедностью их эффективности, неразвитостью инстинктов, способности к сопереживанию и недостатку интуиции.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 раннего возраста эти дети предпочитают одиночество, играют одни, избегают шумных компаний сверстников, предпочитая им общество взрослых, беседы которых представляют для них интерес. Они не по-детски сдержанны и лишены живой эффективности.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Сексуальная активность для окружающих нередко не заметна. Презрение к половой жизни может сочетаться с упорным онанизмом и живыми эротическими фантазиями наяву и во сне.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Необходимость быстро и легко вступать в неформальные контакты создает невыносимую для </w:t>
      </w:r>
      <w:proofErr w:type="spellStart"/>
      <w:r>
        <w:rPr>
          <w:color w:val="000000"/>
          <w:sz w:val="27"/>
          <w:szCs w:val="27"/>
        </w:rPr>
        <w:t>шизоидов</w:t>
      </w:r>
      <w:proofErr w:type="spellEnd"/>
      <w:r>
        <w:rPr>
          <w:color w:val="000000"/>
          <w:sz w:val="27"/>
          <w:szCs w:val="27"/>
        </w:rPr>
        <w:t xml:space="preserve"> ситуацию.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Эпилептоидный тип.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Для </w:t>
      </w:r>
      <w:proofErr w:type="spellStart"/>
      <w:r>
        <w:rPr>
          <w:color w:val="000000"/>
          <w:sz w:val="27"/>
          <w:szCs w:val="27"/>
        </w:rPr>
        <w:t>акцентуантов</w:t>
      </w:r>
      <w:proofErr w:type="spellEnd"/>
      <w:r>
        <w:rPr>
          <w:color w:val="000000"/>
          <w:sz w:val="27"/>
          <w:szCs w:val="27"/>
        </w:rPr>
        <w:t xml:space="preserve"> этого типа характерны стремления к аффективной разрядке, взрывчатости, импульсивности, недовольству, бурным и грубым протестам, решению конфликтов физической силой. Наблюдается </w:t>
      </w:r>
      <w:r>
        <w:rPr>
          <w:color w:val="000000"/>
          <w:sz w:val="27"/>
          <w:szCs w:val="27"/>
        </w:rPr>
        <w:lastRenderedPageBreak/>
        <w:t>подспудное наращивание аффекта, жестокость. Мышление тяжеловесное, обстоятельное, застревающее.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детстве эта акцентуация обнаруживается редко, если же формируется рано, то наблюдается чрезмерная, безутешная плаксивость, садистические наклонности, несвойственная возрасту бережливость и мелочная аккуратность.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Сильное половое влечение, склонность к сексуальным эксцессам, садистические и мазохистские наклонности характерны для </w:t>
      </w:r>
      <w:proofErr w:type="spellStart"/>
      <w:r>
        <w:rPr>
          <w:color w:val="000000"/>
          <w:sz w:val="27"/>
          <w:szCs w:val="27"/>
        </w:rPr>
        <w:t>эпилептоидов</w:t>
      </w:r>
      <w:proofErr w:type="spellEnd"/>
      <w:r>
        <w:rPr>
          <w:color w:val="000000"/>
          <w:sz w:val="27"/>
          <w:szCs w:val="27"/>
        </w:rPr>
        <w:t>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Они плохо переносят неподчинение, материальные утраты, не способны ограничить свое властолюбие, обуздать ревность, практически любой аффект может стать неудержимым и привести к жестокой агрессии.</w:t>
      </w:r>
    </w:p>
    <w:p w:rsidR="006C4D37" w:rsidRDefault="006C4D37" w:rsidP="003E0167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Истероидный</w:t>
      </w:r>
      <w:proofErr w:type="spellEnd"/>
      <w:r>
        <w:rPr>
          <w:i/>
          <w:iCs/>
          <w:color w:val="000000"/>
          <w:sz w:val="27"/>
          <w:szCs w:val="27"/>
        </w:rPr>
        <w:t xml:space="preserve"> тип.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 xml:space="preserve">Характеризуются эгоцентризмом, капризностью, </w:t>
      </w:r>
      <w:proofErr w:type="spellStart"/>
      <w:r>
        <w:rPr>
          <w:color w:val="000000"/>
          <w:sz w:val="27"/>
          <w:szCs w:val="27"/>
        </w:rPr>
        <w:t>демонстративностью</w:t>
      </w:r>
      <w:proofErr w:type="spellEnd"/>
      <w:r>
        <w:rPr>
          <w:color w:val="000000"/>
          <w:sz w:val="27"/>
          <w:szCs w:val="27"/>
        </w:rPr>
        <w:t>, интриганством, потребностью в признании, переоценке, стремлением казаться, а не быть, самовосхвалением, самооговорами, оговорами других людей, фантазиями, экстравагантным видом и поступками, жалостью к себе, необдуманностью поступков, отсутствием глубоких и искренних чувств.</w:t>
      </w:r>
      <w:proofErr w:type="gramEnd"/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 детских лет не выносят, когда хвалят других, игрушками не столько играют, сколько хвастаются. Стремятся привлечь к себе внимание, домогаются восторгов и похвал, для этого демонстрируют свои знания, умения, "таланты''.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Сексуальное влечение не отличается силой, сексуальное поведение экстравагантно, демонстративно. Рассказывают о "победах, похождениях'', представляют себя бывалыми, распутными.</w:t>
      </w:r>
    </w:p>
    <w:p w:rsidR="006C4D37" w:rsidRDefault="006C4D37" w:rsidP="00DA5A2C">
      <w:pPr>
        <w:pStyle w:val="a6"/>
        <w:spacing w:before="120" w:beforeAutospacing="0" w:after="120" w:afterAutospacing="0" w:line="360" w:lineRule="auto"/>
        <w:ind w:firstLine="482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Неустойчивый тип.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Представители этого типа стремятся к получению удовольствий, праздности, развлечениям. В связи с этим рано подчиняются предлагающим попробовать </w:t>
      </w:r>
      <w:proofErr w:type="gramStart"/>
      <w:r>
        <w:rPr>
          <w:color w:val="000000"/>
          <w:sz w:val="27"/>
          <w:szCs w:val="27"/>
        </w:rPr>
        <w:t>курево</w:t>
      </w:r>
      <w:proofErr w:type="gramEnd"/>
      <w:r>
        <w:rPr>
          <w:color w:val="000000"/>
          <w:sz w:val="27"/>
          <w:szCs w:val="27"/>
        </w:rPr>
        <w:t xml:space="preserve">, напитки, </w:t>
      </w:r>
      <w:proofErr w:type="spellStart"/>
      <w:r>
        <w:rPr>
          <w:color w:val="000000"/>
          <w:sz w:val="27"/>
          <w:szCs w:val="27"/>
        </w:rPr>
        <w:t>психоактивные</w:t>
      </w:r>
      <w:proofErr w:type="spellEnd"/>
      <w:r>
        <w:rPr>
          <w:color w:val="000000"/>
          <w:sz w:val="27"/>
          <w:szCs w:val="27"/>
        </w:rPr>
        <w:t xml:space="preserve"> вещества, ищут необычные приключения, в том числе и в сексуальных отношениях. Они внушаемы и беззаботны. К членам семьи равнодушны, пренебрегают домашними обязанностями. Близкие люди часто рассматриваются как источник сре</w:t>
      </w:r>
      <w:proofErr w:type="gramStart"/>
      <w:r>
        <w:rPr>
          <w:color w:val="000000"/>
          <w:sz w:val="27"/>
          <w:szCs w:val="27"/>
        </w:rPr>
        <w:t>дств дл</w:t>
      </w:r>
      <w:proofErr w:type="gramEnd"/>
      <w:r>
        <w:rPr>
          <w:color w:val="000000"/>
          <w:sz w:val="27"/>
          <w:szCs w:val="27"/>
        </w:rPr>
        <w:t>я удовольствий и развлечений. Трусливы, недостаточно инициативны и в этой связи легко становятся добычей преступных элементов.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детском возрасте непослушны, непоседливы, легко попадают под влияние других, с </w:t>
      </w:r>
      <w:r>
        <w:rPr>
          <w:color w:val="000000"/>
          <w:sz w:val="27"/>
          <w:szCs w:val="27"/>
        </w:rPr>
        <w:lastRenderedPageBreak/>
        <w:t>трудом усваивают правила поведения. Отказываются от учебы. Занимаются и выполняют режим только при строгом контроле.</w:t>
      </w:r>
      <w:r w:rsidR="003E0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Сексуальное влечение не сильное, под влиянием чужого примера рано начинают половую жизнь, которая для них становится источником развлечений.</w:t>
      </w:r>
    </w:p>
    <w:p w:rsidR="006C4D37" w:rsidRDefault="006C4D37" w:rsidP="00F66376">
      <w:pPr>
        <w:pStyle w:val="a6"/>
        <w:spacing w:before="120" w:beforeAutospacing="0" w:after="120" w:afterAutospacing="0" w:line="360" w:lineRule="auto"/>
        <w:ind w:firstLine="482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 xml:space="preserve">Слабое место </w:t>
      </w:r>
      <w:proofErr w:type="spellStart"/>
      <w:r>
        <w:rPr>
          <w:color w:val="000000"/>
          <w:sz w:val="27"/>
          <w:szCs w:val="27"/>
        </w:rPr>
        <w:t>акцентуантов</w:t>
      </w:r>
      <w:proofErr w:type="spellEnd"/>
      <w:proofErr w:type="gramStart"/>
      <w:r>
        <w:rPr>
          <w:color w:val="000000"/>
          <w:sz w:val="27"/>
          <w:szCs w:val="27"/>
        </w:rPr>
        <w:t xml:space="preserve"> -- </w:t>
      </w:r>
      <w:proofErr w:type="gramEnd"/>
      <w:r>
        <w:rPr>
          <w:color w:val="000000"/>
          <w:sz w:val="27"/>
          <w:szCs w:val="27"/>
        </w:rPr>
        <w:t>предоставление их самим себе без всякого контроля.</w:t>
      </w:r>
    </w:p>
    <w:p w:rsidR="00DA5A2C" w:rsidRPr="00DA5A2C" w:rsidRDefault="00121369" w:rsidP="00DA5A2C">
      <w:pPr>
        <w:pStyle w:val="a6"/>
        <w:spacing w:after="0" w:line="360" w:lineRule="auto"/>
        <w:ind w:firstLine="426"/>
        <w:jc w:val="both"/>
        <w:textAlignment w:val="top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="00DA5A2C" w:rsidRPr="00DA5A2C">
        <w:rPr>
          <w:rFonts w:eastAsiaTheme="minorHAnsi"/>
          <w:b/>
          <w:sz w:val="28"/>
          <w:szCs w:val="28"/>
          <w:lang w:eastAsia="en-US"/>
        </w:rPr>
        <w:t>.2 Нарушения поведения у детей подросткового возраста</w:t>
      </w:r>
    </w:p>
    <w:p w:rsidR="00567413" w:rsidRPr="00DA5A2C" w:rsidRDefault="00567413" w:rsidP="00DA5A2C">
      <w:pPr>
        <w:pStyle w:val="a6"/>
        <w:spacing w:after="0" w:line="360" w:lineRule="auto"/>
        <w:ind w:firstLine="426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DA5A2C">
        <w:rPr>
          <w:rFonts w:eastAsiaTheme="minorHAnsi"/>
          <w:sz w:val="28"/>
          <w:szCs w:val="28"/>
          <w:lang w:eastAsia="en-US"/>
        </w:rPr>
        <w:t>Изучение и профилактика негативных явлений в поведении людей в любом обществе является проблемой первостепенной важности. Особую значимость эта проблема приобретает в государствах, находящихся в состоянии социал</w:t>
      </w:r>
      <w:r w:rsidR="00F6792F" w:rsidRPr="00DA5A2C">
        <w:rPr>
          <w:rFonts w:eastAsiaTheme="minorHAnsi"/>
          <w:sz w:val="28"/>
          <w:szCs w:val="28"/>
          <w:lang w:eastAsia="en-US"/>
        </w:rPr>
        <w:t>ьно-экономического кризиса</w:t>
      </w:r>
      <w:r w:rsidRPr="00DA5A2C">
        <w:rPr>
          <w:rFonts w:eastAsiaTheme="minorHAnsi"/>
          <w:sz w:val="28"/>
          <w:szCs w:val="28"/>
          <w:lang w:eastAsia="en-US"/>
        </w:rPr>
        <w:t xml:space="preserve">. </w:t>
      </w:r>
      <w:r w:rsidR="00F6792F" w:rsidRPr="00DA5A2C">
        <w:rPr>
          <w:rFonts w:eastAsiaTheme="minorHAnsi"/>
          <w:sz w:val="28"/>
          <w:szCs w:val="28"/>
          <w:lang w:eastAsia="en-US"/>
        </w:rPr>
        <w:t>Широко распространены в последнее  время  нарушения</w:t>
      </w:r>
      <w:r w:rsidRPr="00DA5A2C">
        <w:rPr>
          <w:rFonts w:eastAsiaTheme="minorHAnsi"/>
          <w:sz w:val="28"/>
          <w:szCs w:val="28"/>
          <w:lang w:eastAsia="en-US"/>
        </w:rPr>
        <w:t xml:space="preserve"> поведения у детей подростковог</w:t>
      </w:r>
      <w:r w:rsidR="00F6792F" w:rsidRPr="00DA5A2C">
        <w:rPr>
          <w:rFonts w:eastAsiaTheme="minorHAnsi"/>
          <w:sz w:val="28"/>
          <w:szCs w:val="28"/>
          <w:lang w:eastAsia="en-US"/>
        </w:rPr>
        <w:t>о и юношеского возраста: побеги из дома, воровства, намеренная лживость, прогулы школы, акты вандализма, разрушения</w:t>
      </w:r>
      <w:r w:rsidRPr="00DA5A2C">
        <w:rPr>
          <w:rFonts w:eastAsiaTheme="minorHAnsi"/>
          <w:sz w:val="28"/>
          <w:szCs w:val="28"/>
          <w:lang w:eastAsia="en-US"/>
        </w:rPr>
        <w:t xml:space="preserve"> чужой собстве</w:t>
      </w:r>
      <w:r w:rsidR="00F6792F" w:rsidRPr="00DA5A2C">
        <w:rPr>
          <w:rFonts w:eastAsiaTheme="minorHAnsi"/>
          <w:sz w:val="28"/>
          <w:szCs w:val="28"/>
          <w:lang w:eastAsia="en-US"/>
        </w:rPr>
        <w:t>нности, нападения на людей, случаи</w:t>
      </w:r>
      <w:r w:rsidRPr="00DA5A2C">
        <w:rPr>
          <w:rFonts w:eastAsiaTheme="minorHAnsi"/>
          <w:sz w:val="28"/>
          <w:szCs w:val="28"/>
          <w:lang w:eastAsia="en-US"/>
        </w:rPr>
        <w:t xml:space="preserve"> физического и </w:t>
      </w:r>
      <w:r w:rsidR="00F6792F" w:rsidRPr="00DA5A2C">
        <w:rPr>
          <w:rFonts w:eastAsiaTheme="minorHAnsi"/>
          <w:sz w:val="28"/>
          <w:szCs w:val="28"/>
          <w:lang w:eastAsia="en-US"/>
        </w:rPr>
        <w:t>сексуального насилия, жестокость</w:t>
      </w:r>
      <w:r w:rsidRPr="00DA5A2C">
        <w:rPr>
          <w:rFonts w:eastAsiaTheme="minorHAnsi"/>
          <w:sz w:val="28"/>
          <w:szCs w:val="28"/>
          <w:lang w:eastAsia="en-US"/>
        </w:rPr>
        <w:t xml:space="preserve"> по отношению к л</w:t>
      </w:r>
      <w:r w:rsidR="00F6792F" w:rsidRPr="00DA5A2C">
        <w:rPr>
          <w:rFonts w:eastAsiaTheme="minorHAnsi"/>
          <w:sz w:val="28"/>
          <w:szCs w:val="28"/>
          <w:lang w:eastAsia="en-US"/>
        </w:rPr>
        <w:t>юдям или животным, суицидальное поведение</w:t>
      </w:r>
      <w:r w:rsidRPr="00DA5A2C">
        <w:rPr>
          <w:rFonts w:eastAsiaTheme="minorHAnsi"/>
          <w:sz w:val="28"/>
          <w:szCs w:val="28"/>
          <w:lang w:eastAsia="en-US"/>
        </w:rPr>
        <w:t>.</w:t>
      </w:r>
    </w:p>
    <w:p w:rsidR="00567413" w:rsidRPr="00DA5A2C" w:rsidRDefault="00567413" w:rsidP="00DA5A2C">
      <w:pPr>
        <w:pStyle w:val="a6"/>
        <w:spacing w:after="0" w:line="360" w:lineRule="auto"/>
        <w:ind w:firstLine="426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DA5A2C">
        <w:rPr>
          <w:rFonts w:eastAsiaTheme="minorHAnsi"/>
          <w:sz w:val="28"/>
          <w:szCs w:val="28"/>
          <w:lang w:eastAsia="en-US"/>
        </w:rPr>
        <w:t>Отмечается, что на процессе образования поведенческих нарушений может оказывать влияние достаточно большой круг к</w:t>
      </w:r>
      <w:r w:rsidR="00F6792F" w:rsidRPr="00DA5A2C">
        <w:rPr>
          <w:rFonts w:eastAsiaTheme="minorHAnsi"/>
          <w:sz w:val="28"/>
          <w:szCs w:val="28"/>
          <w:lang w:eastAsia="en-US"/>
        </w:rPr>
        <w:t>ультурных</w:t>
      </w:r>
      <w:r w:rsidRPr="00DA5A2C">
        <w:rPr>
          <w:rFonts w:eastAsiaTheme="minorHAnsi"/>
          <w:sz w:val="28"/>
          <w:szCs w:val="28"/>
          <w:lang w:eastAsia="en-US"/>
        </w:rPr>
        <w:t>, э</w:t>
      </w:r>
      <w:r w:rsidR="00F6792F" w:rsidRPr="00DA5A2C">
        <w:rPr>
          <w:rFonts w:eastAsiaTheme="minorHAnsi"/>
          <w:sz w:val="28"/>
          <w:szCs w:val="28"/>
          <w:lang w:eastAsia="en-US"/>
        </w:rPr>
        <w:t>кономических, социальных, медицинских, педагогических</w:t>
      </w:r>
      <w:r w:rsidRPr="00DA5A2C">
        <w:rPr>
          <w:rFonts w:eastAsiaTheme="minorHAnsi"/>
          <w:sz w:val="28"/>
          <w:szCs w:val="28"/>
          <w:lang w:eastAsia="en-US"/>
        </w:rPr>
        <w:t xml:space="preserve"> факторов.</w:t>
      </w:r>
    </w:p>
    <w:p w:rsidR="00567413" w:rsidRPr="00DA5A2C" w:rsidRDefault="00567413" w:rsidP="00DA5A2C">
      <w:pPr>
        <w:pStyle w:val="a6"/>
        <w:spacing w:after="0" w:line="360" w:lineRule="auto"/>
        <w:ind w:firstLine="426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DA5A2C">
        <w:rPr>
          <w:rFonts w:eastAsiaTheme="minorHAnsi"/>
          <w:sz w:val="28"/>
          <w:szCs w:val="28"/>
          <w:lang w:eastAsia="en-US"/>
        </w:rPr>
        <w:t xml:space="preserve">Общим в происхождении названных нарушений главным образом является агрессивность в различных формах ее проявления, а также негативизм в поведении, приводящие </w:t>
      </w:r>
      <w:proofErr w:type="gramStart"/>
      <w:r w:rsidRPr="00DA5A2C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DA5A2C">
        <w:rPr>
          <w:rFonts w:eastAsiaTheme="minorHAnsi"/>
          <w:sz w:val="28"/>
          <w:szCs w:val="28"/>
          <w:lang w:eastAsia="en-US"/>
        </w:rPr>
        <w:t xml:space="preserve"> социальной и психологической </w:t>
      </w:r>
      <w:proofErr w:type="spellStart"/>
      <w:r w:rsidRPr="00DA5A2C">
        <w:rPr>
          <w:rFonts w:eastAsiaTheme="minorHAnsi"/>
          <w:sz w:val="28"/>
          <w:szCs w:val="28"/>
          <w:lang w:eastAsia="en-US"/>
        </w:rPr>
        <w:t>дезадаптации</w:t>
      </w:r>
      <w:proofErr w:type="spellEnd"/>
      <w:r w:rsidRPr="00DA5A2C">
        <w:rPr>
          <w:rFonts w:eastAsiaTheme="minorHAnsi"/>
          <w:sz w:val="28"/>
          <w:szCs w:val="28"/>
          <w:lang w:eastAsia="en-US"/>
        </w:rPr>
        <w:t xml:space="preserve">. В основе нарушений, сопровождающихся агрессивным поведением и негативизмом, как правило, лежат психологические и социально-психологические факторы. К первым относятся нарушения в мотивационной, эмоциональной, волевой и нравственной </w:t>
      </w:r>
      <w:proofErr w:type="gramStart"/>
      <w:r w:rsidRPr="00DA5A2C">
        <w:rPr>
          <w:rFonts w:eastAsiaTheme="minorHAnsi"/>
          <w:sz w:val="28"/>
          <w:szCs w:val="28"/>
          <w:lang w:eastAsia="en-US"/>
        </w:rPr>
        <w:t>сфер</w:t>
      </w:r>
      <w:r w:rsidR="00F6792F" w:rsidRPr="00DA5A2C">
        <w:rPr>
          <w:rFonts w:eastAsiaTheme="minorHAnsi"/>
          <w:sz w:val="28"/>
          <w:szCs w:val="28"/>
          <w:lang w:eastAsia="en-US"/>
        </w:rPr>
        <w:t>ах</w:t>
      </w:r>
      <w:proofErr w:type="gramEnd"/>
      <w:r w:rsidR="00F6792F" w:rsidRPr="00DA5A2C">
        <w:rPr>
          <w:rFonts w:eastAsiaTheme="minorHAnsi"/>
          <w:sz w:val="28"/>
          <w:szCs w:val="28"/>
          <w:lang w:eastAsia="en-US"/>
        </w:rPr>
        <w:t xml:space="preserve"> личности</w:t>
      </w:r>
      <w:r w:rsidRPr="00DA5A2C">
        <w:rPr>
          <w:rFonts w:eastAsiaTheme="minorHAnsi"/>
          <w:sz w:val="28"/>
          <w:szCs w:val="28"/>
          <w:lang w:eastAsia="en-US"/>
        </w:rPr>
        <w:t>, ко-вторым – негармоничное семейное восп</w:t>
      </w:r>
      <w:r w:rsidR="00F6792F" w:rsidRPr="00DA5A2C">
        <w:rPr>
          <w:rFonts w:eastAsiaTheme="minorHAnsi"/>
          <w:sz w:val="28"/>
          <w:szCs w:val="28"/>
          <w:lang w:eastAsia="en-US"/>
        </w:rPr>
        <w:t>итание</w:t>
      </w:r>
      <w:r w:rsidRPr="00DA5A2C">
        <w:rPr>
          <w:rFonts w:eastAsiaTheme="minorHAnsi"/>
          <w:sz w:val="28"/>
          <w:szCs w:val="28"/>
          <w:lang w:eastAsia="en-US"/>
        </w:rPr>
        <w:t>.</w:t>
      </w:r>
    </w:p>
    <w:p w:rsidR="00F6792F" w:rsidRPr="00DA5A2C" w:rsidRDefault="00F6792F" w:rsidP="00DA5A2C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A2C">
        <w:rPr>
          <w:rFonts w:ascii="Times New Roman" w:hAnsi="Times New Roman" w:cs="Times New Roman"/>
          <w:sz w:val="28"/>
          <w:szCs w:val="28"/>
        </w:rPr>
        <w:lastRenderedPageBreak/>
        <w:t>С точки зрения деструктивной направленности различают: нарушения поведения – одиночный агрессивный тип; нарушения поведения – групповой агрессивный тип и нарушения поведения в виде непокорности и непослушания.</w:t>
      </w:r>
    </w:p>
    <w:p w:rsidR="00F6792F" w:rsidRPr="00DA5A2C" w:rsidRDefault="00F6792F" w:rsidP="00DA5A2C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A2C">
        <w:rPr>
          <w:rFonts w:ascii="Times New Roman" w:hAnsi="Times New Roman" w:cs="Times New Roman"/>
          <w:sz w:val="28"/>
          <w:szCs w:val="28"/>
        </w:rPr>
        <w:t>Нарушения поведения – одиночный агрессивный тип.  У детей описываемого типа имеет место  доминирование агрессивного в физическом или вербальном плане поведения. Преимущественно оно направленно против взрослых и родственников. Такие дети склонны к враждебности, словесной брани, наглости, непокорности и негативизму по отношению к взрослым, постоянной лжи, прогулам и вандализму. Отличительной особенностью такого агрессивного поведения является одиночной, а не групповой характер деятельности.</w:t>
      </w:r>
    </w:p>
    <w:p w:rsidR="00F6792F" w:rsidRPr="00DA5A2C" w:rsidRDefault="00F6792F" w:rsidP="00DA5A2C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A2C">
        <w:rPr>
          <w:rFonts w:ascii="Times New Roman" w:hAnsi="Times New Roman" w:cs="Times New Roman"/>
          <w:sz w:val="28"/>
          <w:szCs w:val="28"/>
        </w:rPr>
        <w:t>Нарушения поведения – групповой агрессивный тип. Характерной доминирующей особенностью является агрессивное поведение, проявляющееся, в основном, в виде групповой активности в компании друзей. Такое поведение всегда проявляется вне дома. Оно включает прогулы, деструктивные акты вандализма, серьезную физическую агрессию или выпады против других. Прогулы, воровство, а также довольно незначительные правонарушения и антисоциальные поступки являются скорее правилом, чем исключением.</w:t>
      </w:r>
    </w:p>
    <w:p w:rsidR="00114F47" w:rsidRPr="00DA5A2C" w:rsidRDefault="00F6792F" w:rsidP="00DA5A2C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A2C">
        <w:rPr>
          <w:rFonts w:ascii="Times New Roman" w:hAnsi="Times New Roman" w:cs="Times New Roman"/>
          <w:sz w:val="28"/>
          <w:szCs w:val="28"/>
        </w:rPr>
        <w:t xml:space="preserve">Важной и постоянной динамической характеристикой такого поведения являются значительное влияние группы сверстников на поступки подростков и их чрезвычайная потребность в зависимости, выражающаяся в необходимости быть членом группы. </w:t>
      </w:r>
    </w:p>
    <w:p w:rsidR="00F6792F" w:rsidRPr="00DA5A2C" w:rsidRDefault="00F6792F" w:rsidP="00DA5A2C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A2C">
        <w:rPr>
          <w:rFonts w:ascii="Times New Roman" w:hAnsi="Times New Roman" w:cs="Times New Roman"/>
          <w:sz w:val="28"/>
          <w:szCs w:val="28"/>
        </w:rPr>
        <w:t xml:space="preserve">Нарушения поведения в виде непокорности и непослушания. Существенной особенностью нарушения поведения с непокорностью и непослушанием является вызывающее поведение с негативизмом, враждебностью, часто направленное против родителей или учителей. Дети с указанными признаками поведения, часто спорят </w:t>
      </w:r>
      <w:proofErr w:type="gramStart"/>
      <w:r w:rsidRPr="00DA5A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A5A2C">
        <w:rPr>
          <w:rFonts w:ascii="Times New Roman" w:hAnsi="Times New Roman" w:cs="Times New Roman"/>
          <w:sz w:val="28"/>
          <w:szCs w:val="28"/>
        </w:rPr>
        <w:t xml:space="preserve"> взрослыми, теряют </w:t>
      </w:r>
      <w:r w:rsidRPr="00DA5A2C">
        <w:rPr>
          <w:rFonts w:ascii="Times New Roman" w:hAnsi="Times New Roman" w:cs="Times New Roman"/>
          <w:sz w:val="28"/>
          <w:szCs w:val="28"/>
        </w:rPr>
        <w:lastRenderedPageBreak/>
        <w:t>терпение, бранятся, сердятся, возмущаются и легко раздражаются другими. Они часто не выполняют просьб и требований других и специально раздражают их. Пытаются обвинить других в своих собственных ошибках и трудностях. Названные нарушения почти всегда проявляется дома и в школе при взаимодействии с родителями, другими взрослыми или сверстниками, которых ребенок хорошо знает.</w:t>
      </w:r>
    </w:p>
    <w:p w:rsidR="00F6792F" w:rsidRDefault="00F6792F" w:rsidP="00DA5A2C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A2C">
        <w:rPr>
          <w:rFonts w:ascii="Times New Roman" w:hAnsi="Times New Roman" w:cs="Times New Roman"/>
          <w:sz w:val="28"/>
          <w:szCs w:val="28"/>
        </w:rPr>
        <w:t>Нарушения в виде непослушания и непокорности всегда препятствует нормальным взаимоотношениям с другими и успешному обучению в школе. У таких детей часто нет друзей, и они не довольны тем, как складываются человеческие отношения. Несмотря на нормальный интеллект, они плохо учатся в школе или совсем не успевают, поскольку не хотят ни в чем участвовать. Помимо того, сопротивляются требованиям и хотят решать свои задачи без посторонней помощи.</w:t>
      </w:r>
    </w:p>
    <w:p w:rsidR="001C59F0" w:rsidRDefault="001C59F0" w:rsidP="00F6637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социальной направленности различают </w:t>
      </w:r>
      <w:r w:rsidRPr="001C59F0">
        <w:rPr>
          <w:rFonts w:ascii="Times New Roman" w:hAnsi="Times New Roman" w:cs="Times New Roman"/>
          <w:sz w:val="28"/>
          <w:szCs w:val="28"/>
        </w:rPr>
        <w:t xml:space="preserve">социализированное антиобщественное поведение и </w:t>
      </w:r>
      <w:proofErr w:type="spellStart"/>
      <w:r w:rsidRPr="001C59F0">
        <w:rPr>
          <w:rFonts w:ascii="Times New Roman" w:hAnsi="Times New Roman" w:cs="Times New Roman"/>
          <w:sz w:val="28"/>
          <w:szCs w:val="28"/>
        </w:rPr>
        <w:t>несоциализированное</w:t>
      </w:r>
      <w:proofErr w:type="spellEnd"/>
      <w:r w:rsidRPr="001C59F0">
        <w:rPr>
          <w:rFonts w:ascii="Times New Roman" w:hAnsi="Times New Roman" w:cs="Times New Roman"/>
          <w:sz w:val="28"/>
          <w:szCs w:val="28"/>
        </w:rPr>
        <w:t xml:space="preserve"> агрессивное поведение.</w:t>
      </w:r>
    </w:p>
    <w:p w:rsidR="00F6792F" w:rsidRPr="00DA5A2C" w:rsidRDefault="00F6792F" w:rsidP="00DA5A2C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A2C">
        <w:rPr>
          <w:rFonts w:ascii="Times New Roman" w:hAnsi="Times New Roman" w:cs="Times New Roman"/>
          <w:sz w:val="28"/>
          <w:szCs w:val="28"/>
        </w:rPr>
        <w:t>К первой группе относятся дети, не имеющие ярко выраженных психических расстройств и легко адаптирующиеся к различным социальным условиям из-за низкого морально-волевого уровня регуляции поведения.</w:t>
      </w:r>
    </w:p>
    <w:p w:rsidR="00F6792F" w:rsidRPr="00DA5A2C" w:rsidRDefault="00F6792F" w:rsidP="00DA5A2C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A2C">
        <w:rPr>
          <w:rFonts w:ascii="Times New Roman" w:hAnsi="Times New Roman" w:cs="Times New Roman"/>
          <w:sz w:val="28"/>
          <w:szCs w:val="28"/>
        </w:rPr>
        <w:t>Ко второй группе относятся дети с негативным эмоциональным состоянием, которое является реакцией ребенка на напряженную, стрессовую ситуацию или психическую травму, либо представляют собой следствие неудачного разрешения каких-то личных проблем или трудностей.</w:t>
      </w:r>
    </w:p>
    <w:p w:rsidR="001C59F0" w:rsidRDefault="00121369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9F0">
        <w:rPr>
          <w:rFonts w:ascii="Times New Roman" w:hAnsi="Times New Roman" w:cs="Times New Roman"/>
          <w:b/>
          <w:sz w:val="28"/>
          <w:szCs w:val="28"/>
        </w:rPr>
        <w:t>4</w:t>
      </w:r>
      <w:r w:rsidR="00C20813" w:rsidRPr="001C59F0">
        <w:rPr>
          <w:rFonts w:ascii="Times New Roman" w:hAnsi="Times New Roman" w:cs="Times New Roman"/>
          <w:b/>
          <w:sz w:val="28"/>
          <w:szCs w:val="28"/>
        </w:rPr>
        <w:t>.3</w:t>
      </w:r>
      <w:r w:rsidRPr="001C5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813" w:rsidRPr="001C59F0">
        <w:rPr>
          <w:rFonts w:ascii="Times New Roman" w:hAnsi="Times New Roman" w:cs="Times New Roman"/>
          <w:b/>
          <w:bCs/>
          <w:sz w:val="28"/>
          <w:szCs w:val="28"/>
        </w:rPr>
        <w:t>Расстройства зрелой личности и поведения у взрослых (психопатии)</w:t>
      </w:r>
      <w:r w:rsidR="00C20813" w:rsidRPr="001C59F0">
        <w:rPr>
          <w:rFonts w:ascii="Times New Roman" w:hAnsi="Times New Roman" w:cs="Times New Roman"/>
          <w:b/>
          <w:sz w:val="28"/>
          <w:szCs w:val="28"/>
        </w:rPr>
        <w:t> </w:t>
      </w:r>
      <w:r w:rsidR="00C20813">
        <w:rPr>
          <w:rFonts w:ascii="Arial" w:hAnsi="Arial" w:cs="Arial"/>
          <w:color w:val="003A65"/>
          <w:sz w:val="20"/>
          <w:szCs w:val="20"/>
        </w:rPr>
        <w:t xml:space="preserve"> </w:t>
      </w:r>
    </w:p>
    <w:p w:rsidR="00C20813" w:rsidRPr="001B6383" w:rsidRDefault="001C59F0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указанным расстройствам относятся: </w:t>
      </w:r>
      <w:r w:rsidR="00C20813" w:rsidRPr="001B6383">
        <w:rPr>
          <w:rFonts w:ascii="Times New Roman" w:hAnsi="Times New Roman" w:cs="Times New Roman"/>
          <w:sz w:val="28"/>
          <w:szCs w:val="28"/>
        </w:rPr>
        <w:t xml:space="preserve">аномалия развития личности с преимущественной недостаточностью в эмоционально-волевой сфере, стойкие нарушения адаптации в поведении, начинающиеся с детского и </w:t>
      </w:r>
      <w:r w:rsidR="00C20813" w:rsidRPr="001B6383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подросткового возраста и сохраняющиеся на протяжении последующей жизни. Этой аномалии характера, ведущего в структуре личности, по П.Б. Ганнушкину, свойственна триада: тотальность нарушений, их стойкость и выраженность до уровня социальной </w:t>
      </w:r>
      <w:proofErr w:type="spellStart"/>
      <w:r w:rsidR="00C20813" w:rsidRPr="001B638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C20813" w:rsidRPr="001B6383">
        <w:rPr>
          <w:rFonts w:ascii="Times New Roman" w:hAnsi="Times New Roman" w:cs="Times New Roman"/>
          <w:sz w:val="28"/>
          <w:szCs w:val="28"/>
        </w:rPr>
        <w:t>. При этом страдает сам человек с дисгармоничным складом личности и окружающие его люди. Субъекты с личностными расстройствами обычно склонны к отказу от психиатрической помощи и отрицанию наблюдающихся у них нарушений.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При расстройствах личности субъекты не освобождаются от уголовной ответственности (в судебно-психиатрической экспертизе), признаются негодными к службе в армии, в отношении их имеются ограничения в выборе профессии.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По имеющимся данным, распространенность этих расстройств составляет 2—5% среди взрослого населения, 4—5% среди госпитализированных в психиатрические больницы, преобладание среди психопатических личностей мужчин по сравнению с женщинами (2:1—3:1).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b/>
          <w:bCs/>
          <w:sz w:val="28"/>
          <w:szCs w:val="28"/>
        </w:rPr>
        <w:t>Этиология и патогенез</w:t>
      </w:r>
      <w:r w:rsidRPr="001B6383">
        <w:rPr>
          <w:rFonts w:ascii="Times New Roman" w:hAnsi="Times New Roman" w:cs="Times New Roman"/>
          <w:sz w:val="28"/>
          <w:szCs w:val="28"/>
        </w:rPr>
        <w:t>. К возникновению расстрой</w:t>
      </w:r>
      <w:proofErr w:type="gramStart"/>
      <w:r w:rsidRPr="001B6383">
        <w:rPr>
          <w:rFonts w:ascii="Times New Roman" w:hAnsi="Times New Roman" w:cs="Times New Roman"/>
          <w:sz w:val="28"/>
          <w:szCs w:val="28"/>
        </w:rPr>
        <w:t>ств зр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>елой личности и поведения у взрослых предрасполагают генетические, биохимические и социальные факторы.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Генетические факторы. Среди монозиготных близнецов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конкордантность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для личностных расстройств </w:t>
      </w:r>
      <w:proofErr w:type="gramStart"/>
      <w:r w:rsidRPr="001B6383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в несколько раз большая, чем для дизиготных. Особенности темперамента (характера), проявляющиеся с детства, более четко прослеживаются в подростковом возрасте: боязливые по характеру дети в последующем могут обнаружить поведение избегания. Небольшие нарушения органического характера со стороны центральной нервной системы у детей в последующем наиболее часты у антисоциальных и пограничных личностей.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Биохимические факторы. У лиц с импульсивными чертами часто отмечается повышение уровня гормонов — 17-эстрадиола и эстрона. Низкий уровень фермента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моноаминоксидазы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тромбоцитов в определенной степени </w:t>
      </w:r>
      <w:r w:rsidRPr="001B6383">
        <w:rPr>
          <w:rFonts w:ascii="Times New Roman" w:hAnsi="Times New Roman" w:cs="Times New Roman"/>
          <w:sz w:val="28"/>
          <w:szCs w:val="28"/>
        </w:rPr>
        <w:lastRenderedPageBreak/>
        <w:t xml:space="preserve">коррелирует с социальной активностью.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Дофаминергические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серотонинергические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системы оказывают активирующее влияние на психофизическую активность. Высокий уровень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>, способствуя подавлению реакции активации, встречается у пассивных, флегматичных субъектов.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Социальные факторы. В частности, несоответствие между темпераментом (характером) матери, обладающей чертами тревожности, и воспитательным подходом приводит к развитию у ребенка повышенной тревожности, большей подверженности его личностным расстройствам, чем в случае воспитания его спокойной матерью.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b/>
          <w:bCs/>
          <w:sz w:val="28"/>
          <w:szCs w:val="28"/>
        </w:rPr>
        <w:t>Клиника</w:t>
      </w:r>
      <w:r w:rsidRPr="001B63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6383">
        <w:rPr>
          <w:rFonts w:ascii="Times New Roman" w:hAnsi="Times New Roman" w:cs="Times New Roman"/>
          <w:sz w:val="28"/>
          <w:szCs w:val="28"/>
        </w:rPr>
        <w:t>Дисгармония личности и поведения проявляется в нескольких сферах: в</w:t>
      </w:r>
      <w:r w:rsidR="001C59F0">
        <w:rPr>
          <w:rFonts w:ascii="Times New Roman" w:hAnsi="Times New Roman" w:cs="Times New Roman"/>
          <w:sz w:val="28"/>
          <w:szCs w:val="28"/>
        </w:rPr>
        <w:t xml:space="preserve"> </w:t>
      </w:r>
      <w:r w:rsidRPr="001B6383">
        <w:rPr>
          <w:rFonts w:ascii="Times New Roman" w:hAnsi="Times New Roman" w:cs="Times New Roman"/>
          <w:sz w:val="28"/>
          <w:szCs w:val="28"/>
        </w:rPr>
        <w:t>когнитивной (обеспечивающей познавательную деятельность человека) — изменяется характер восприятия окружающего и самого себя; в эмоциональной — изменяются диапазон, интенсивность и адекватность эмоциональных реакций (их социальная приемлемость); в сфере контроля влечений и удовлетворения потребностей;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> в</w:t>
      </w:r>
      <w:r w:rsidR="001C59F0">
        <w:rPr>
          <w:rFonts w:ascii="Times New Roman" w:hAnsi="Times New Roman" w:cs="Times New Roman"/>
          <w:sz w:val="28"/>
          <w:szCs w:val="28"/>
        </w:rPr>
        <w:t xml:space="preserve"> </w:t>
      </w:r>
      <w:r w:rsidRPr="001B6383">
        <w:rPr>
          <w:rFonts w:ascii="Times New Roman" w:hAnsi="Times New Roman" w:cs="Times New Roman"/>
          <w:sz w:val="28"/>
          <w:szCs w:val="28"/>
        </w:rPr>
        <w:t xml:space="preserve">сфере межличностных отношений — при разрешении конфликтных ситуаций тип поведения существенно уклоняется от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культуральной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нормы, проявляется в отсутствии гибкости, недостаточной адаптивности в различных ситуациях.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 xml:space="preserve">Если в детском возрасте имеются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патохарактерологические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радикалы (избыточная возбудимость, агрессивность, склонность к побегам и бродяжничеству и т.д.), то в подростковом возрасте может наблюдаться их трансформация в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патохарактерологическое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 xml:space="preserve"> формирование личности, затем в зрелом возрасте — в психопатии. Здесь диагноз расстройства личности может быть выставлен с 17 лет.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Степень выраженности расстройств личности (тяжелые, выраженные, умеренные) определяется степенью выраженности компенсаторных механизмов. Среди типов расстрой</w:t>
      </w:r>
      <w:proofErr w:type="gramStart"/>
      <w:r w:rsidRPr="001B6383">
        <w:rPr>
          <w:rFonts w:ascii="Times New Roman" w:hAnsi="Times New Roman" w:cs="Times New Roman"/>
          <w:sz w:val="28"/>
          <w:szCs w:val="28"/>
        </w:rPr>
        <w:t>ств зр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>елой личности и поведения у взрослых выделяют следующие.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Шизоидное расстройство личности</w:t>
      </w:r>
      <w:r w:rsidRPr="001B6383">
        <w:rPr>
          <w:rFonts w:ascii="Times New Roman" w:hAnsi="Times New Roman" w:cs="Times New Roman"/>
          <w:sz w:val="28"/>
          <w:szCs w:val="28"/>
        </w:rPr>
        <w:t xml:space="preserve"> помимо общих диагностических критериев психопатий характеризуется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ангедонией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>, когда мало что доставляет удовольствие, эмоциональной холодностью, неспособностью проявлять теплые чувства или гнев по отношению к другим людям, слабой ответной реакцией на похвалу и критику, незначительным интересом к сексуальным контактам с другим лицом, повышенной озабоченностью фантазиями, постоянным предпочтением уединенной деятельности, игнорированием доминирующих в обществе социальных норм и условностей, отсутствием близких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друзей и доверительных связей.</w:t>
      </w:r>
    </w:p>
    <w:p w:rsidR="00C20813" w:rsidRPr="001B6383" w:rsidRDefault="00C20813" w:rsidP="001C59F0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b/>
          <w:bCs/>
          <w:sz w:val="28"/>
          <w:szCs w:val="28"/>
        </w:rPr>
        <w:t>Эмоционально-неустойчивое расстройство личности</w:t>
      </w:r>
      <w:r w:rsidRPr="001B6383">
        <w:rPr>
          <w:rFonts w:ascii="Times New Roman" w:hAnsi="Times New Roman" w:cs="Times New Roman"/>
          <w:sz w:val="28"/>
          <w:szCs w:val="28"/>
        </w:rPr>
        <w:t xml:space="preserve"> характеризуется выраженной тенденцией действовать импульсивно, без учета последствий, наряду с неустойчивостью настроения. </w:t>
      </w:r>
      <w:r w:rsidR="001C5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383">
        <w:rPr>
          <w:rFonts w:ascii="Times New Roman" w:hAnsi="Times New Roman" w:cs="Times New Roman"/>
          <w:sz w:val="28"/>
          <w:szCs w:val="28"/>
        </w:rPr>
        <w:t xml:space="preserve">Выделяют две разновидности этого личностного расстройства: импульсивный тип со вспышками жестокости и угрожающего поведения, особенно в ответ на осуждение окружающими; пограничный тип, которому свойственно хроническое чувство опустошенности, расстройство и неопределенность образа Я, намерений и внутренних предпочтений, в том числе сексуальных (фактор риска формирования сексуальных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перверзий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>), склонность вовлечения в интенсивные и нестабильные взаимоотношения, чрезмерные усилия избегания уединения.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Если такие лица остаются одни, могут быть суицидальные угрозы или акты самоповреждения из-за незначительной субъективной ценности жизни.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b/>
          <w:bCs/>
          <w:sz w:val="28"/>
          <w:szCs w:val="28"/>
        </w:rPr>
        <w:t>Истерическое расстройство личности</w:t>
      </w:r>
      <w:r w:rsidRPr="001B6383">
        <w:rPr>
          <w:rFonts w:ascii="Times New Roman" w:hAnsi="Times New Roman" w:cs="Times New Roman"/>
          <w:sz w:val="28"/>
          <w:szCs w:val="28"/>
        </w:rPr>
        <w:t xml:space="preserve"> характеризуется театральностью поведения, преувеличенным выражением эмоций, повышенной внушаемостью, поверхностностью и лабильностью эмоций, склонностью к перепадам настроения, постоянным стремлением к деятельности, при которой индивидуум находится в центре внимания, неадекватной обольстительностью во внешнем виде и поведении, </w:t>
      </w:r>
      <w:r w:rsidRPr="001B6383">
        <w:rPr>
          <w:rFonts w:ascii="Times New Roman" w:hAnsi="Times New Roman" w:cs="Times New Roman"/>
          <w:sz w:val="28"/>
          <w:szCs w:val="28"/>
        </w:rPr>
        <w:lastRenderedPageBreak/>
        <w:t>повышенной озабоченностью по поводу своей физической привлекательности.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383">
        <w:rPr>
          <w:rFonts w:ascii="Times New Roman" w:hAnsi="Times New Roman" w:cs="Times New Roman"/>
          <w:b/>
          <w:bCs/>
          <w:sz w:val="28"/>
          <w:szCs w:val="28"/>
        </w:rPr>
        <w:t>Ананкастное</w:t>
      </w:r>
      <w:proofErr w:type="spellEnd"/>
      <w:r w:rsidRPr="001B638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31" w:history="1">
        <w:r w:rsidRPr="001B6383">
          <w:rPr>
            <w:rFonts w:ascii="Times New Roman" w:hAnsi="Times New Roman" w:cs="Times New Roman"/>
            <w:sz w:val="28"/>
            <w:szCs w:val="28"/>
          </w:rPr>
          <w:t>обсессивно-</w:t>
        </w:r>
        <w:proofErr w:type="spellStart"/>
        <w:r w:rsidRPr="001B6383">
          <w:rPr>
            <w:rFonts w:ascii="Times New Roman" w:hAnsi="Times New Roman" w:cs="Times New Roman"/>
            <w:sz w:val="28"/>
            <w:szCs w:val="28"/>
          </w:rPr>
          <w:t>компульсивное</w:t>
        </w:r>
        <w:proofErr w:type="spellEnd"/>
      </w:hyperlink>
      <w:r w:rsidRPr="001B6383">
        <w:rPr>
          <w:rFonts w:ascii="Times New Roman" w:hAnsi="Times New Roman" w:cs="Times New Roman"/>
          <w:b/>
          <w:bCs/>
          <w:sz w:val="28"/>
          <w:szCs w:val="28"/>
        </w:rPr>
        <w:t>) расстройство личности</w:t>
      </w:r>
      <w:r w:rsidRPr="001B6383">
        <w:rPr>
          <w:rFonts w:ascii="Times New Roman" w:hAnsi="Times New Roman" w:cs="Times New Roman"/>
          <w:sz w:val="28"/>
          <w:szCs w:val="28"/>
        </w:rPr>
        <w:t xml:space="preserve"> проявляется чрезмерной склонностью к сомнениям и осторожности, озабоченностью деталями, правилами, перечнями, порядком, организацией или графиками; стремлением к совершенству, препятствующим завершению задач; чрезмерной добросовестностью; скрупулезностью и неадекватной озабоченностью продуктивностью в ущерб удовольствию и межличностным связям; повышенной педантичностью и приверженностью социальным нормам (консерватизмом); ригидностью и упрямством; недостаточно обоснованными, но настойчивыми требованиями к окружающим поступать так, как это кажется правильно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ананкасту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>; появлением настойчивых и нежелательных мыслей и влечений.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b/>
          <w:bCs/>
          <w:sz w:val="28"/>
          <w:szCs w:val="28"/>
        </w:rPr>
        <w:t>Тревожное (уклоняющееся) расстройство личности</w:t>
      </w:r>
      <w:r w:rsidRPr="001B6383">
        <w:rPr>
          <w:rFonts w:ascii="Times New Roman" w:hAnsi="Times New Roman" w:cs="Times New Roman"/>
          <w:sz w:val="28"/>
          <w:szCs w:val="28"/>
        </w:rPr>
        <w:t> характеризуется постоянным общим чувством напряженности и тяжелыми предчувствиями и представлениями о собственной социальной неприспособленности, личностной непривлекательности, приниженности по отношению к другим; повышенной озабоченностью критикой в свой адрес, нежеланием вступать во взаимоотношения без гарантий понравиться; ограниченностью жизненного уклада из-за потребности в физической безопасности; уклонением от социальной или профессиональной деятельности из-за боязни быть критикуемым или отвергнутым.</w:t>
      </w:r>
      <w:proofErr w:type="gramEnd"/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383">
        <w:rPr>
          <w:rFonts w:ascii="Times New Roman" w:hAnsi="Times New Roman" w:cs="Times New Roman"/>
          <w:b/>
          <w:bCs/>
          <w:sz w:val="28"/>
          <w:szCs w:val="28"/>
        </w:rPr>
        <w:t>Зависимое расстройство личности</w:t>
      </w:r>
      <w:r w:rsidRPr="001B6383">
        <w:rPr>
          <w:rFonts w:ascii="Times New Roman" w:hAnsi="Times New Roman" w:cs="Times New Roman"/>
          <w:sz w:val="28"/>
          <w:szCs w:val="28"/>
        </w:rPr>
        <w:t xml:space="preserve"> характеризуют активное или пассивное перекладывание на других большей части решений в своей жизни; подчинение своих собственных потребностей потребностям других людей, от которых зависит пациент и неадекватная податливость их желаниям; нежелание предъявлять даже разумные требования людям, от которых пациент находится в зависимости; чувство неудобства или беспомощности в одиночестве из-за чрезмерного страха неспособности к самостоятельной </w:t>
      </w:r>
      <w:r w:rsidRPr="001B6383">
        <w:rPr>
          <w:rFonts w:ascii="Times New Roman" w:hAnsi="Times New Roman" w:cs="Times New Roman"/>
          <w:sz w:val="28"/>
          <w:szCs w:val="28"/>
        </w:rPr>
        <w:lastRenderedPageBreak/>
        <w:t>жизни;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страх быть покинутым лицом, с которым имеется тесная связь, и остаться предоставленным самому себе; ограниченная способность принимать повседневные решения без усиленных советов и подбадривания со стороны других лиц.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6383">
        <w:rPr>
          <w:rFonts w:ascii="Times New Roman" w:hAnsi="Times New Roman" w:cs="Times New Roman"/>
          <w:b/>
          <w:bCs/>
          <w:sz w:val="28"/>
          <w:szCs w:val="28"/>
        </w:rPr>
        <w:t>Диссоциальное</w:t>
      </w:r>
      <w:proofErr w:type="spellEnd"/>
      <w:r w:rsidRPr="001B6383">
        <w:rPr>
          <w:rFonts w:ascii="Times New Roman" w:hAnsi="Times New Roman" w:cs="Times New Roman"/>
          <w:b/>
          <w:bCs/>
          <w:sz w:val="28"/>
          <w:szCs w:val="28"/>
        </w:rPr>
        <w:t xml:space="preserve"> расстройство личности</w:t>
      </w:r>
      <w:r w:rsidRPr="001B6383">
        <w:rPr>
          <w:rFonts w:ascii="Times New Roman" w:hAnsi="Times New Roman" w:cs="Times New Roman"/>
          <w:sz w:val="28"/>
          <w:szCs w:val="28"/>
        </w:rPr>
        <w:t xml:space="preserve"> (антисоциальные психопатии — по П.Б. Ганнушкину, «тип врожденного преступника»— по </w:t>
      </w:r>
      <w:proofErr w:type="spellStart"/>
      <w:r w:rsidRPr="001B6383">
        <w:rPr>
          <w:rFonts w:ascii="Times New Roman" w:hAnsi="Times New Roman" w:cs="Times New Roman"/>
          <w:sz w:val="28"/>
          <w:szCs w:val="28"/>
        </w:rPr>
        <w:t>Ломброзо</w:t>
      </w:r>
      <w:proofErr w:type="spellEnd"/>
      <w:r w:rsidRPr="001B6383">
        <w:rPr>
          <w:rFonts w:ascii="Times New Roman" w:hAnsi="Times New Roman" w:cs="Times New Roman"/>
          <w:sz w:val="28"/>
          <w:szCs w:val="28"/>
        </w:rPr>
        <w:t>) проявляется бессердечным равнодушием к чувствам других; грубой и стойкой позицией безответственности и пренебрежения к социальным правилам и обязанностям; неспособностью поддерживать взаимоотношения при отсутствии затруднений в их становлении; крайне низкой толерантностью к фрустрациям, а также низким порогом разряда агрессии, включая насилие;</w:t>
      </w:r>
      <w:proofErr w:type="gramEnd"/>
      <w:r w:rsidRPr="001B6383">
        <w:rPr>
          <w:rFonts w:ascii="Times New Roman" w:hAnsi="Times New Roman" w:cs="Times New Roman"/>
          <w:sz w:val="28"/>
          <w:szCs w:val="28"/>
        </w:rPr>
        <w:t xml:space="preserve"> неспособностью испытывать чувство вины и извлекать пользу из жизненного опыта, особенно наказания; выраженной склонностью обвинять окружающих или выдвигать благовидные объяснения своему поведению, приводящему субъекта к конфликту с обществом.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b/>
          <w:bCs/>
          <w:sz w:val="28"/>
          <w:szCs w:val="28"/>
        </w:rPr>
        <w:t>Параноидное расстройство личности</w:t>
      </w:r>
      <w:r w:rsidRPr="001B6383">
        <w:rPr>
          <w:rFonts w:ascii="Times New Roman" w:hAnsi="Times New Roman" w:cs="Times New Roman"/>
          <w:sz w:val="28"/>
          <w:szCs w:val="28"/>
        </w:rPr>
        <w:t> характеризуют: чрезмерная чувствительность к неудачам и отказам; тенденция постоянно быть недовольным кем-то; подозрительность; воинственно-щепетильное отношение к вопросам, связанными с правами личности, что не соответствует фактической ситуации; возобновляющиеся неоправданные подозрения относительно сексуальной верности супруга или полового партнера; тенденция к переживанию своей повышенной значимости, что проявляется постоянным отнесением происходящего на свой счет, охваченность несущественными «законспирированными» толкованиями событий, происходящих с данной личностью.</w:t>
      </w:r>
    </w:p>
    <w:p w:rsidR="00C20813" w:rsidRPr="001B638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sz w:val="28"/>
          <w:szCs w:val="28"/>
        </w:rPr>
        <w:t>Диагноз ставится на основании динамического наблюдения за поведением субъекта и результатов психологического тестирования.</w:t>
      </w:r>
    </w:p>
    <w:p w:rsidR="00C20813" w:rsidRDefault="00C20813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3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Лечение</w:t>
      </w:r>
      <w:r w:rsidRPr="001B6383">
        <w:rPr>
          <w:rFonts w:ascii="Times New Roman" w:hAnsi="Times New Roman" w:cs="Times New Roman"/>
          <w:sz w:val="28"/>
          <w:szCs w:val="28"/>
        </w:rPr>
        <w:t>: различные методы психотерапии, в состоянии декомпенсации биологические методы терапии (нейролептики, антидепрессанты, транквилизаторы).</w:t>
      </w:r>
    </w:p>
    <w:p w:rsidR="001C59F0" w:rsidRDefault="001C59F0" w:rsidP="001B638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64A1" w:rsidRPr="00F63D67" w:rsidRDefault="00D064A1" w:rsidP="006C4C7B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426"/>
        <w:jc w:val="center"/>
        <w:textAlignment w:val="top"/>
        <w:rPr>
          <w:rFonts w:eastAsiaTheme="minorHAnsi"/>
          <w:b/>
          <w:sz w:val="28"/>
          <w:szCs w:val="28"/>
          <w:lang w:eastAsia="en-US"/>
        </w:rPr>
      </w:pPr>
      <w:r w:rsidRPr="00F63D67">
        <w:rPr>
          <w:rFonts w:eastAsiaTheme="minorHAnsi"/>
          <w:b/>
          <w:sz w:val="28"/>
          <w:szCs w:val="28"/>
          <w:lang w:eastAsia="en-US"/>
        </w:rPr>
        <w:t>ЗАКЛЮЧЕНИЕ</w:t>
      </w:r>
    </w:p>
    <w:p w:rsidR="00F4260B" w:rsidRPr="00F4260B" w:rsidRDefault="001C59F0" w:rsidP="001C59F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2A97" w:rsidRPr="00F4260B">
        <w:rPr>
          <w:rFonts w:ascii="Times New Roman" w:hAnsi="Times New Roman" w:cs="Times New Roman"/>
          <w:sz w:val="28"/>
          <w:szCs w:val="28"/>
        </w:rPr>
        <w:t xml:space="preserve">Поведение и характер – вот два самых главных компонента </w:t>
      </w:r>
      <w:proofErr w:type="gramStart"/>
      <w:r w:rsidR="00282A97" w:rsidRPr="00F4260B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="00282A97" w:rsidRPr="00F4260B">
        <w:rPr>
          <w:rFonts w:ascii="Times New Roman" w:hAnsi="Times New Roman" w:cs="Times New Roman"/>
          <w:sz w:val="28"/>
          <w:szCs w:val="28"/>
        </w:rPr>
        <w:t xml:space="preserve"> по которым </w:t>
      </w:r>
      <w:r w:rsidR="00674F45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82A97" w:rsidRPr="00F4260B">
        <w:rPr>
          <w:rFonts w:ascii="Times New Roman" w:hAnsi="Times New Roman" w:cs="Times New Roman"/>
          <w:sz w:val="28"/>
          <w:szCs w:val="28"/>
        </w:rPr>
        <w:t>специалисты делают заключение о наличии или об отсутствии психического заболевания. То есть, сравнивая поступки человека с «нормой», устанавливаются диагнозы и определяются методы психотерапевтического воздействия. П</w:t>
      </w:r>
      <w:r w:rsidR="00F4260B" w:rsidRPr="00F4260B">
        <w:rPr>
          <w:rFonts w:ascii="Times New Roman" w:hAnsi="Times New Roman" w:cs="Times New Roman"/>
          <w:sz w:val="28"/>
          <w:szCs w:val="28"/>
        </w:rPr>
        <w:t>оступки – это такие единицы</w:t>
      </w:r>
      <w:r w:rsidR="00282A97" w:rsidRPr="00F4260B">
        <w:rPr>
          <w:rFonts w:ascii="Times New Roman" w:hAnsi="Times New Roman" w:cs="Times New Roman"/>
          <w:sz w:val="28"/>
          <w:szCs w:val="28"/>
        </w:rPr>
        <w:t xml:space="preserve"> п</w:t>
      </w:r>
      <w:r w:rsidR="00F4260B" w:rsidRPr="00F4260B">
        <w:rPr>
          <w:rFonts w:ascii="Times New Roman" w:hAnsi="Times New Roman" w:cs="Times New Roman"/>
          <w:sz w:val="28"/>
          <w:szCs w:val="28"/>
        </w:rPr>
        <w:t>оведения, в основе которых</w:t>
      </w:r>
      <w:r w:rsidR="00282A97" w:rsidRPr="00F4260B">
        <w:rPr>
          <w:rFonts w:ascii="Times New Roman" w:hAnsi="Times New Roman" w:cs="Times New Roman"/>
          <w:sz w:val="28"/>
          <w:szCs w:val="28"/>
        </w:rPr>
        <w:t xml:space="preserve"> находится нормативный, ценностно-смысловой конструкт, который обусловливает ориентацию, направленность активности</w:t>
      </w:r>
      <w:r w:rsidR="00F4260B" w:rsidRPr="00F4260B">
        <w:rPr>
          <w:rFonts w:ascii="Times New Roman" w:hAnsi="Times New Roman" w:cs="Times New Roman"/>
          <w:sz w:val="28"/>
          <w:szCs w:val="28"/>
        </w:rPr>
        <w:t xml:space="preserve"> личности. </w:t>
      </w:r>
      <w:proofErr w:type="gramStart"/>
      <w:r w:rsidR="00F4260B" w:rsidRPr="00F426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260B" w:rsidRPr="00F4260B">
        <w:rPr>
          <w:rFonts w:ascii="Times New Roman" w:hAnsi="Times New Roman" w:cs="Times New Roman"/>
          <w:sz w:val="28"/>
          <w:szCs w:val="28"/>
        </w:rPr>
        <w:t>Р.М.Шамионов</w:t>
      </w:r>
      <w:proofErr w:type="spellEnd"/>
      <w:r w:rsidR="00F4260B" w:rsidRPr="00F426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60B" w:rsidRPr="00F42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60B" w:rsidRPr="00F4260B">
        <w:rPr>
          <w:rFonts w:ascii="Times New Roman" w:hAnsi="Times New Roman" w:cs="Times New Roman"/>
          <w:sz w:val="28"/>
          <w:szCs w:val="28"/>
        </w:rPr>
        <w:t>Психология социального поведения личности).</w:t>
      </w:r>
      <w:proofErr w:type="gramEnd"/>
      <w:r w:rsidR="00F4260B" w:rsidRPr="00F4260B">
        <w:rPr>
          <w:rFonts w:ascii="Times New Roman" w:hAnsi="Times New Roman" w:cs="Times New Roman"/>
          <w:sz w:val="28"/>
          <w:szCs w:val="28"/>
        </w:rPr>
        <w:t xml:space="preserve"> Каждый поступок неразрывно связан с социумом, и один и тот же  поступок, скажем, в странах арабского мира и в странах Европы будет трактоваться различно и с точки зрения науки, и с точки зрения общества.  Большинство психических расстройств возникает в подростковом возрасте или в ранней зрелости. Тем не менее, науке пока неизвестны четкие биологические маркеры, которые позволят предсказать, у кого из подростков со временем будет или не будет зафиксировано развитие таких состояний.</w:t>
      </w:r>
      <w:r w:rsidR="00F4260B">
        <w:rPr>
          <w:rFonts w:ascii="Times New Roman" w:hAnsi="Times New Roman" w:cs="Times New Roman"/>
          <w:sz w:val="28"/>
          <w:szCs w:val="28"/>
        </w:rPr>
        <w:t xml:space="preserve"> Даже если в семье есть такие больные, это не является абсолютным показателем.</w:t>
      </w:r>
    </w:p>
    <w:p w:rsidR="00F4260B" w:rsidRDefault="00F4260B" w:rsidP="00F4260B">
      <w:pPr>
        <w:pStyle w:val="a6"/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 w:rsidRPr="00F4260B">
        <w:rPr>
          <w:rFonts w:eastAsiaTheme="minorHAnsi"/>
          <w:sz w:val="28"/>
          <w:szCs w:val="28"/>
          <w:lang w:eastAsia="en-US"/>
        </w:rPr>
        <w:t>Тревожные и аффективные расстройства могут оказать опустошительное воздействие на жизнь переживающих их людей, членов семей и друзей больных. Если же риск для лиц, подверженных этим расстройствам, будет определен на ранних этапах, врачи смогут предотвратить либо перенести это состояние на значительно более поздние сроки.</w:t>
      </w:r>
    </w:p>
    <w:p w:rsidR="00F4260B" w:rsidRPr="00F4260B" w:rsidRDefault="00F4260B" w:rsidP="00F4260B">
      <w:pPr>
        <w:pStyle w:val="a6"/>
        <w:shd w:val="clear" w:color="auto" w:fill="FFFFFF" w:themeFill="background1"/>
        <w:spacing w:after="0" w:line="360" w:lineRule="auto"/>
        <w:ind w:firstLine="426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настоящее время учеными многих стран проводятся </w:t>
      </w:r>
      <w:r w:rsidR="001C59F0">
        <w:rPr>
          <w:rFonts w:eastAsiaTheme="minorHAnsi"/>
          <w:sz w:val="28"/>
          <w:szCs w:val="28"/>
          <w:lang w:eastAsia="en-US"/>
        </w:rPr>
        <w:t xml:space="preserve">интенсивные </w:t>
      </w:r>
      <w:r>
        <w:rPr>
          <w:rFonts w:eastAsiaTheme="minorHAnsi"/>
          <w:sz w:val="28"/>
          <w:szCs w:val="28"/>
          <w:lang w:eastAsia="en-US"/>
        </w:rPr>
        <w:t xml:space="preserve">исследования для наиболее точного определения круга лиц, находящихся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группе риска, а также </w:t>
      </w:r>
      <w:r w:rsidR="00674F45">
        <w:rPr>
          <w:rFonts w:eastAsiaTheme="minorHAnsi"/>
          <w:sz w:val="28"/>
          <w:szCs w:val="28"/>
          <w:lang w:eastAsia="en-US"/>
        </w:rPr>
        <w:t>нахождение маркера, для точной установки диагноза.</w:t>
      </w:r>
      <w:r w:rsidR="00A40739">
        <w:rPr>
          <w:rFonts w:eastAsiaTheme="minorHAnsi"/>
          <w:sz w:val="28"/>
          <w:szCs w:val="28"/>
          <w:lang w:eastAsia="en-US"/>
        </w:rPr>
        <w:t xml:space="preserve"> </w:t>
      </w:r>
      <w:r w:rsidR="001C59F0">
        <w:rPr>
          <w:rFonts w:eastAsiaTheme="minorHAnsi"/>
          <w:sz w:val="28"/>
          <w:szCs w:val="28"/>
          <w:lang w:eastAsia="en-US"/>
        </w:rPr>
        <w:t>Ведь в</w:t>
      </w:r>
      <w:r w:rsidR="00674F45">
        <w:rPr>
          <w:rFonts w:eastAsiaTheme="minorHAnsi"/>
          <w:sz w:val="28"/>
          <w:szCs w:val="28"/>
          <w:lang w:eastAsia="en-US"/>
        </w:rPr>
        <w:t>рачебные ошибки (в случае признания психически больным здорового человека) могут навсегда сломать ему жизнь. А личность в его поведении и характере настолько многогранна, что никогда нельзя быть уверенным на 100% о выводах, сделанных в отношении данной личности только на основании «аномалий» её структуры.</w:t>
      </w:r>
    </w:p>
    <w:p w:rsidR="00567413" w:rsidRDefault="00D064A1" w:rsidP="0055786F">
      <w:pPr>
        <w:pStyle w:val="a6"/>
        <w:shd w:val="clear" w:color="auto" w:fill="FFFFFF" w:themeFill="background1"/>
        <w:spacing w:before="0" w:beforeAutospacing="0" w:after="0" w:afterAutospacing="0" w:line="360" w:lineRule="auto"/>
        <w:ind w:firstLine="426"/>
        <w:jc w:val="both"/>
        <w:textAlignment w:val="top"/>
        <w:rPr>
          <w:color w:val="000000"/>
          <w:sz w:val="28"/>
          <w:szCs w:val="27"/>
        </w:rPr>
      </w:pPr>
      <w:r w:rsidRPr="0055786F">
        <w:rPr>
          <w:rFonts w:eastAsiaTheme="minorHAnsi"/>
          <w:sz w:val="28"/>
          <w:szCs w:val="28"/>
          <w:lang w:eastAsia="en-US"/>
        </w:rPr>
        <w:t>БИБЛИОГРАФИЯ</w:t>
      </w:r>
    </w:p>
    <w:p w:rsidR="00567413" w:rsidRDefault="00567413" w:rsidP="00567413">
      <w:pPr>
        <w:shd w:val="clear" w:color="auto" w:fill="FFFFFF" w:themeFill="background1"/>
        <w:spacing w:before="120" w:after="12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74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Рубинштейн С. Л. Основы общей психологии. СПб</w:t>
      </w:r>
      <w:proofErr w:type="gramStart"/>
      <w:r w:rsidRPr="00674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., </w:t>
      </w:r>
      <w:proofErr w:type="gramEnd"/>
      <w:r w:rsidRPr="00674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1998.</w:t>
      </w:r>
    </w:p>
    <w:p w:rsidR="00B31248" w:rsidRPr="00674F45" w:rsidRDefault="00B31248" w:rsidP="00B31248">
      <w:pPr>
        <w:shd w:val="clear" w:color="auto" w:fill="FFFFFF" w:themeFill="background1"/>
        <w:spacing w:before="120" w:after="12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Козлов Н.И. Формула личности. </w:t>
      </w:r>
      <w:r w:rsidRPr="00B31248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 w:rsidRPr="00B312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СПб</w:t>
      </w:r>
      <w:proofErr w:type="gramStart"/>
      <w:r w:rsidRPr="00B312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., </w:t>
      </w:r>
      <w:proofErr w:type="gramEnd"/>
      <w:r w:rsidRPr="00B312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Питер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2000.</w:t>
      </w:r>
    </w:p>
    <w:p w:rsidR="00567413" w:rsidRPr="00674F45" w:rsidRDefault="00567413" w:rsidP="00567413">
      <w:pPr>
        <w:shd w:val="clear" w:color="auto" w:fill="FFFFFF" w:themeFill="background1"/>
        <w:spacing w:before="120" w:after="12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spellStart"/>
      <w:r w:rsidRPr="00674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Волков</w:t>
      </w:r>
      <w:proofErr w:type="gramStart"/>
      <w:r w:rsidRPr="00674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="00A407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proofErr w:type="gramEnd"/>
      <w:r w:rsidR="00A407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.В</w:t>
      </w:r>
      <w:proofErr w:type="spellEnd"/>
      <w:r w:rsidR="00A407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Pr="00674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Разнообразие человеческих миров</w:t>
      </w:r>
      <w:r w:rsidR="00A407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r w:rsidR="00A40739" w:rsidRPr="00A407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М.: РИПОЛ классик,</w:t>
      </w:r>
      <w:r w:rsidR="00A407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2004.</w:t>
      </w:r>
    </w:p>
    <w:p w:rsidR="00567413" w:rsidRPr="00674F45" w:rsidRDefault="00674F45" w:rsidP="00674F45">
      <w:pPr>
        <w:shd w:val="clear" w:color="auto" w:fill="FFFFFF" w:themeFill="background1"/>
        <w:spacing w:before="120" w:after="12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74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Рыжова Н.В.</w:t>
      </w:r>
      <w:r w:rsidR="00567413" w:rsidRPr="00674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</w:t>
      </w:r>
      <w:proofErr w:type="spellStart"/>
      <w:r w:rsidR="00567413" w:rsidRPr="00674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Логопсихология</w:t>
      </w:r>
      <w:proofErr w:type="spellEnd"/>
      <w:r w:rsidR="00567413" w:rsidRPr="00674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» </w:t>
      </w:r>
      <w:r w:rsidRPr="00674F4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Ярославский государственный педагогический университет, 201</w:t>
      </w:r>
      <w:r w:rsidR="00A407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0.</w:t>
      </w:r>
    </w:p>
    <w:p w:rsidR="003E0167" w:rsidRDefault="00B31248" w:rsidP="00A40739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textAlignment w:val="top"/>
        <w:rPr>
          <w:b/>
          <w:bCs/>
          <w:color w:val="000000"/>
          <w:sz w:val="28"/>
          <w:szCs w:val="28"/>
          <w:shd w:val="clear" w:color="auto" w:fill="FBF3EB"/>
        </w:rPr>
      </w:pPr>
      <w:r>
        <w:rPr>
          <w:color w:val="000000"/>
          <w:sz w:val="28"/>
          <w:szCs w:val="27"/>
        </w:rPr>
        <w:t xml:space="preserve">Фурманов И.А. </w:t>
      </w:r>
      <w:r w:rsidR="00567413" w:rsidRPr="00674F45">
        <w:rPr>
          <w:color w:val="000000"/>
          <w:sz w:val="28"/>
          <w:szCs w:val="27"/>
        </w:rPr>
        <w:t>Психологические основы диагностики и коррекции нарушений поведения у детей подросткового и юношеского во</w:t>
      </w:r>
      <w:r w:rsidR="00A40739">
        <w:rPr>
          <w:color w:val="000000"/>
          <w:sz w:val="28"/>
          <w:szCs w:val="27"/>
        </w:rPr>
        <w:t>зраста.– Мн.: НИО, 1997.</w:t>
      </w:r>
    </w:p>
    <w:p w:rsidR="003E0167" w:rsidRDefault="0017282D" w:rsidP="00A40739">
      <w:pPr>
        <w:pStyle w:val="a6"/>
        <w:shd w:val="clear" w:color="auto" w:fill="FFFFFF" w:themeFill="background1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7"/>
        </w:rPr>
      </w:pPr>
      <w:hyperlink r:id="rId32" w:tooltip="Личко, Андрей Евгеньевич" w:history="1">
        <w:proofErr w:type="spellStart"/>
        <w:r w:rsidR="003E0167" w:rsidRPr="00674F45">
          <w:rPr>
            <w:color w:val="000000"/>
            <w:sz w:val="28"/>
            <w:szCs w:val="27"/>
          </w:rPr>
          <w:t>Личко</w:t>
        </w:r>
        <w:proofErr w:type="spellEnd"/>
        <w:r w:rsidR="003E0167" w:rsidRPr="00674F45">
          <w:rPr>
            <w:color w:val="000000"/>
            <w:sz w:val="28"/>
            <w:szCs w:val="27"/>
          </w:rPr>
          <w:t xml:space="preserve"> А. Е.</w:t>
        </w:r>
      </w:hyperlink>
      <w:r w:rsidR="003E0167" w:rsidRPr="00674F45">
        <w:rPr>
          <w:color w:val="000000"/>
          <w:sz w:val="28"/>
          <w:szCs w:val="27"/>
        </w:rPr>
        <w:t> </w:t>
      </w:r>
      <w:hyperlink r:id="rId33" w:history="1">
        <w:r w:rsidR="003E0167" w:rsidRPr="00674F45">
          <w:rPr>
            <w:color w:val="000000"/>
            <w:sz w:val="28"/>
            <w:szCs w:val="27"/>
          </w:rPr>
          <w:t>Психопатии и акцентуации характера у подростков</w:t>
        </w:r>
      </w:hyperlink>
      <w:r w:rsidR="003E0167" w:rsidRPr="00674F45">
        <w:rPr>
          <w:color w:val="000000"/>
          <w:sz w:val="28"/>
          <w:szCs w:val="27"/>
        </w:rPr>
        <w:t> / Под ред. </w:t>
      </w:r>
      <w:hyperlink r:id="rId34" w:tooltip="Гиппенрейтер, Юлия Борисовна" w:history="1">
        <w:r w:rsidR="003E0167" w:rsidRPr="00674F45">
          <w:rPr>
            <w:color w:val="000000"/>
            <w:sz w:val="28"/>
            <w:szCs w:val="27"/>
          </w:rPr>
          <w:t xml:space="preserve">Ю. Б. </w:t>
        </w:r>
        <w:proofErr w:type="spellStart"/>
        <w:r w:rsidR="003E0167" w:rsidRPr="00674F45">
          <w:rPr>
            <w:color w:val="000000"/>
            <w:sz w:val="28"/>
            <w:szCs w:val="27"/>
          </w:rPr>
          <w:t>Гиппенрейтер</w:t>
        </w:r>
        <w:proofErr w:type="spellEnd"/>
      </w:hyperlink>
      <w:r w:rsidR="003E0167" w:rsidRPr="00674F45">
        <w:rPr>
          <w:color w:val="000000"/>
          <w:sz w:val="28"/>
          <w:szCs w:val="27"/>
        </w:rPr>
        <w:t>, </w:t>
      </w:r>
      <w:hyperlink r:id="rId35" w:tooltip="Романов, Валерий Яковлевич (страница отсутствует)" w:history="1">
        <w:r w:rsidR="003E0167" w:rsidRPr="00674F45">
          <w:rPr>
            <w:color w:val="000000"/>
            <w:sz w:val="28"/>
            <w:szCs w:val="27"/>
          </w:rPr>
          <w:t>В. Я. Романова</w:t>
        </w:r>
      </w:hyperlink>
      <w:r w:rsidR="003E0167" w:rsidRPr="00674F45">
        <w:rPr>
          <w:color w:val="000000"/>
          <w:sz w:val="28"/>
          <w:szCs w:val="27"/>
        </w:rPr>
        <w:t>. — </w:t>
      </w:r>
      <w:hyperlink r:id="rId36" w:tooltip="Санкт-Петербург" w:history="1">
        <w:r w:rsidR="003E0167" w:rsidRPr="00674F45">
          <w:rPr>
            <w:color w:val="000000"/>
            <w:sz w:val="28"/>
            <w:szCs w:val="27"/>
          </w:rPr>
          <w:t>Санкт-Петербург</w:t>
        </w:r>
      </w:hyperlink>
      <w:r w:rsidR="003E0167" w:rsidRPr="00674F45">
        <w:rPr>
          <w:color w:val="000000"/>
          <w:sz w:val="28"/>
          <w:szCs w:val="27"/>
        </w:rPr>
        <w:t>: </w:t>
      </w:r>
      <w:hyperlink r:id="rId37" w:tooltip="Речь (издательство) (страница отсутствует)" w:history="1">
        <w:r w:rsidR="003E0167" w:rsidRPr="00674F45">
          <w:rPr>
            <w:color w:val="000000"/>
            <w:sz w:val="28"/>
            <w:szCs w:val="27"/>
          </w:rPr>
          <w:t>Речь</w:t>
        </w:r>
      </w:hyperlink>
      <w:r w:rsidR="003E0167" w:rsidRPr="00674F45">
        <w:rPr>
          <w:color w:val="000000"/>
          <w:sz w:val="28"/>
          <w:szCs w:val="27"/>
        </w:rPr>
        <w:t>, </w:t>
      </w:r>
      <w:hyperlink r:id="rId38" w:tooltip="2009" w:history="1">
        <w:r w:rsidR="003E0167" w:rsidRPr="00674F45">
          <w:rPr>
            <w:color w:val="000000"/>
            <w:sz w:val="28"/>
            <w:szCs w:val="27"/>
          </w:rPr>
          <w:t>2009</w:t>
        </w:r>
      </w:hyperlink>
      <w:r w:rsidR="00A40739">
        <w:rPr>
          <w:color w:val="000000"/>
          <w:sz w:val="28"/>
          <w:szCs w:val="27"/>
        </w:rPr>
        <w:t>.</w:t>
      </w:r>
    </w:p>
    <w:p w:rsidR="00A40739" w:rsidRDefault="00674F45" w:rsidP="00A40739">
      <w:pPr>
        <w:pStyle w:val="a6"/>
        <w:shd w:val="clear" w:color="auto" w:fill="FFFFFF" w:themeFill="background1"/>
        <w:spacing w:after="0" w:line="360" w:lineRule="auto"/>
        <w:jc w:val="both"/>
        <w:textAlignment w:val="top"/>
        <w:rPr>
          <w:color w:val="000000"/>
          <w:sz w:val="28"/>
          <w:szCs w:val="27"/>
        </w:rPr>
      </w:pPr>
      <w:proofErr w:type="spellStart"/>
      <w:r w:rsidRPr="00674F45">
        <w:rPr>
          <w:color w:val="000000"/>
          <w:sz w:val="28"/>
          <w:szCs w:val="27"/>
        </w:rPr>
        <w:t>Шамионов</w:t>
      </w:r>
      <w:proofErr w:type="spellEnd"/>
      <w:r w:rsidRPr="00674F45">
        <w:rPr>
          <w:color w:val="000000"/>
          <w:sz w:val="28"/>
          <w:szCs w:val="27"/>
        </w:rPr>
        <w:t xml:space="preserve"> Р.М. Психология социального поведения личности:</w:t>
      </w:r>
      <w:r>
        <w:rPr>
          <w:color w:val="000000"/>
          <w:sz w:val="28"/>
          <w:szCs w:val="27"/>
        </w:rPr>
        <w:t xml:space="preserve"> </w:t>
      </w:r>
      <w:r w:rsidRPr="00674F45">
        <w:rPr>
          <w:color w:val="000000"/>
          <w:sz w:val="28"/>
          <w:szCs w:val="27"/>
        </w:rPr>
        <w:t>Саратов: Издательский центр «Наука», 2009</w:t>
      </w:r>
      <w:r w:rsidR="00A40739">
        <w:rPr>
          <w:color w:val="000000"/>
          <w:sz w:val="28"/>
          <w:szCs w:val="27"/>
        </w:rPr>
        <w:t>.</w:t>
      </w:r>
    </w:p>
    <w:p w:rsidR="00674F45" w:rsidRDefault="00674F45" w:rsidP="00A40739">
      <w:pPr>
        <w:pStyle w:val="a6"/>
        <w:shd w:val="clear" w:color="auto" w:fill="FFFFFF" w:themeFill="background1"/>
        <w:spacing w:after="0" w:line="360" w:lineRule="auto"/>
        <w:jc w:val="both"/>
        <w:textAlignment w:val="top"/>
        <w:rPr>
          <w:color w:val="000000"/>
          <w:sz w:val="28"/>
          <w:szCs w:val="27"/>
        </w:rPr>
      </w:pPr>
      <w:r w:rsidRPr="00674F45">
        <w:rPr>
          <w:color w:val="000000"/>
          <w:sz w:val="28"/>
          <w:szCs w:val="27"/>
        </w:rPr>
        <w:t>Science.ru. Новости науки. Медицина.</w:t>
      </w:r>
    </w:p>
    <w:p w:rsidR="00A40739" w:rsidRPr="00674F45" w:rsidRDefault="00A40739" w:rsidP="00A40739">
      <w:pPr>
        <w:pStyle w:val="a6"/>
        <w:shd w:val="clear" w:color="auto" w:fill="FFFFFF" w:themeFill="background1"/>
        <w:spacing w:after="0" w:line="360" w:lineRule="auto"/>
        <w:jc w:val="both"/>
        <w:textAlignment w:val="top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Газета «Аргументы и факты».</w:t>
      </w:r>
    </w:p>
    <w:sectPr w:rsidR="00A40739" w:rsidRPr="00674F45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2D" w:rsidRDefault="0017282D" w:rsidP="003B7DF4">
      <w:pPr>
        <w:spacing w:after="0" w:line="240" w:lineRule="auto"/>
      </w:pPr>
      <w:r>
        <w:separator/>
      </w:r>
    </w:p>
  </w:endnote>
  <w:endnote w:type="continuationSeparator" w:id="0">
    <w:p w:rsidR="0017282D" w:rsidRDefault="0017282D" w:rsidP="003B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996788"/>
      <w:docPartObj>
        <w:docPartGallery w:val="Page Numbers (Bottom of Page)"/>
        <w:docPartUnique/>
      </w:docPartObj>
    </w:sdtPr>
    <w:sdtEndPr/>
    <w:sdtContent>
      <w:p w:rsidR="003B7DF4" w:rsidRDefault="003B7DF4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CD7">
          <w:rPr>
            <w:noProof/>
          </w:rPr>
          <w:t>1</w:t>
        </w:r>
        <w:r>
          <w:fldChar w:fldCharType="end"/>
        </w:r>
      </w:p>
    </w:sdtContent>
  </w:sdt>
  <w:p w:rsidR="003B7DF4" w:rsidRDefault="003B7D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2D" w:rsidRDefault="0017282D" w:rsidP="003B7DF4">
      <w:pPr>
        <w:spacing w:after="0" w:line="240" w:lineRule="auto"/>
      </w:pPr>
      <w:r>
        <w:separator/>
      </w:r>
    </w:p>
  </w:footnote>
  <w:footnote w:type="continuationSeparator" w:id="0">
    <w:p w:rsidR="0017282D" w:rsidRDefault="0017282D" w:rsidP="003B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7C8"/>
    <w:multiLevelType w:val="multilevel"/>
    <w:tmpl w:val="6D2C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B4787"/>
    <w:multiLevelType w:val="multilevel"/>
    <w:tmpl w:val="989407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A74077"/>
    <w:multiLevelType w:val="multilevel"/>
    <w:tmpl w:val="9666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D52D7"/>
    <w:multiLevelType w:val="multilevel"/>
    <w:tmpl w:val="792E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A53C6"/>
    <w:multiLevelType w:val="multilevel"/>
    <w:tmpl w:val="27B0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5EE6"/>
    <w:multiLevelType w:val="multilevel"/>
    <w:tmpl w:val="E1A406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A3E2072"/>
    <w:multiLevelType w:val="hybridMultilevel"/>
    <w:tmpl w:val="CF7E90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E4F73FE"/>
    <w:multiLevelType w:val="multilevel"/>
    <w:tmpl w:val="4FFE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505D2"/>
    <w:multiLevelType w:val="hybridMultilevel"/>
    <w:tmpl w:val="5582DDE2"/>
    <w:lvl w:ilvl="0" w:tplc="CB66B8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1053B3"/>
    <w:multiLevelType w:val="multilevel"/>
    <w:tmpl w:val="73E45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36B768C"/>
    <w:multiLevelType w:val="multilevel"/>
    <w:tmpl w:val="46720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67A4ADF"/>
    <w:multiLevelType w:val="multilevel"/>
    <w:tmpl w:val="18BC5D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6B04F2"/>
    <w:multiLevelType w:val="hybridMultilevel"/>
    <w:tmpl w:val="FAA8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FD2427"/>
    <w:multiLevelType w:val="multilevel"/>
    <w:tmpl w:val="6CE4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BB"/>
    <w:rsid w:val="00005841"/>
    <w:rsid w:val="00014CEF"/>
    <w:rsid w:val="00020490"/>
    <w:rsid w:val="000738C1"/>
    <w:rsid w:val="00091B86"/>
    <w:rsid w:val="00114F47"/>
    <w:rsid w:val="00121369"/>
    <w:rsid w:val="001553BD"/>
    <w:rsid w:val="0017282D"/>
    <w:rsid w:val="0019380C"/>
    <w:rsid w:val="001A5F24"/>
    <w:rsid w:val="001B2C2F"/>
    <w:rsid w:val="001B6383"/>
    <w:rsid w:val="001C59F0"/>
    <w:rsid w:val="001C634A"/>
    <w:rsid w:val="00200D7C"/>
    <w:rsid w:val="00200EE8"/>
    <w:rsid w:val="002210DA"/>
    <w:rsid w:val="0023798B"/>
    <w:rsid w:val="00260FE3"/>
    <w:rsid w:val="00282A97"/>
    <w:rsid w:val="002A1BA6"/>
    <w:rsid w:val="002B217C"/>
    <w:rsid w:val="00307A10"/>
    <w:rsid w:val="003170BA"/>
    <w:rsid w:val="00350E10"/>
    <w:rsid w:val="00381ECA"/>
    <w:rsid w:val="003B7DF4"/>
    <w:rsid w:val="003D0018"/>
    <w:rsid w:val="003D53C9"/>
    <w:rsid w:val="003E0167"/>
    <w:rsid w:val="003E4F57"/>
    <w:rsid w:val="00406966"/>
    <w:rsid w:val="00406F4F"/>
    <w:rsid w:val="004102F1"/>
    <w:rsid w:val="004314DB"/>
    <w:rsid w:val="004765C7"/>
    <w:rsid w:val="004C4F5C"/>
    <w:rsid w:val="004F2C62"/>
    <w:rsid w:val="004F76CF"/>
    <w:rsid w:val="005021A4"/>
    <w:rsid w:val="00550AC3"/>
    <w:rsid w:val="0055786F"/>
    <w:rsid w:val="00567413"/>
    <w:rsid w:val="005C53C6"/>
    <w:rsid w:val="00620B67"/>
    <w:rsid w:val="00674F45"/>
    <w:rsid w:val="00684918"/>
    <w:rsid w:val="006A4017"/>
    <w:rsid w:val="006C4C7B"/>
    <w:rsid w:val="006C4D37"/>
    <w:rsid w:val="00703F77"/>
    <w:rsid w:val="00784BA3"/>
    <w:rsid w:val="007A19B3"/>
    <w:rsid w:val="007E17FA"/>
    <w:rsid w:val="00803B73"/>
    <w:rsid w:val="00815E57"/>
    <w:rsid w:val="00873BC8"/>
    <w:rsid w:val="0088651D"/>
    <w:rsid w:val="00890128"/>
    <w:rsid w:val="00911CD7"/>
    <w:rsid w:val="00924735"/>
    <w:rsid w:val="00930654"/>
    <w:rsid w:val="00980CF3"/>
    <w:rsid w:val="009856BE"/>
    <w:rsid w:val="00A40739"/>
    <w:rsid w:val="00A40AE1"/>
    <w:rsid w:val="00A95906"/>
    <w:rsid w:val="00AA2F77"/>
    <w:rsid w:val="00AC7DC5"/>
    <w:rsid w:val="00AD0B6F"/>
    <w:rsid w:val="00B31248"/>
    <w:rsid w:val="00B60559"/>
    <w:rsid w:val="00BC17AF"/>
    <w:rsid w:val="00BD4B9D"/>
    <w:rsid w:val="00BE520E"/>
    <w:rsid w:val="00C20813"/>
    <w:rsid w:val="00C224BB"/>
    <w:rsid w:val="00C4112D"/>
    <w:rsid w:val="00CA4D9E"/>
    <w:rsid w:val="00CB56AA"/>
    <w:rsid w:val="00D064A1"/>
    <w:rsid w:val="00D10927"/>
    <w:rsid w:val="00D72C57"/>
    <w:rsid w:val="00D80C57"/>
    <w:rsid w:val="00DA2F19"/>
    <w:rsid w:val="00DA5A2C"/>
    <w:rsid w:val="00DD381F"/>
    <w:rsid w:val="00DD3F27"/>
    <w:rsid w:val="00E120B1"/>
    <w:rsid w:val="00E20ABD"/>
    <w:rsid w:val="00E57563"/>
    <w:rsid w:val="00EC667A"/>
    <w:rsid w:val="00F15DBC"/>
    <w:rsid w:val="00F30725"/>
    <w:rsid w:val="00F4260B"/>
    <w:rsid w:val="00F6305D"/>
    <w:rsid w:val="00F63D67"/>
    <w:rsid w:val="00F66376"/>
    <w:rsid w:val="00F6792F"/>
    <w:rsid w:val="00F9110D"/>
    <w:rsid w:val="00FB2931"/>
    <w:rsid w:val="00FD16C1"/>
    <w:rsid w:val="00F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0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4B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224BB"/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6055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6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559"/>
  </w:style>
  <w:style w:type="paragraph" w:styleId="a7">
    <w:name w:val="Balloon Text"/>
    <w:basedOn w:val="a"/>
    <w:link w:val="a8"/>
    <w:uiPriority w:val="99"/>
    <w:semiHidden/>
    <w:unhideWhenUsed/>
    <w:rsid w:val="00B6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55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6055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605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B60559"/>
    <w:rPr>
      <w:i/>
      <w:iCs/>
    </w:rPr>
  </w:style>
  <w:style w:type="paragraph" w:customStyle="1" w:styleId="c72">
    <w:name w:val="c72"/>
    <w:basedOn w:val="a"/>
    <w:rsid w:val="00F9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110D"/>
  </w:style>
  <w:style w:type="paragraph" w:customStyle="1" w:styleId="c96">
    <w:name w:val="c96"/>
    <w:basedOn w:val="a"/>
    <w:rsid w:val="00F9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F9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0696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B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7DF4"/>
  </w:style>
  <w:style w:type="paragraph" w:styleId="ae">
    <w:name w:val="footer"/>
    <w:basedOn w:val="a"/>
    <w:link w:val="af"/>
    <w:uiPriority w:val="99"/>
    <w:unhideWhenUsed/>
    <w:rsid w:val="003B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7DF4"/>
  </w:style>
  <w:style w:type="character" w:customStyle="1" w:styleId="10">
    <w:name w:val="Заголовок 1 Знак"/>
    <w:basedOn w:val="a0"/>
    <w:link w:val="1"/>
    <w:uiPriority w:val="9"/>
    <w:rsid w:val="00260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6">
    <w:name w:val="font6"/>
    <w:basedOn w:val="a0"/>
    <w:rsid w:val="00260FE3"/>
  </w:style>
  <w:style w:type="character" w:customStyle="1" w:styleId="font5">
    <w:name w:val="font5"/>
    <w:basedOn w:val="a0"/>
    <w:rsid w:val="00F30725"/>
  </w:style>
  <w:style w:type="paragraph" w:customStyle="1" w:styleId="rtejustify">
    <w:name w:val="rtejustify"/>
    <w:basedOn w:val="a"/>
    <w:rsid w:val="002B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2B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3E0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0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4B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224BB"/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B6055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6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559"/>
  </w:style>
  <w:style w:type="paragraph" w:styleId="a7">
    <w:name w:val="Balloon Text"/>
    <w:basedOn w:val="a"/>
    <w:link w:val="a8"/>
    <w:uiPriority w:val="99"/>
    <w:semiHidden/>
    <w:unhideWhenUsed/>
    <w:rsid w:val="00B6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55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6055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605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B60559"/>
    <w:rPr>
      <w:i/>
      <w:iCs/>
    </w:rPr>
  </w:style>
  <w:style w:type="paragraph" w:customStyle="1" w:styleId="c72">
    <w:name w:val="c72"/>
    <w:basedOn w:val="a"/>
    <w:rsid w:val="00F9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110D"/>
  </w:style>
  <w:style w:type="paragraph" w:customStyle="1" w:styleId="c96">
    <w:name w:val="c96"/>
    <w:basedOn w:val="a"/>
    <w:rsid w:val="00F9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F9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0696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B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7DF4"/>
  </w:style>
  <w:style w:type="paragraph" w:styleId="ae">
    <w:name w:val="footer"/>
    <w:basedOn w:val="a"/>
    <w:link w:val="af"/>
    <w:uiPriority w:val="99"/>
    <w:unhideWhenUsed/>
    <w:rsid w:val="003B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7DF4"/>
  </w:style>
  <w:style w:type="character" w:customStyle="1" w:styleId="10">
    <w:name w:val="Заголовок 1 Знак"/>
    <w:basedOn w:val="a0"/>
    <w:link w:val="1"/>
    <w:uiPriority w:val="9"/>
    <w:rsid w:val="00260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6">
    <w:name w:val="font6"/>
    <w:basedOn w:val="a0"/>
    <w:rsid w:val="00260FE3"/>
  </w:style>
  <w:style w:type="character" w:customStyle="1" w:styleId="font5">
    <w:name w:val="font5"/>
    <w:basedOn w:val="a0"/>
    <w:rsid w:val="00F30725"/>
  </w:style>
  <w:style w:type="paragraph" w:customStyle="1" w:styleId="rtejustify">
    <w:name w:val="rtejustify"/>
    <w:basedOn w:val="a"/>
    <w:rsid w:val="002B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2B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3E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7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72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8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67517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73554327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945461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255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213682392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268275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266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47236064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8062704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8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1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40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3373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  <w:div w:id="21165607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92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  <w:div w:id="6739082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</w:div>
      </w:divsChild>
    </w:div>
    <w:div w:id="447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6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9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55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80243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667349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324212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86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15730943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7676526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449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8954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24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0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23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98644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15337060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0576337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98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28824282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1328960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85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8" w:color="auto"/>
            <w:bottom w:val="single" w:sz="6" w:space="2" w:color="D0D0D0"/>
            <w:right w:val="none" w:sz="0" w:space="8" w:color="auto"/>
          </w:divBdr>
        </w:div>
        <w:div w:id="18299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95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67996424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31357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3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35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29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3009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93851228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956646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936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02115574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8508323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90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7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84510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21087214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935212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2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0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8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95408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4759756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4675509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napravlennost_lichnosti" TargetMode="External"/><Relationship Id="rId13" Type="http://schemas.openxmlformats.org/officeDocument/2006/relationships/hyperlink" Target="http://www.psychologos.ru/articles/view/temperament" TargetMode="External"/><Relationship Id="rId18" Type="http://schemas.openxmlformats.org/officeDocument/2006/relationships/hyperlink" Target="http://www.psychologos.ru/articles/view/mirovospriyatie" TargetMode="External"/><Relationship Id="rId26" Type="http://schemas.openxmlformats.org/officeDocument/2006/relationships/hyperlink" Target="http://www.psychologos.ru/articles/view/temperament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psychologos.ru/articles/view/napravlennost_lichnosti" TargetMode="External"/><Relationship Id="rId34" Type="http://schemas.openxmlformats.org/officeDocument/2006/relationships/hyperlink" Target="https://ru.wikipedia.org/wiki/%D0%93%D0%B8%D0%BF%D0%BF%D0%B5%D0%BD%D1%80%D0%B5%D0%B9%D1%82%D0%B5%D1%80,_%D0%AE%D0%BB%D0%B8%D1%8F_%D0%91%D0%BE%D1%80%D0%B8%D1%81%D0%BE%D0%B2%D0%BD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sychologos.ru/articles/view/sposobnosti_dvoe_zn__ot_zadatkov_k_masterstvu" TargetMode="External"/><Relationship Id="rId17" Type="http://schemas.openxmlformats.org/officeDocument/2006/relationships/hyperlink" Target="http://www.psychologos.ru/articles/view/affektivnaya_sfera" TargetMode="External"/><Relationship Id="rId25" Type="http://schemas.openxmlformats.org/officeDocument/2006/relationships/hyperlink" Target="http://www.psychologos.ru/articles/view/harakter" TargetMode="External"/><Relationship Id="rId33" Type="http://schemas.openxmlformats.org/officeDocument/2006/relationships/hyperlink" Target="http://www.psychology.ru/library/00034.shtml" TargetMode="External"/><Relationship Id="rId38" Type="http://schemas.openxmlformats.org/officeDocument/2006/relationships/hyperlink" Target="https://ru.wikipedia.org/wiki/20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ologos.ru/articles/view/kognitivnaya_sfera" TargetMode="External"/><Relationship Id="rId20" Type="http://schemas.openxmlformats.org/officeDocument/2006/relationships/hyperlink" Target="http://www.psychologos.ru/articles/view/soznaniezpt_podsoznaniezpt_bessoznatelnoe" TargetMode="External"/><Relationship Id="rId29" Type="http://schemas.openxmlformats.org/officeDocument/2006/relationships/hyperlink" Target="http://www.psychologos.ru/articles/view/urovni_razvitiya_lichnosti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ychologos.ru/articles/view/opyt" TargetMode="External"/><Relationship Id="rId24" Type="http://schemas.openxmlformats.org/officeDocument/2006/relationships/hyperlink" Target="http://www.psychologos.ru/articles/view/sposobnosti_dvoe_zn__ot_zadatkov_k_masterstvu" TargetMode="External"/><Relationship Id="rId32" Type="http://schemas.openxmlformats.org/officeDocument/2006/relationships/hyperlink" Target="https://ru.wikipedia.org/wiki/%D0%9B%D0%B8%D1%87%D0%BA%D0%BE,_%D0%90%D0%BD%D0%B4%D1%80%D0%B5%D0%B9_%D0%95%D0%B2%D0%B3%D0%B5%D0%BD%D1%8C%D0%B5%D0%B2%D0%B8%D1%87" TargetMode="External"/><Relationship Id="rId37" Type="http://schemas.openxmlformats.org/officeDocument/2006/relationships/hyperlink" Target="https://ru.wikipedia.org/w/index.php?title=%D0%A0%D0%B5%D1%87%D1%8C_(%D0%B8%D0%B7%D0%B4%D0%B0%D1%82%D0%B5%D0%BB%D1%8C%D1%81%D1%82%D0%B2%D0%BE)&amp;action=edit&amp;redlink=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sychologos.ru/articles/view/risunok_tela" TargetMode="External"/><Relationship Id="rId23" Type="http://schemas.openxmlformats.org/officeDocument/2006/relationships/hyperlink" Target="http://www.psychologos.ru/articles/view/opyt" TargetMode="External"/><Relationship Id="rId28" Type="http://schemas.openxmlformats.org/officeDocument/2006/relationships/hyperlink" Target="http://www.psychologos.ru/articles/view/urovni_struktury_zdorovoy_lichnosti" TargetMode="External"/><Relationship Id="rId36" Type="http://schemas.openxmlformats.org/officeDocument/2006/relationships/hyperlink" Target="https://ru.wikipedia.org/wiki/%D0%A1%D0%B0%D0%BD%D0%BA%D1%82-%D0%9F%D0%B5%D1%82%D0%B5%D1%80%D0%B1%D1%83%D1%80%D0%B3" TargetMode="External"/><Relationship Id="rId10" Type="http://schemas.openxmlformats.org/officeDocument/2006/relationships/hyperlink" Target="http://www.psychologos.ru/articles/view/mirovospriyatie" TargetMode="External"/><Relationship Id="rId19" Type="http://schemas.openxmlformats.org/officeDocument/2006/relationships/hyperlink" Target="http://www.psychologos.ru/articles/view/ya-koncepciya" TargetMode="External"/><Relationship Id="rId31" Type="http://schemas.openxmlformats.org/officeDocument/2006/relationships/hyperlink" Target="http://bolyachki.ru/obsessivno_kompulsivnoe_rasstroistvo/defaul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os.ru/articles/view/lichnostnaya_baza" TargetMode="External"/><Relationship Id="rId14" Type="http://schemas.openxmlformats.org/officeDocument/2006/relationships/hyperlink" Target="http://www.psychologos.ru/articles/view/harakter" TargetMode="External"/><Relationship Id="rId22" Type="http://schemas.openxmlformats.org/officeDocument/2006/relationships/hyperlink" Target="http://www.psychologos.ru/articles/view/chelovek-organizm_i_chelovek-lichnost" TargetMode="External"/><Relationship Id="rId27" Type="http://schemas.openxmlformats.org/officeDocument/2006/relationships/hyperlink" Target="http://www.psychologos.ru/articles/view/risunok_tela" TargetMode="External"/><Relationship Id="rId30" Type="http://schemas.openxmlformats.org/officeDocument/2006/relationships/hyperlink" Target="http://www.psychologos.ru/articles/view/geny" TargetMode="External"/><Relationship Id="rId35" Type="http://schemas.openxmlformats.org/officeDocument/2006/relationships/hyperlink" Target="https://ru.wikipedia.org/w/index.php?title=%D0%A0%D0%BE%D0%BC%D0%B0%D0%BD%D0%BE%D0%B2,_%D0%92%D0%B0%D0%BB%D0%B5%D1%80%D0%B8%D0%B9_%D0%AF%D0%BA%D0%BE%D0%B2%D0%BB%D0%B5%D0%B2%D0%B8%D1%87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26</Pages>
  <Words>6801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Лютоевы</dc:creator>
  <cp:lastModifiedBy>Лютоевы</cp:lastModifiedBy>
  <cp:revision>10</cp:revision>
  <dcterms:created xsi:type="dcterms:W3CDTF">2014-09-03T15:05:00Z</dcterms:created>
  <dcterms:modified xsi:type="dcterms:W3CDTF">2014-09-20T17:26:00Z</dcterms:modified>
</cp:coreProperties>
</file>