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4B" w:rsidRDefault="00204A4B" w:rsidP="00204A4B">
      <w:pPr>
        <w:jc w:val="center"/>
        <w:rPr>
          <w:rFonts w:ascii="Times New Roman" w:hAnsi="Times New Roman"/>
          <w:sz w:val="28"/>
          <w:szCs w:val="28"/>
        </w:rPr>
      </w:pPr>
      <w:r w:rsidRPr="00204A4B">
        <w:rPr>
          <w:rFonts w:ascii="Times New Roman" w:hAnsi="Times New Roman"/>
          <w:sz w:val="28"/>
          <w:szCs w:val="28"/>
        </w:rPr>
        <w:t>Факторы успешного прохождения учащимися 10-х классов</w:t>
      </w:r>
    </w:p>
    <w:p w:rsidR="00204A4B" w:rsidRPr="00204A4B" w:rsidRDefault="00204A4B" w:rsidP="00204A4B">
      <w:pPr>
        <w:jc w:val="center"/>
        <w:rPr>
          <w:rFonts w:ascii="Times New Roman" w:hAnsi="Times New Roman"/>
          <w:sz w:val="28"/>
          <w:szCs w:val="28"/>
        </w:rPr>
      </w:pPr>
      <w:r w:rsidRPr="00204A4B">
        <w:rPr>
          <w:rFonts w:ascii="Times New Roman" w:hAnsi="Times New Roman"/>
          <w:sz w:val="28"/>
          <w:szCs w:val="28"/>
        </w:rPr>
        <w:t>адаптационного периода.</w:t>
      </w:r>
    </w:p>
    <w:p w:rsidR="00204A4B" w:rsidRPr="00204A4B" w:rsidRDefault="00204A4B" w:rsidP="00204A4B">
      <w:pPr>
        <w:rPr>
          <w:rFonts w:ascii="Times New Roman" w:hAnsi="Times New Roman"/>
          <w:sz w:val="28"/>
          <w:szCs w:val="28"/>
        </w:rPr>
      </w:pP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1.Согласованность требований педагогов.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2.Привлечение учащихся к самостоятельной творческой деятельности по выработке норм и правил школьной жизни.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 xml:space="preserve">3.Вера учителя в возможности ученика, убеждение его в способности добиться поставленной цели, </w:t>
      </w:r>
      <w:proofErr w:type="spellStart"/>
      <w:r w:rsidRPr="00384518">
        <w:rPr>
          <w:rFonts w:ascii="Times New Roman" w:hAnsi="Times New Roman"/>
          <w:sz w:val="24"/>
        </w:rPr>
        <w:t>внезависимости</w:t>
      </w:r>
      <w:proofErr w:type="spellEnd"/>
      <w:r w:rsidRPr="00384518">
        <w:rPr>
          <w:rFonts w:ascii="Times New Roman" w:hAnsi="Times New Roman"/>
          <w:sz w:val="24"/>
        </w:rPr>
        <w:t xml:space="preserve"> от действительных способностей, </w:t>
      </w:r>
      <w:proofErr w:type="gramStart"/>
      <w:r w:rsidRPr="00384518">
        <w:rPr>
          <w:rFonts w:ascii="Times New Roman" w:hAnsi="Times New Roman"/>
          <w:sz w:val="24"/>
        </w:rPr>
        <w:t>что</w:t>
      </w:r>
      <w:proofErr w:type="gramEnd"/>
      <w:r w:rsidRPr="00384518">
        <w:rPr>
          <w:rFonts w:ascii="Times New Roman" w:hAnsi="Times New Roman"/>
          <w:sz w:val="24"/>
        </w:rPr>
        <w:t xml:space="preserve"> несомненно повысит результаты его учебной деятельности.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4.Бережное отношение к статусу отличника или ударника.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5.Личность учителя, его разнообразные достоинства и интересы являются залогом успеха ученика.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 xml:space="preserve">Успех начинается с признания детьми права учителя учить! Самодисциплина, эмоциональная устойчивость учителя благотворно влияет на психическое развитие ребенка. </w:t>
      </w:r>
      <w:proofErr w:type="gramStart"/>
      <w:r w:rsidRPr="00384518">
        <w:rPr>
          <w:rFonts w:ascii="Times New Roman" w:hAnsi="Times New Roman"/>
          <w:sz w:val="24"/>
        </w:rPr>
        <w:t>Дети любят учителей по - человечески счастливых, доброжелательных и жизнерадостных; улыбка, юмор учителя создают благоприятный психологический климат на уроке, снижают агрессию и тревогу на уроке.</w:t>
      </w:r>
      <w:proofErr w:type="gramEnd"/>
    </w:p>
    <w:p w:rsidR="005226D8" w:rsidRDefault="00204A4B">
      <w:r>
        <w:t>---------------------------------------------------------------------------------------</w:t>
      </w:r>
    </w:p>
    <w:p w:rsidR="00204A4B" w:rsidRDefault="00204A4B"/>
    <w:p w:rsidR="00204A4B" w:rsidRDefault="00204A4B"/>
    <w:p w:rsidR="00204A4B" w:rsidRDefault="00204A4B"/>
    <w:p w:rsidR="00204A4B" w:rsidRDefault="00204A4B"/>
    <w:p w:rsidR="00204A4B" w:rsidRDefault="00204A4B" w:rsidP="00204A4B">
      <w:pPr>
        <w:jc w:val="center"/>
        <w:rPr>
          <w:rFonts w:ascii="Times New Roman" w:hAnsi="Times New Roman"/>
          <w:sz w:val="28"/>
          <w:szCs w:val="28"/>
        </w:rPr>
      </w:pPr>
      <w:r w:rsidRPr="00204A4B">
        <w:rPr>
          <w:rFonts w:ascii="Times New Roman" w:hAnsi="Times New Roman"/>
          <w:sz w:val="28"/>
          <w:szCs w:val="28"/>
        </w:rPr>
        <w:t>Факторы успешного прохождения учащимися 10-х классов</w:t>
      </w:r>
    </w:p>
    <w:p w:rsidR="00204A4B" w:rsidRPr="00204A4B" w:rsidRDefault="00204A4B" w:rsidP="00204A4B">
      <w:pPr>
        <w:jc w:val="center"/>
        <w:rPr>
          <w:rFonts w:ascii="Times New Roman" w:hAnsi="Times New Roman"/>
          <w:sz w:val="28"/>
          <w:szCs w:val="28"/>
        </w:rPr>
      </w:pPr>
      <w:r w:rsidRPr="00204A4B">
        <w:rPr>
          <w:rFonts w:ascii="Times New Roman" w:hAnsi="Times New Roman"/>
          <w:sz w:val="28"/>
          <w:szCs w:val="28"/>
        </w:rPr>
        <w:t>адаптационного периода.</w:t>
      </w:r>
    </w:p>
    <w:p w:rsidR="00204A4B" w:rsidRPr="00204A4B" w:rsidRDefault="00204A4B" w:rsidP="00204A4B">
      <w:pPr>
        <w:rPr>
          <w:rFonts w:ascii="Times New Roman" w:hAnsi="Times New Roman"/>
          <w:sz w:val="28"/>
          <w:szCs w:val="28"/>
        </w:rPr>
      </w:pP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1.Согласованность требований педагогов.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2.Привлечение учащихся к самостоятельной творческой деятельности по выработке норм и правил школьной жизни.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 xml:space="preserve">3.Вера учителя в возможности ученика, убеждение его в способности добиться поставленной цели, </w:t>
      </w:r>
      <w:proofErr w:type="spellStart"/>
      <w:r w:rsidRPr="00384518">
        <w:rPr>
          <w:rFonts w:ascii="Times New Roman" w:hAnsi="Times New Roman"/>
          <w:sz w:val="24"/>
        </w:rPr>
        <w:t>внезависимости</w:t>
      </w:r>
      <w:proofErr w:type="spellEnd"/>
      <w:r w:rsidRPr="00384518">
        <w:rPr>
          <w:rFonts w:ascii="Times New Roman" w:hAnsi="Times New Roman"/>
          <w:sz w:val="24"/>
        </w:rPr>
        <w:t xml:space="preserve"> от действительных способностей, </w:t>
      </w:r>
      <w:proofErr w:type="gramStart"/>
      <w:r w:rsidRPr="00384518">
        <w:rPr>
          <w:rFonts w:ascii="Times New Roman" w:hAnsi="Times New Roman"/>
          <w:sz w:val="24"/>
        </w:rPr>
        <w:t>что</w:t>
      </w:r>
      <w:proofErr w:type="gramEnd"/>
      <w:r w:rsidRPr="00384518">
        <w:rPr>
          <w:rFonts w:ascii="Times New Roman" w:hAnsi="Times New Roman"/>
          <w:sz w:val="24"/>
        </w:rPr>
        <w:t xml:space="preserve"> несомненно повысит результаты его учебной деятельности.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4.Бережное отношение к статусу отличника или ударника.</w:t>
      </w:r>
    </w:p>
    <w:p w:rsidR="00204A4B" w:rsidRPr="00384518" w:rsidRDefault="00204A4B" w:rsidP="00204A4B">
      <w:pPr>
        <w:spacing w:line="360" w:lineRule="auto"/>
        <w:ind w:firstLine="851"/>
        <w:rPr>
          <w:rFonts w:ascii="Times New Roman" w:hAnsi="Times New Roman"/>
          <w:sz w:val="24"/>
        </w:rPr>
      </w:pPr>
      <w:r w:rsidRPr="00384518">
        <w:rPr>
          <w:rFonts w:ascii="Times New Roman" w:hAnsi="Times New Roman"/>
          <w:sz w:val="24"/>
        </w:rPr>
        <w:t>5.Личность учителя, его разнообразные достоинства и интересы являются залогом успеха ученика.</w:t>
      </w:r>
    </w:p>
    <w:p w:rsidR="00204A4B" w:rsidRDefault="00204A4B" w:rsidP="0067785A">
      <w:pPr>
        <w:spacing w:line="360" w:lineRule="auto"/>
        <w:ind w:firstLine="851"/>
      </w:pPr>
      <w:r w:rsidRPr="00384518">
        <w:rPr>
          <w:rFonts w:ascii="Times New Roman" w:hAnsi="Times New Roman"/>
          <w:sz w:val="24"/>
        </w:rPr>
        <w:t xml:space="preserve">Успех начинается с признания детьми права учителя учить! Самодисциплина, эмоциональная устойчивость учителя благотворно влияет на психическое развитие ребенка. </w:t>
      </w:r>
      <w:proofErr w:type="gramStart"/>
      <w:r w:rsidRPr="00384518">
        <w:rPr>
          <w:rFonts w:ascii="Times New Roman" w:hAnsi="Times New Roman"/>
          <w:sz w:val="24"/>
        </w:rPr>
        <w:t>Дети любят учителей по - человечески счастливых, доброжелательных и жизнерадостных; улыбка, юмор учителя создают благоприятный психологический климат на уроке, снижают агрессию и тревогу на уроке.</w:t>
      </w:r>
      <w:proofErr w:type="gramEnd"/>
    </w:p>
    <w:sectPr w:rsidR="00204A4B" w:rsidSect="00275ABA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04A4B"/>
    <w:rsid w:val="00204A4B"/>
    <w:rsid w:val="00275ABA"/>
    <w:rsid w:val="0043529B"/>
    <w:rsid w:val="005226D8"/>
    <w:rsid w:val="0067785A"/>
    <w:rsid w:val="00783011"/>
    <w:rsid w:val="00952E3A"/>
    <w:rsid w:val="00C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4B"/>
    <w:pPr>
      <w:widowControl w:val="0"/>
      <w:suppressAutoHyphens/>
      <w:jc w:val="left"/>
    </w:pPr>
    <w:rPr>
      <w:rFonts w:ascii="Arial" w:eastAsia="Arial Unicode MS" w:hAnsi="Arial"/>
      <w:color w:val="auto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1666</Characters>
  <Application>Microsoft Office Word</Application>
  <DocSecurity>0</DocSecurity>
  <Lines>13</Lines>
  <Paragraphs>3</Paragraphs>
  <ScaleCrop>false</ScaleCrop>
  <Company>473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2009-11-12T06:36:00Z</cp:lastPrinted>
  <dcterms:created xsi:type="dcterms:W3CDTF">2009-11-12T06:28:00Z</dcterms:created>
  <dcterms:modified xsi:type="dcterms:W3CDTF">2010-03-26T07:40:00Z</dcterms:modified>
</cp:coreProperties>
</file>