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61" w:rsidRPr="00242ADE" w:rsidRDefault="00633761" w:rsidP="00242A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E">
        <w:rPr>
          <w:rFonts w:ascii="Times New Roman" w:hAnsi="Times New Roman" w:cs="Times New Roman"/>
          <w:b/>
          <w:sz w:val="24"/>
          <w:szCs w:val="24"/>
        </w:rPr>
        <w:t xml:space="preserve">ОУ: ЧОУ-СОШ «Развитие» </w:t>
      </w:r>
      <w:proofErr w:type="gramStart"/>
      <w:r w:rsidRPr="00242A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42ADE">
        <w:rPr>
          <w:rFonts w:ascii="Times New Roman" w:hAnsi="Times New Roman" w:cs="Times New Roman"/>
          <w:b/>
          <w:sz w:val="24"/>
          <w:szCs w:val="24"/>
        </w:rPr>
        <w:t>. Армавира Краснодарского края</w:t>
      </w:r>
    </w:p>
    <w:p w:rsidR="00633761" w:rsidRPr="00242ADE" w:rsidRDefault="00633761" w:rsidP="00242AD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E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633761" w:rsidRPr="00242ADE" w:rsidRDefault="00633761" w:rsidP="00242AD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E">
        <w:rPr>
          <w:rFonts w:ascii="Times New Roman" w:hAnsi="Times New Roman" w:cs="Times New Roman"/>
          <w:b/>
          <w:sz w:val="24"/>
          <w:szCs w:val="24"/>
        </w:rPr>
        <w:t>Учитель: Матюшкина Галина Андреевна</w:t>
      </w:r>
    </w:p>
    <w:p w:rsidR="00633761" w:rsidRPr="00242ADE" w:rsidRDefault="00633761" w:rsidP="00242AD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E">
        <w:rPr>
          <w:rFonts w:ascii="Times New Roman" w:hAnsi="Times New Roman" w:cs="Times New Roman"/>
          <w:b/>
          <w:sz w:val="24"/>
          <w:szCs w:val="24"/>
        </w:rPr>
        <w:t>Тема: Система глагольных форм.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Тип: урок постановки учебной задачи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Цель: формирование знаний о системе форм глагола; продолжение изучения особенностей инфинитива; знакомство с причастиями и деепричастиями. 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655C03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655C03">
        <w:rPr>
          <w:rFonts w:ascii="Times New Roman" w:hAnsi="Times New Roman" w:cs="Times New Roman"/>
          <w:sz w:val="24"/>
          <w:szCs w:val="24"/>
        </w:rPr>
        <w:t xml:space="preserve">достижения: 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знакомство с полной парадигмой глагола;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систематизация глагольных форм по их синтаксической роли;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знакомство с полупредикативными формами глагола: причастием и деепричастием;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выявление методом наблюдения особенностей инфинитива как непредикативной формы глагола;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выявление методом наблюдения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грамматических </w:t>
      </w:r>
      <w:r w:rsidRPr="00655C03">
        <w:rPr>
          <w:rFonts w:ascii="Times New Roman" w:hAnsi="Times New Roman" w:cs="Times New Roman"/>
          <w:sz w:val="24"/>
          <w:szCs w:val="24"/>
        </w:rPr>
        <w:t>особенностей причастия и деепричастия как полупредикативных форм глагола;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разработка и применение способа обнаружения в речи причастий и деепричастий;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постановка задачи на изучение грамматических категорий и особенностей правописания причастия и деепричастия.</w:t>
      </w: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655C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5C03">
        <w:rPr>
          <w:rFonts w:ascii="Times New Roman" w:hAnsi="Times New Roman" w:cs="Times New Roman"/>
          <w:sz w:val="24"/>
          <w:szCs w:val="24"/>
        </w:rPr>
        <w:t xml:space="preserve"> достижения: 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поиска;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0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655C03">
        <w:rPr>
          <w:rFonts w:ascii="Times New Roman" w:hAnsi="Times New Roman" w:cs="Times New Roman"/>
          <w:sz w:val="24"/>
          <w:szCs w:val="24"/>
        </w:rPr>
        <w:t>родо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C03">
        <w:rPr>
          <w:rFonts w:ascii="Times New Roman" w:hAnsi="Times New Roman" w:cs="Times New Roman"/>
          <w:sz w:val="24"/>
          <w:szCs w:val="24"/>
        </w:rPr>
        <w:t>видовым</w:t>
      </w:r>
      <w:proofErr w:type="spellEnd"/>
      <w:proofErr w:type="gramEnd"/>
      <w:r w:rsidRPr="00655C03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33761" w:rsidRPr="00655C03" w:rsidRDefault="00633761" w:rsidP="0063376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left="9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3761" w:rsidRPr="00655C03" w:rsidRDefault="00633761" w:rsidP="0063376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0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33761" w:rsidRPr="00655C03" w:rsidRDefault="00633761" w:rsidP="00633761">
      <w:pPr>
        <w:pStyle w:val="a4"/>
        <w:tabs>
          <w:tab w:val="left" w:pos="851"/>
        </w:tabs>
        <w:ind w:left="157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1. Создание ситуации успеха.</w:t>
      </w:r>
    </w:p>
    <w:p w:rsidR="00633761" w:rsidRPr="00655C03" w:rsidRDefault="00633761" w:rsidP="00633761">
      <w:pPr>
        <w:pStyle w:val="a4"/>
        <w:tabs>
          <w:tab w:val="left" w:pos="851"/>
        </w:tabs>
        <w:ind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Вспомните и воспроизведите на листах бумаги грамматическую модель глагола (учащиеся работают в парах или индивидуально, по желанию).</w:t>
      </w:r>
    </w:p>
    <w:p w:rsidR="00633761" w:rsidRPr="00655C03" w:rsidRDefault="00633761" w:rsidP="00633761">
      <w:pPr>
        <w:pStyle w:val="a4"/>
        <w:tabs>
          <w:tab w:val="left" w:pos="851"/>
        </w:tabs>
        <w:ind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Учащиеся представляют свои работы.</w:t>
      </w:r>
    </w:p>
    <w:p w:rsidR="00633761" w:rsidRPr="00655C03" w:rsidRDefault="00633761" w:rsidP="00633761">
      <w:pPr>
        <w:pStyle w:val="a4"/>
        <w:tabs>
          <w:tab w:val="left" w:pos="851"/>
        </w:tabs>
        <w:ind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После взаимопроверки утверждается верная модель глагола.</w:t>
      </w:r>
    </w:p>
    <w:p w:rsidR="00633761" w:rsidRPr="00655C03" w:rsidRDefault="00633761" w:rsidP="00633761">
      <w:pPr>
        <w:pStyle w:val="a4"/>
        <w:rPr>
          <w:sz w:val="24"/>
          <w:szCs w:val="24"/>
        </w:rPr>
      </w:pPr>
    </w:p>
    <w:tbl>
      <w:tblPr>
        <w:tblStyle w:val="a5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119"/>
        <w:gridCol w:w="3969"/>
      </w:tblGrid>
      <w:tr w:rsidR="00633761" w:rsidRPr="00655C03" w:rsidTr="00C1474B">
        <w:tc>
          <w:tcPr>
            <w:tcW w:w="2268" w:type="dxa"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3969" w:type="dxa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5C03">
              <w:rPr>
                <w:sz w:val="24"/>
                <w:szCs w:val="24"/>
                <w:lang w:eastAsia="en-US"/>
              </w:rPr>
              <w:t>несловоизменительная</w:t>
            </w:r>
            <w:proofErr w:type="spellEnd"/>
            <w:r w:rsidRPr="00655C03"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633761" w:rsidRPr="00655C03" w:rsidTr="00C1474B">
        <w:tc>
          <w:tcPr>
            <w:tcW w:w="2268" w:type="dxa"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Залог</w:t>
            </w:r>
          </w:p>
        </w:tc>
        <w:tc>
          <w:tcPr>
            <w:tcW w:w="3969" w:type="dxa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5C03">
              <w:rPr>
                <w:sz w:val="24"/>
                <w:szCs w:val="24"/>
                <w:lang w:eastAsia="en-US"/>
              </w:rPr>
              <w:t>несловоизменительная</w:t>
            </w:r>
            <w:proofErr w:type="spellEnd"/>
            <w:r w:rsidRPr="00655C03"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633761" w:rsidRPr="00655C03" w:rsidTr="00C1474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переходность </w:t>
            </w:r>
            <w:r w:rsidRPr="00655C03">
              <w:rPr>
                <w:sz w:val="24"/>
                <w:szCs w:val="24"/>
                <w:lang w:val="en-US" w:eastAsia="en-US"/>
              </w:rPr>
              <w:t xml:space="preserve">/ </w:t>
            </w:r>
            <w:r w:rsidRPr="00655C03">
              <w:rPr>
                <w:sz w:val="24"/>
                <w:szCs w:val="24"/>
                <w:lang w:eastAsia="en-US"/>
              </w:rPr>
              <w:t>непереходность</w:t>
            </w:r>
          </w:p>
        </w:tc>
        <w:tc>
          <w:tcPr>
            <w:tcW w:w="3969" w:type="dxa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5C03">
              <w:rPr>
                <w:sz w:val="24"/>
                <w:szCs w:val="24"/>
                <w:lang w:eastAsia="en-US"/>
              </w:rPr>
              <w:t>несловоизменительная</w:t>
            </w:r>
            <w:proofErr w:type="spellEnd"/>
            <w:r w:rsidRPr="00655C03"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633761" w:rsidRPr="00655C03" w:rsidTr="00C147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</w:t>
            </w:r>
          </w:p>
          <w:p w:rsidR="00633761" w:rsidRPr="00655C03" w:rsidRDefault="00633761" w:rsidP="00C1474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Наклонение</w:t>
            </w:r>
          </w:p>
        </w:tc>
        <w:tc>
          <w:tcPr>
            <w:tcW w:w="3969" w:type="dxa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633761" w:rsidRPr="00655C03" w:rsidTr="00C1474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69" w:type="dxa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633761" w:rsidRPr="00655C03" w:rsidTr="00C1474B">
        <w:tc>
          <w:tcPr>
            <w:tcW w:w="2268" w:type="dxa"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Лицо</w:t>
            </w:r>
          </w:p>
        </w:tc>
        <w:tc>
          <w:tcPr>
            <w:tcW w:w="3969" w:type="dxa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633761" w:rsidRPr="00655C03" w:rsidTr="00C1474B">
        <w:tc>
          <w:tcPr>
            <w:tcW w:w="2268" w:type="dxa"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3969" w:type="dxa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  <w:tr w:rsidR="00633761" w:rsidRPr="00655C03" w:rsidTr="00C1474B">
        <w:tc>
          <w:tcPr>
            <w:tcW w:w="2268" w:type="dxa"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род (в прошедшем времени)</w:t>
            </w:r>
          </w:p>
        </w:tc>
        <w:tc>
          <w:tcPr>
            <w:tcW w:w="3969" w:type="dxa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словоизменительная категория</w:t>
            </w:r>
          </w:p>
        </w:tc>
      </w:tr>
    </w:tbl>
    <w:p w:rsidR="00633761" w:rsidRPr="00655C03" w:rsidRDefault="00633761" w:rsidP="00633761">
      <w:pPr>
        <w:pStyle w:val="a4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ОГЗ – процессуальный признак предмета.</w:t>
      </w:r>
    </w:p>
    <w:p w:rsidR="00633761" w:rsidRPr="00655C03" w:rsidRDefault="00633761" w:rsidP="00633761">
      <w:pPr>
        <w:pStyle w:val="a4"/>
        <w:ind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Этап 2. Создание ситуации разрыва</w:t>
      </w:r>
      <w:r w:rsidRPr="00655C03">
        <w:rPr>
          <w:sz w:val="24"/>
          <w:szCs w:val="24"/>
        </w:rPr>
        <w:t xml:space="preserve"> (такой ситуации, при которой учащиеся обнаруживают недостаточность знаний для решения новой учебной задачи).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а) задание, выходящее за рамки знаний и умений учащихся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Задание: </w:t>
      </w:r>
      <w:r w:rsidRPr="00655C03">
        <w:rPr>
          <w:b/>
          <w:sz w:val="24"/>
          <w:szCs w:val="24"/>
        </w:rPr>
        <w:t>Изучите парадигму глагола и разделите все словоформы на 3 группы. Объясните свое решение.</w:t>
      </w:r>
    </w:p>
    <w:p w:rsidR="00633761" w:rsidRPr="00655C03" w:rsidRDefault="00633761" w:rsidP="00633761">
      <w:pPr>
        <w:pStyle w:val="a4"/>
        <w:jc w:val="both"/>
        <w:rPr>
          <w:sz w:val="24"/>
          <w:szCs w:val="24"/>
        </w:rPr>
      </w:pPr>
    </w:p>
    <w:tbl>
      <w:tblPr>
        <w:tblStyle w:val="a5"/>
        <w:tblW w:w="9640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68"/>
        <w:gridCol w:w="1788"/>
        <w:gridCol w:w="1385"/>
        <w:gridCol w:w="103"/>
        <w:gridCol w:w="1579"/>
        <w:gridCol w:w="263"/>
        <w:gridCol w:w="236"/>
        <w:gridCol w:w="115"/>
        <w:gridCol w:w="1193"/>
        <w:gridCol w:w="330"/>
        <w:gridCol w:w="2080"/>
      </w:tblGrid>
      <w:tr w:rsidR="00633761" w:rsidRPr="00655C03" w:rsidTr="00C1474B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</w:rPr>
              <w:br w:type="page"/>
            </w:r>
            <w:r w:rsidRPr="00655C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</w:rPr>
              <w:t>Читать</w:t>
            </w:r>
          </w:p>
        </w:tc>
      </w:tr>
      <w:tr w:rsidR="00633761" w:rsidRPr="00655C03" w:rsidTr="00C1474B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Читаешь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Читает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Читаете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Читают</w:t>
            </w:r>
          </w:p>
        </w:tc>
        <w:tc>
          <w:tcPr>
            <w:tcW w:w="2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 бы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Читала бы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Читало бы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Читали бы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Читайте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Пусть (пускай) читает, читают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Буду читать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Будешь читать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Будет читать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Будем  читать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Будете читать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Будут читать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Читала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Читало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Читали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Читая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Читающий (ученик)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Читающего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Читающему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Читающего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читающем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Читающая (ученица)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Читающую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Читающее (поколение)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Читающего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Читающему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Читающее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читающем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Читающие (дети)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Читающих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Читающих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Читающими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читающих</w:t>
            </w: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Читавший </w:t>
            </w:r>
            <w:r w:rsidRPr="00655C03">
              <w:rPr>
                <w:sz w:val="24"/>
                <w:szCs w:val="24"/>
                <w:lang w:eastAsia="en-US"/>
              </w:rPr>
              <w:lastRenderedPageBreak/>
              <w:t>(ученик)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Читавшего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Читавшему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Читавшего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читавшем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Читавшая (ученица)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Читавшей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Читавшую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читавшей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Читавшее </w:t>
            </w:r>
            <w:r w:rsidRPr="00655C03">
              <w:rPr>
                <w:sz w:val="24"/>
                <w:szCs w:val="24"/>
                <w:lang w:eastAsia="en-US"/>
              </w:rPr>
              <w:lastRenderedPageBreak/>
              <w:t>(поколение)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Читавшего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Читавшему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Читавшее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читавшем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Читавшие (дети)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Читавших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Читавшим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Читавших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Читавшими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(о) читавших</w:t>
            </w: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Читаемый (роман)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Читаемая (газета)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Читаемое (издание)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Читаемые (книги)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Читанный (мною) (журнал)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Читанная (учениками) (повесть)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Читанное (летом) (произведение)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Читанные (до дыр) (книги)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Читаем (этот журнал читаем многими), </w:t>
            </w:r>
            <w:proofErr w:type="gramStart"/>
            <w:r w:rsidRPr="00655C03">
              <w:rPr>
                <w:sz w:val="24"/>
                <w:szCs w:val="24"/>
                <w:lang w:eastAsia="en-US"/>
              </w:rPr>
              <w:t>читаема</w:t>
            </w:r>
            <w:proofErr w:type="gramEnd"/>
            <w:r w:rsidRPr="00655C03">
              <w:rPr>
                <w:sz w:val="24"/>
                <w:szCs w:val="24"/>
                <w:lang w:eastAsia="en-US"/>
              </w:rPr>
              <w:t>, читаемо, читаемы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Читан, читана, читано, читаны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б) обнаружение невозможности решить учебную задачу;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фиксация разрыва в знаниях и способах действия;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предположения о том, каких именно знаний и (или) способов действия не хватает для решения новой задачи.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В  строчках 5 – 11 не глаголы.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Мы никогда не сталкивались с подобными парадигмами глагола.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Нам незнакомы некоторые словоформы. Нам никогда не встречались  такие глагольные формы, как в 7-и последних строчках.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Невозможно выполнить задание (разделить словоформы на 3 группы), так как для этого необходимо сначала изучить особенности новых для нас глагольных словоформ.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  <w:highlight w:val="yellow"/>
        </w:rPr>
      </w:pPr>
    </w:p>
    <w:p w:rsidR="00633761" w:rsidRPr="00655C03" w:rsidRDefault="00633761" w:rsidP="00633761">
      <w:pPr>
        <w:pStyle w:val="a4"/>
        <w:ind w:left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3. Формулирование учебной задачи.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 проговаривают, а затем записывают в тетради:</w:t>
      </w:r>
    </w:p>
    <w:p w:rsidR="00633761" w:rsidRPr="00655C03" w:rsidRDefault="00633761" w:rsidP="00633761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Действительно ли в строчках 5 – 11 – словоформы глагола?</w:t>
      </w:r>
    </w:p>
    <w:p w:rsidR="00633761" w:rsidRPr="00655C03" w:rsidRDefault="00633761" w:rsidP="00633761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Выяснить особенности и </w:t>
      </w:r>
      <w:proofErr w:type="gramStart"/>
      <w:r w:rsidRPr="00655C03">
        <w:rPr>
          <w:sz w:val="24"/>
          <w:szCs w:val="24"/>
        </w:rPr>
        <w:t>названия</w:t>
      </w:r>
      <w:proofErr w:type="gramEnd"/>
      <w:r w:rsidRPr="00655C03">
        <w:rPr>
          <w:sz w:val="24"/>
          <w:szCs w:val="24"/>
        </w:rPr>
        <w:t xml:space="preserve"> новых для нас словоформ.</w:t>
      </w:r>
    </w:p>
    <w:p w:rsidR="00633761" w:rsidRPr="00655C03" w:rsidRDefault="00633761" w:rsidP="00633761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Обнаружить критерий (способ), с помощью которого все глагольные словоформы можно разделить на 3 группы.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Да, такие задачи вам предстоит решить. К этим вопросам мы будем возвращаться в течение всего урока.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4. Решение учебной задачи.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Несмотря на большое количество грамматических категорий и, следовательно, словоформ, все известные вам глаголы имеют общую особенность, они выполняют в предложении работу …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Дети: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сказуемого.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Да, глагол в предложении обычно выступает в роли сказуемого.  Как найти сказуемое?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lastRenderedPageBreak/>
        <w:t xml:space="preserve">Дети: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Изменить грамматическое значение времени или наклонения предложения. Изменившееся слово (или словосочетание) и есть сказуемое.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Вы правы. Этот главный член предложения выражает </w:t>
      </w:r>
      <w:r w:rsidRPr="00655C03">
        <w:rPr>
          <w:b/>
          <w:sz w:val="24"/>
          <w:szCs w:val="24"/>
        </w:rPr>
        <w:t>предикативность.</w:t>
      </w:r>
      <w:r w:rsidRPr="00655C03">
        <w:rPr>
          <w:sz w:val="24"/>
          <w:szCs w:val="24"/>
        </w:rPr>
        <w:t xml:space="preserve"> Если вы не помните лексическое значение этого термина, обратитесь к словарю или интернету.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Дети, сверившись со справочниками, отвечают: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Предикативность</w:t>
      </w:r>
      <w:r w:rsidRPr="00655C03">
        <w:rPr>
          <w:b/>
          <w:sz w:val="24"/>
          <w:szCs w:val="24"/>
        </w:rPr>
        <w:t xml:space="preserve"> </w:t>
      </w:r>
      <w:r w:rsidRPr="00655C03">
        <w:rPr>
          <w:sz w:val="24"/>
          <w:szCs w:val="24"/>
        </w:rPr>
        <w:t xml:space="preserve">– грамматическое значение предложения, заключающееся в выражении отношения содержания высказывания к действительности. </w:t>
      </w:r>
      <w:proofErr w:type="gramStart"/>
      <w:r w:rsidRPr="00655C03">
        <w:rPr>
          <w:sz w:val="24"/>
          <w:szCs w:val="24"/>
        </w:rPr>
        <w:t xml:space="preserve">Поэтому сказуемое иногда называют </w:t>
      </w:r>
      <w:r w:rsidRPr="00655C03">
        <w:rPr>
          <w:b/>
          <w:sz w:val="24"/>
          <w:szCs w:val="24"/>
        </w:rPr>
        <w:t xml:space="preserve">предикатом </w:t>
      </w:r>
      <w:r w:rsidRPr="00655C03">
        <w:rPr>
          <w:color w:val="000000"/>
          <w:sz w:val="24"/>
          <w:szCs w:val="24"/>
          <w:shd w:val="clear" w:color="auto" w:fill="FFFFFF"/>
        </w:rPr>
        <w:t xml:space="preserve">(от </w:t>
      </w:r>
      <w:hyperlink r:id="rId5" w:tooltip="Латинский язык" w:history="1">
        <w:r w:rsidRPr="00655C03">
          <w:rPr>
            <w:rStyle w:val="a3"/>
            <w:sz w:val="24"/>
            <w:szCs w:val="24"/>
            <w:shd w:val="clear" w:color="auto" w:fill="FFFFFF"/>
          </w:rPr>
          <w:t>лат.</w:t>
        </w:r>
      </w:hyperlink>
      <w:r w:rsidRPr="00655C03">
        <w:rPr>
          <w:sz w:val="24"/>
          <w:szCs w:val="24"/>
          <w:shd w:val="clear" w:color="auto" w:fill="FFFFFF"/>
        </w:rPr>
        <w:t> </w:t>
      </w:r>
      <w:r w:rsidRPr="00655C03">
        <w:rPr>
          <w:i/>
          <w:iCs/>
          <w:color w:val="000000"/>
          <w:sz w:val="24"/>
          <w:szCs w:val="24"/>
          <w:shd w:val="clear" w:color="auto" w:fill="FFFFFF"/>
          <w:lang w:val="la-Latn"/>
        </w:rPr>
        <w:t>praedicatum</w:t>
      </w:r>
      <w:r w:rsidRPr="00655C03">
        <w:rPr>
          <w:color w:val="000000"/>
          <w:sz w:val="24"/>
          <w:szCs w:val="24"/>
          <w:shd w:val="clear" w:color="auto" w:fill="FFFFFF"/>
        </w:rPr>
        <w:t> — заявленное, упомянутое, сказанное) — это то, что утверждается о субъекте.</w:t>
      </w:r>
      <w:r w:rsidRPr="00655C03">
        <w:rPr>
          <w:sz w:val="24"/>
          <w:szCs w:val="24"/>
        </w:rPr>
        <w:t>).</w:t>
      </w:r>
      <w:proofErr w:type="gramEnd"/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Нужно ли записать определение предикативности в тетради?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Давайте запишем.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Зачем?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Чтобы владеть этим понятием.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Кроме того, предикативность и будет тем критерием, который поможет нам разделить словоформы на 3 группы. Как вам будет удобнее работать: индивидуально или в группах?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Дети: 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Чтобы исследовать такую объемную парадигму и быстрее решить задачу урока, лучше работать в группах.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Тогда объединитесь в группы, выберите лидера и приступайте к решению задачи.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Задание 1.</w:t>
      </w:r>
      <w:r w:rsidRPr="00655C03">
        <w:rPr>
          <w:sz w:val="24"/>
          <w:szCs w:val="24"/>
        </w:rPr>
        <w:t xml:space="preserve"> Давайте запишем несколько предложений и понаблюдаем, как с работой сказуемого справляются различные формы глагола.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 свободное время он охотно читал книги о путешествиях.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 свободное время он охотно читал бы книги о путешествиях.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 свободное время он охотно читает книги о путешествиях.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Читать книги о путешествиях – его любимое занятие в свободное время.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Он очень любит читать.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Читая, человек познает мир.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Читающий письмо мальчик сосредоточенно шевелит губами.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Читавший письмо мальчик сосредоточенно шевелил губами.</w:t>
      </w:r>
    </w:p>
    <w:p w:rsidR="00633761" w:rsidRPr="00655C03" w:rsidRDefault="00633761" w:rsidP="00633761">
      <w:pPr>
        <w:pStyle w:val="a4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Страницами читанной мною пятнадцать минут назад книги играет ветер. </w:t>
      </w:r>
    </w:p>
    <w:p w:rsidR="00633761" w:rsidRPr="00655C03" w:rsidRDefault="00633761" w:rsidP="0063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Дети в группе определяют синтаксическую роль каждой глагольной словоформы, подчеркивают словоформы глагола как члены предложения.</w:t>
      </w:r>
    </w:p>
    <w:p w:rsidR="00633761" w:rsidRPr="00655C03" w:rsidRDefault="00633761" w:rsidP="0063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Результат работы выглядит так: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 свободное время он охотно </w:t>
      </w:r>
      <w:r w:rsidRPr="00655C03">
        <w:rPr>
          <w:sz w:val="24"/>
          <w:szCs w:val="24"/>
          <w:u w:val="double"/>
        </w:rPr>
        <w:t>читал</w:t>
      </w:r>
      <w:r w:rsidRPr="00655C03">
        <w:rPr>
          <w:sz w:val="24"/>
          <w:szCs w:val="24"/>
        </w:rPr>
        <w:t xml:space="preserve"> книги о путешествиях.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 свободное время он охотно </w:t>
      </w:r>
      <w:r w:rsidRPr="00655C03">
        <w:rPr>
          <w:sz w:val="24"/>
          <w:szCs w:val="24"/>
          <w:u w:val="double"/>
        </w:rPr>
        <w:t>читал бы</w:t>
      </w:r>
      <w:r w:rsidRPr="00655C03">
        <w:rPr>
          <w:sz w:val="24"/>
          <w:szCs w:val="24"/>
        </w:rPr>
        <w:t xml:space="preserve"> книги о путешествиях.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 свободное время он охотно </w:t>
      </w:r>
      <w:r w:rsidRPr="00655C03">
        <w:rPr>
          <w:sz w:val="24"/>
          <w:szCs w:val="24"/>
          <w:u w:val="double"/>
        </w:rPr>
        <w:t>читает</w:t>
      </w:r>
      <w:r w:rsidRPr="00655C03">
        <w:rPr>
          <w:sz w:val="24"/>
          <w:szCs w:val="24"/>
        </w:rPr>
        <w:t xml:space="preserve"> книги о путешествиях.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single"/>
        </w:rPr>
        <w:t>Читать</w:t>
      </w:r>
      <w:r w:rsidRPr="00655C03">
        <w:rPr>
          <w:sz w:val="24"/>
          <w:szCs w:val="24"/>
        </w:rPr>
        <w:t xml:space="preserve"> книги о путешествиях – его любимое занятие в свободное время.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Он очень любит </w:t>
      </w:r>
      <w:r w:rsidRPr="00655C03">
        <w:rPr>
          <w:sz w:val="24"/>
          <w:szCs w:val="24"/>
          <w:u w:val="dash"/>
        </w:rPr>
        <w:t>читать</w:t>
      </w:r>
      <w:r w:rsidRPr="00655C03">
        <w:rPr>
          <w:sz w:val="24"/>
          <w:szCs w:val="24"/>
        </w:rPr>
        <w:t>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dashDotHeavy"/>
        </w:rPr>
        <w:t>Читая</w:t>
      </w:r>
      <w:r w:rsidRPr="00655C03">
        <w:rPr>
          <w:sz w:val="24"/>
          <w:szCs w:val="24"/>
        </w:rPr>
        <w:t>, человек познает мир.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wave"/>
        </w:rPr>
        <w:t>Читающий</w:t>
      </w:r>
      <w:r w:rsidRPr="00655C03">
        <w:rPr>
          <w:sz w:val="24"/>
          <w:szCs w:val="24"/>
        </w:rPr>
        <w:t>* письмо мальчик сосредоточенно шевелит губами.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  <w:u w:val="wave"/>
        </w:rPr>
        <w:t>Читавший</w:t>
      </w:r>
      <w:r w:rsidRPr="00655C03">
        <w:rPr>
          <w:sz w:val="24"/>
          <w:szCs w:val="24"/>
        </w:rPr>
        <w:t xml:space="preserve"> письмо мальчик сосредоточенно шевелил губами.</w:t>
      </w:r>
    </w:p>
    <w:p w:rsidR="00633761" w:rsidRPr="00655C03" w:rsidRDefault="00633761" w:rsidP="00633761">
      <w:pPr>
        <w:pStyle w:val="a4"/>
        <w:numPr>
          <w:ilvl w:val="0"/>
          <w:numId w:val="7"/>
        </w:numPr>
        <w:ind w:left="851" w:firstLine="0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Страницами </w:t>
      </w:r>
      <w:r w:rsidRPr="00655C03">
        <w:rPr>
          <w:sz w:val="24"/>
          <w:szCs w:val="24"/>
          <w:u w:val="wave"/>
        </w:rPr>
        <w:t>читанной</w:t>
      </w:r>
      <w:r w:rsidRPr="00655C03">
        <w:rPr>
          <w:sz w:val="24"/>
          <w:szCs w:val="24"/>
        </w:rPr>
        <w:t xml:space="preserve"> мною пятнадцать минут назад книги играет ветер. </w:t>
      </w:r>
    </w:p>
    <w:p w:rsidR="00633761" w:rsidRPr="00655C03" w:rsidRDefault="00633761" w:rsidP="00633761">
      <w:pPr>
        <w:pStyle w:val="a4"/>
        <w:ind w:left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 (*Семиклассники пока не знают о причастных и деепричастных оборотах, поэтому </w:t>
      </w:r>
      <w:r>
        <w:rPr>
          <w:sz w:val="24"/>
          <w:szCs w:val="24"/>
        </w:rPr>
        <w:t xml:space="preserve">им позволительно </w:t>
      </w:r>
      <w:r w:rsidRPr="00655C03">
        <w:rPr>
          <w:sz w:val="24"/>
          <w:szCs w:val="24"/>
        </w:rPr>
        <w:t>подчеркнуть как член предложения лишь причастия читающий, читавший, читанной, чтобы не отвлекать внимание учащихся от задачи урока).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lastRenderedPageBreak/>
        <w:t xml:space="preserve">Дети проводят наблюдения и делятся ими, приходя к заключению: глагольные словоформы выполняют работу сказуемого только в предложениях 1 – 3 (словоформы </w:t>
      </w:r>
      <w:r w:rsidRPr="008E48C8">
        <w:rPr>
          <w:i/>
          <w:sz w:val="24"/>
          <w:szCs w:val="24"/>
        </w:rPr>
        <w:t>читал, читал бы, читает</w:t>
      </w:r>
      <w:r w:rsidRPr="00655C03">
        <w:rPr>
          <w:sz w:val="24"/>
          <w:szCs w:val="24"/>
        </w:rPr>
        <w:t xml:space="preserve">). Сами предложения представляют собой грамматические формы одного предложения. Словоформа </w:t>
      </w:r>
      <w:r w:rsidRPr="008E48C8">
        <w:rPr>
          <w:i/>
          <w:sz w:val="24"/>
          <w:szCs w:val="24"/>
        </w:rPr>
        <w:t>читать</w:t>
      </w:r>
      <w:r w:rsidRPr="00655C03">
        <w:rPr>
          <w:sz w:val="24"/>
          <w:szCs w:val="24"/>
        </w:rPr>
        <w:t xml:space="preserve"> в предложении 5 – подлежащее, читать в предложении 6 – дополнение. </w:t>
      </w:r>
      <w:r w:rsidRPr="008E48C8">
        <w:rPr>
          <w:i/>
          <w:sz w:val="24"/>
          <w:szCs w:val="24"/>
        </w:rPr>
        <w:t>Читая</w:t>
      </w:r>
      <w:r w:rsidRPr="00655C03">
        <w:rPr>
          <w:sz w:val="24"/>
          <w:szCs w:val="24"/>
        </w:rPr>
        <w:t xml:space="preserve"> – обстоятельство. </w:t>
      </w:r>
      <w:proofErr w:type="gramStart"/>
      <w:r w:rsidRPr="008E48C8">
        <w:rPr>
          <w:i/>
          <w:sz w:val="24"/>
          <w:szCs w:val="24"/>
        </w:rPr>
        <w:t>Читающий</w:t>
      </w:r>
      <w:proofErr w:type="gramEnd"/>
      <w:r w:rsidRPr="008E48C8">
        <w:rPr>
          <w:i/>
          <w:sz w:val="24"/>
          <w:szCs w:val="24"/>
        </w:rPr>
        <w:t>, читавший, читанной</w:t>
      </w:r>
      <w:r w:rsidRPr="00655C03">
        <w:rPr>
          <w:sz w:val="24"/>
          <w:szCs w:val="24"/>
        </w:rPr>
        <w:t xml:space="preserve"> – определения.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 представляют работу своих групп, оценивают ответы, сравнивают результаты, делают вывод: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Мы можем разделить глагольные словоформы на 2 группы: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  <w:gridCol w:w="4785"/>
      </w:tblGrid>
      <w:tr w:rsidR="00633761" w:rsidRPr="00655C03" w:rsidTr="00C1474B"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словоформы, выполняющие в предложении работу сказуемого (выражающие предикативность)  (предложения 1 – 3).</w:t>
            </w:r>
          </w:p>
          <w:p w:rsidR="00633761" w:rsidRPr="00655C03" w:rsidRDefault="00633761" w:rsidP="00C1474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В парадигме это спрягаемые формы глагола, строчки 2 – 4 </w:t>
            </w:r>
          </w:p>
          <w:p w:rsidR="00633761" w:rsidRPr="00655C03" w:rsidRDefault="00633761" w:rsidP="00C1474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словоформы, выполняющие в предложении работу других членов предложения (не выражающие предикативность) (предложения 4 – 9).</w:t>
            </w:r>
          </w:p>
          <w:p w:rsidR="00633761" w:rsidRPr="00655C03" w:rsidRDefault="00633761" w:rsidP="00C1474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В парадигме эти словоформы располагаются в строчках 1, 5 – 11 </w:t>
            </w:r>
          </w:p>
          <w:p w:rsidR="00633761" w:rsidRPr="00655C03" w:rsidRDefault="00633761" w:rsidP="00C1474B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Как бы вы назвали эти словоформы?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Дети предлагают свои варианты названий (например, звучали предложения: </w:t>
      </w:r>
      <w:proofErr w:type="spellStart"/>
      <w:r w:rsidRPr="00655C03">
        <w:rPr>
          <w:sz w:val="24"/>
          <w:szCs w:val="24"/>
        </w:rPr>
        <w:t>сказуемные</w:t>
      </w:r>
      <w:proofErr w:type="spellEnd"/>
      <w:r w:rsidRPr="00655C03">
        <w:rPr>
          <w:sz w:val="24"/>
          <w:szCs w:val="24"/>
        </w:rPr>
        <w:t xml:space="preserve"> – </w:t>
      </w:r>
      <w:proofErr w:type="spellStart"/>
      <w:r w:rsidRPr="00655C03">
        <w:rPr>
          <w:sz w:val="24"/>
          <w:szCs w:val="24"/>
        </w:rPr>
        <w:t>несказуемные</w:t>
      </w:r>
      <w:proofErr w:type="spellEnd"/>
      <w:r w:rsidRPr="00655C03">
        <w:rPr>
          <w:sz w:val="24"/>
          <w:szCs w:val="24"/>
        </w:rPr>
        <w:t xml:space="preserve">, </w:t>
      </w:r>
      <w:proofErr w:type="spellStart"/>
      <w:r w:rsidRPr="00655C03">
        <w:rPr>
          <w:sz w:val="24"/>
          <w:szCs w:val="24"/>
        </w:rPr>
        <w:t>сказуемные</w:t>
      </w:r>
      <w:proofErr w:type="spellEnd"/>
      <w:r w:rsidRPr="00655C03">
        <w:rPr>
          <w:sz w:val="24"/>
          <w:szCs w:val="24"/>
        </w:rPr>
        <w:t xml:space="preserve"> – второстепенные, предикаты – не предикаты…).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Приходим к общепринятым терминам: </w:t>
      </w:r>
      <w:proofErr w:type="gramStart"/>
      <w:r w:rsidRPr="00655C03">
        <w:rPr>
          <w:sz w:val="24"/>
          <w:szCs w:val="24"/>
        </w:rPr>
        <w:t>предикативные</w:t>
      </w:r>
      <w:proofErr w:type="gramEnd"/>
      <w:r w:rsidRPr="00655C03">
        <w:rPr>
          <w:sz w:val="24"/>
          <w:szCs w:val="24"/>
        </w:rPr>
        <w:t xml:space="preserve"> и непредикативные.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Сколько групп вам было предложено обнаружить?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3 группы. Но мы пока не понимаем, как это сделать.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Какую уже известную вам глагольную словоформу вы точно можете назвать непредикативной формой? Вам известно, что эта форма является неизменяемой и не выражает словоизменительных грамматических значений наклонения и времени.</w:t>
      </w:r>
      <w:r>
        <w:rPr>
          <w:sz w:val="24"/>
          <w:szCs w:val="24"/>
        </w:rPr>
        <w:t xml:space="preserve"> Ее еще называют визитной карточкой глагола.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Инфинитив. Он не имеет категорий времени и наклонения. Поэтому инфинитив не может выражать значение предикативности.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Следовательно, вам осталось провести наблюдения над словоформами 7-и последних строчек.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(Ребята, заглянувшие в учебник, увидели термин «полупредикативные формы глагола», но не знают, что он означает).</w:t>
      </w:r>
    </w:p>
    <w:p w:rsidR="00633761" w:rsidRPr="00655C03" w:rsidRDefault="00633761" w:rsidP="00633761">
      <w:pPr>
        <w:pStyle w:val="a4"/>
        <w:ind w:left="0" w:firstLine="851"/>
        <w:jc w:val="both"/>
        <w:rPr>
          <w:b/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Задание 2</w:t>
      </w:r>
      <w:r>
        <w:rPr>
          <w:b/>
          <w:sz w:val="24"/>
          <w:szCs w:val="24"/>
        </w:rPr>
        <w:t xml:space="preserve"> (на листах</w:t>
      </w:r>
      <w:r w:rsidRPr="00655C03">
        <w:rPr>
          <w:b/>
          <w:sz w:val="24"/>
          <w:szCs w:val="24"/>
        </w:rPr>
        <w:t xml:space="preserve">).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Перед вами два столбика предложений и вопросы в помощь.</w:t>
      </w:r>
    </w:p>
    <w:tbl>
      <w:tblPr>
        <w:tblStyle w:val="a5"/>
        <w:tblW w:w="0" w:type="auto"/>
        <w:tblLook w:val="04A0"/>
      </w:tblPr>
      <w:tblGrid>
        <w:gridCol w:w="9571"/>
      </w:tblGrid>
      <w:tr w:rsidR="00633761" w:rsidRPr="00655C03" w:rsidTr="00C1474B">
        <w:tc>
          <w:tcPr>
            <w:tcW w:w="9854" w:type="dxa"/>
          </w:tcPr>
          <w:p w:rsidR="00633761" w:rsidRPr="00655C03" w:rsidRDefault="00633761" w:rsidP="00C1474B">
            <w:pPr>
              <w:pStyle w:val="a4"/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b/>
                <w:sz w:val="24"/>
                <w:szCs w:val="24"/>
              </w:rPr>
              <w:t>Задание 2.</w:t>
            </w:r>
            <w:r w:rsidRPr="00655C03">
              <w:rPr>
                <w:sz w:val="24"/>
                <w:szCs w:val="24"/>
              </w:rPr>
              <w:t xml:space="preserve"> Сравните предложения двух столбиков. Главный вопрос: чем похожи и чем различаются выделенные слова 2-ух столбиков?</w:t>
            </w:r>
          </w:p>
          <w:p w:rsidR="00633761" w:rsidRPr="00655C03" w:rsidRDefault="00633761" w:rsidP="00C1474B">
            <w:pPr>
              <w:pStyle w:val="a4"/>
              <w:ind w:left="0" w:firstLine="851"/>
              <w:jc w:val="both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676"/>
              <w:gridCol w:w="4679"/>
            </w:tblGrid>
            <w:tr w:rsidR="00633761" w:rsidRPr="00655C03" w:rsidTr="00C1474B">
              <w:tc>
                <w:tcPr>
                  <w:tcW w:w="4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Когда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человек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он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познает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мир.</w:t>
                  </w:r>
                </w:p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b/>
                      <w:sz w:val="24"/>
                      <w:szCs w:val="24"/>
                      <w:u w:val="dashDotHeavy"/>
                      <w:lang w:eastAsia="en-US"/>
                    </w:rPr>
                    <w:t>Читая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человек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познает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мир.</w:t>
                  </w:r>
                </w:p>
              </w:tc>
            </w:tr>
            <w:tr w:rsidR="00633761" w:rsidRPr="00655C03" w:rsidTr="00C1474B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Мальчик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письмо и сосредоточенно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шевелит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губами.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3761" w:rsidRPr="00655C03" w:rsidRDefault="00633761" w:rsidP="00C14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Читающий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мальчик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сосредоточенно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шевелит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губами.</w:t>
                  </w:r>
                </w:p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3761" w:rsidRPr="00655C03" w:rsidTr="00C1474B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Мальчик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читал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письмо и сосредоточенно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шевелил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губами.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3761" w:rsidRPr="00655C03" w:rsidRDefault="00633761" w:rsidP="00C14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Читавший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мальчик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сосредоточенно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шевелил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губами.</w:t>
                  </w:r>
                </w:p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33761" w:rsidRPr="00655C03" w:rsidTr="00C1474B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Страницами книги, которую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я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читал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пятнадцать минут назад, </w:t>
                  </w:r>
                  <w:r w:rsidRPr="00655C03">
                    <w:rPr>
                      <w:sz w:val="24"/>
                      <w:szCs w:val="24"/>
                      <w:u w:val="double"/>
                      <w:lang w:eastAsia="en-US"/>
                    </w:rPr>
                    <w:t>играет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55C03">
                    <w:rPr>
                      <w:sz w:val="24"/>
                      <w:szCs w:val="24"/>
                      <w:u w:val="single"/>
                      <w:lang w:eastAsia="en-US"/>
                    </w:rPr>
                    <w:t>ветер</w:t>
                  </w:r>
                  <w:r w:rsidRPr="00655C03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3761" w:rsidRPr="00655C03" w:rsidRDefault="00633761" w:rsidP="00C14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Страницами 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читанной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мною пятнадцать минут назад книги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играет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wave"/>
                    </w:rPr>
                    <w:t xml:space="preserve">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ветер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33761" w:rsidRPr="00655C03" w:rsidRDefault="00633761" w:rsidP="00C14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wave"/>
                    </w:rPr>
                  </w:pPr>
                </w:p>
              </w:tc>
            </w:tr>
            <w:tr w:rsidR="00633761" w:rsidRPr="00655C03" w:rsidTr="00C1474B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Притчу Э. Хемингуэя «Старик и море» </w:t>
                  </w:r>
                  <w:r w:rsidRPr="008E48C8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lastRenderedPageBreak/>
                    <w:t>читают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r w:rsidRPr="008E48C8">
                    <w:rPr>
                      <w:b/>
                      <w:sz w:val="24"/>
                      <w:szCs w:val="24"/>
                      <w:u w:val="double"/>
                      <w:lang w:eastAsia="en-US"/>
                    </w:rPr>
                    <w:t>любят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во всем мире.</w:t>
                  </w: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33761" w:rsidRPr="008E48C8" w:rsidRDefault="00633761" w:rsidP="00C1474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</w:pP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Притча</w:t>
                  </w:r>
                  <w:r w:rsidRPr="008E4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Э. Хемингуэя «Старик и море» </w:t>
                  </w: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ouble"/>
                    </w:rPr>
                    <w:lastRenderedPageBreak/>
                    <w:t>читаема</w:t>
                  </w:r>
                  <w:r w:rsidRPr="008E4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8E48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ouble"/>
                    </w:rPr>
                    <w:t>любима</w:t>
                  </w:r>
                  <w:r w:rsidRPr="008E4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всем мире.</w:t>
                  </w:r>
                </w:p>
              </w:tc>
            </w:tr>
            <w:tr w:rsidR="00633761" w:rsidRPr="00655C03" w:rsidTr="00C1474B">
              <w:tc>
                <w:tcPr>
                  <w:tcW w:w="4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33761" w:rsidRPr="00655C03" w:rsidRDefault="00633761" w:rsidP="00C1474B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33761" w:rsidRPr="00655C03" w:rsidRDefault="00633761" w:rsidP="00C14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wave"/>
                    </w:rPr>
                    <w:t>Опадающие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деревьев осенние листья, 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DotHeavy"/>
                    </w:rPr>
                    <w:t>покружившись</w:t>
                  </w:r>
                  <w:r w:rsidRPr="00655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55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немного, ложатся на мокрую землю.</w:t>
                  </w:r>
                </w:p>
              </w:tc>
            </w:tr>
          </w:tbl>
          <w:p w:rsidR="00633761" w:rsidRPr="00655C03" w:rsidRDefault="00633761" w:rsidP="00C1474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3761" w:rsidRPr="00655C03" w:rsidRDefault="00633761" w:rsidP="00633761">
      <w:pPr>
        <w:pStyle w:val="a4"/>
        <w:ind w:left="0" w:firstLine="851"/>
        <w:jc w:val="both"/>
        <w:rPr>
          <w:b/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Вопросы в помощь (на тех же листочках)</w:t>
      </w:r>
    </w:p>
    <w:tbl>
      <w:tblPr>
        <w:tblStyle w:val="a5"/>
        <w:tblW w:w="0" w:type="auto"/>
        <w:tblInd w:w="-318" w:type="dxa"/>
        <w:tblLook w:val="04A0"/>
      </w:tblPr>
      <w:tblGrid>
        <w:gridCol w:w="9889"/>
      </w:tblGrid>
      <w:tr w:rsidR="00633761" w:rsidRPr="00655C03" w:rsidTr="00AA435B">
        <w:tc>
          <w:tcPr>
            <w:tcW w:w="9889" w:type="dxa"/>
          </w:tcPr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Одинаковы или различны по смыслу парные предложения двух столбиков?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Одинаково ли они построены? Если нет, то в чем вы видите различия?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Сколько действий в каждом предложении левого столбика?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Сколько действий в каждом предложении правого столбика? Нельзя ли эти действия разделить на главное и добавочное? 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Какими формами глагола выражены главные действия? А добавочные?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Различаются ли по своим грамматическим особенностям словоформы правого столбика, обозначающие добавочное действие?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Для сравнения запишем формы глагола парами.</w:t>
            </w:r>
          </w:p>
          <w:p w:rsidR="00633761" w:rsidRPr="00655C03" w:rsidRDefault="00633761" w:rsidP="00C1474B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читающий – читавший ___________________________</w:t>
            </w:r>
          </w:p>
          <w:p w:rsidR="00633761" w:rsidRPr="00655C03" w:rsidRDefault="00633761" w:rsidP="00C1474B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читавший – читанной ____________________________</w:t>
            </w:r>
          </w:p>
          <w:p w:rsidR="00633761" w:rsidRPr="00655C03" w:rsidRDefault="00633761" w:rsidP="00C1474B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читающий – опадающие __________________________</w:t>
            </w:r>
          </w:p>
          <w:p w:rsidR="00633761" w:rsidRPr="00655C03" w:rsidRDefault="00633761" w:rsidP="00C1474B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читая – покружившись ___________________________</w:t>
            </w:r>
          </w:p>
          <w:p w:rsidR="00633761" w:rsidRPr="00655C03" w:rsidRDefault="00633761" w:rsidP="00C1474B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Какие формы различаются грамматическим значением залога, рода и падежа? только грамматическим значением числа? только грамматическим значением времени? </w:t>
            </w:r>
          </w:p>
          <w:p w:rsidR="00633761" w:rsidRPr="00655C03" w:rsidRDefault="00633761" w:rsidP="00C1474B">
            <w:pPr>
              <w:pStyle w:val="a4"/>
              <w:ind w:left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грамматическим значением вида? </w:t>
            </w:r>
          </w:p>
          <w:p w:rsidR="00633761" w:rsidRPr="00655C03" w:rsidRDefault="00633761" w:rsidP="00C1474B">
            <w:pPr>
              <w:pStyle w:val="a4"/>
              <w:ind w:left="851"/>
              <w:jc w:val="both"/>
              <w:rPr>
                <w:i/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Какие грамматические категории можно выделить у форм </w:t>
            </w:r>
            <w:proofErr w:type="gramStart"/>
            <w:r w:rsidRPr="00655C03">
              <w:rPr>
                <w:i/>
                <w:sz w:val="24"/>
                <w:szCs w:val="24"/>
              </w:rPr>
              <w:t>читающий</w:t>
            </w:r>
            <w:proofErr w:type="gramEnd"/>
            <w:r w:rsidRPr="00655C03">
              <w:rPr>
                <w:i/>
                <w:sz w:val="24"/>
                <w:szCs w:val="24"/>
              </w:rPr>
              <w:t>, читавший, читанной, опадающие</w:t>
            </w:r>
            <w:r>
              <w:rPr>
                <w:i/>
                <w:sz w:val="24"/>
                <w:szCs w:val="24"/>
              </w:rPr>
              <w:t>, читаема, любима</w:t>
            </w:r>
            <w:r w:rsidRPr="00655C03">
              <w:rPr>
                <w:i/>
                <w:sz w:val="24"/>
                <w:szCs w:val="24"/>
              </w:rPr>
              <w:t xml:space="preserve">? </w:t>
            </w:r>
            <w:r w:rsidRPr="00655C03">
              <w:rPr>
                <w:sz w:val="24"/>
                <w:szCs w:val="24"/>
              </w:rPr>
              <w:t>А у форм</w:t>
            </w:r>
            <w:r w:rsidRPr="00655C03">
              <w:rPr>
                <w:i/>
                <w:sz w:val="24"/>
                <w:szCs w:val="24"/>
              </w:rPr>
              <w:t xml:space="preserve"> читая, покружившись?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Какие из форм являются склоняемыми? Какие – неизменяемыми?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С какими частями речи сходны формы </w:t>
            </w:r>
            <w:proofErr w:type="gramStart"/>
            <w:r w:rsidRPr="00655C03">
              <w:rPr>
                <w:i/>
                <w:sz w:val="24"/>
                <w:szCs w:val="24"/>
              </w:rPr>
              <w:t>читающий</w:t>
            </w:r>
            <w:proofErr w:type="gramEnd"/>
            <w:r w:rsidRPr="00655C03">
              <w:rPr>
                <w:i/>
                <w:sz w:val="24"/>
                <w:szCs w:val="24"/>
              </w:rPr>
              <w:t>, читавший, читанной, опадающие</w:t>
            </w:r>
            <w:r>
              <w:rPr>
                <w:i/>
                <w:sz w:val="24"/>
                <w:szCs w:val="24"/>
              </w:rPr>
              <w:t>, читаема, любима</w:t>
            </w:r>
            <w:r w:rsidRPr="00655C03">
              <w:rPr>
                <w:i/>
                <w:sz w:val="24"/>
                <w:szCs w:val="24"/>
              </w:rPr>
              <w:t xml:space="preserve">? </w:t>
            </w:r>
            <w:r w:rsidRPr="00655C03">
              <w:rPr>
                <w:sz w:val="24"/>
                <w:szCs w:val="24"/>
              </w:rPr>
              <w:t>А формы</w:t>
            </w:r>
            <w:r w:rsidRPr="00655C03">
              <w:rPr>
                <w:i/>
                <w:sz w:val="24"/>
                <w:szCs w:val="24"/>
              </w:rPr>
              <w:t xml:space="preserve"> читая, покружившись?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 xml:space="preserve">Какое еще свойство прилагательных можно обнаружить у склоняемых словоформ? Для </w:t>
            </w:r>
            <w:r>
              <w:rPr>
                <w:sz w:val="24"/>
                <w:szCs w:val="24"/>
              </w:rPr>
              <w:t xml:space="preserve">ответа </w:t>
            </w:r>
            <w:r w:rsidRPr="00655C03">
              <w:rPr>
                <w:sz w:val="24"/>
                <w:szCs w:val="24"/>
              </w:rPr>
              <w:t>вновь обратитесь к парадигме (строчки 10, 11)</w:t>
            </w:r>
            <w:r>
              <w:rPr>
                <w:sz w:val="24"/>
                <w:szCs w:val="24"/>
              </w:rPr>
              <w:t xml:space="preserve"> и к предложению 5.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Учитывая, что у каждой части речи свое собственное ОГЗ (общее грамматическое значение), к какой части речи вы отнесли бы новые для вас формы?</w:t>
            </w:r>
          </w:p>
          <w:p w:rsidR="00633761" w:rsidRPr="00655C03" w:rsidRDefault="00633761" w:rsidP="00C1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33761" w:rsidRPr="00655C03" w:rsidRDefault="00633761" w:rsidP="00633761">
            <w:pPr>
              <w:pStyle w:val="a4"/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Можно ли в последнем предложении слова, обозначающие добавочные действия, заменить спрягаемыми формами глагола, не изменив смысла предложения?</w:t>
            </w:r>
          </w:p>
          <w:p w:rsidR="00633761" w:rsidRPr="00655C03" w:rsidRDefault="00633761" w:rsidP="00C1474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55C03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633761" w:rsidRPr="00655C03" w:rsidRDefault="00633761" w:rsidP="00C1474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Pr="00655C03">
        <w:rPr>
          <w:rFonts w:ascii="Times New Roman" w:hAnsi="Times New Roman" w:cs="Times New Roman"/>
          <w:sz w:val="24"/>
          <w:szCs w:val="24"/>
        </w:rPr>
        <w:t>в группах выполняют задание 2, затем представляют результаты работы, делятся своими наблюдениями, оценивают, при необходимости дополняют и корректируют ответы выступившей группы.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Окончательный результат: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Предложения двух столбиков имеют одинаковые лексические значения, но по-разному построены.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ле</w:t>
      </w:r>
      <w:r w:rsidRPr="00655C03">
        <w:rPr>
          <w:sz w:val="24"/>
          <w:szCs w:val="24"/>
        </w:rPr>
        <w:t>вом столбике – спрягаемые формы глагола, работающие в предложении сказуемыми. У них есть категории и значения вида, залога, наклонения, времени, лица, числа.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В</w:t>
      </w:r>
      <w:r>
        <w:rPr>
          <w:sz w:val="24"/>
          <w:szCs w:val="24"/>
        </w:rPr>
        <w:t xml:space="preserve"> прав</w:t>
      </w:r>
      <w:r w:rsidRPr="00655C03">
        <w:rPr>
          <w:sz w:val="24"/>
          <w:szCs w:val="24"/>
        </w:rPr>
        <w:t xml:space="preserve">ом столбике – неизменяемые </w:t>
      </w:r>
      <w:proofErr w:type="gramStart"/>
      <w:r w:rsidRPr="00655C03">
        <w:rPr>
          <w:sz w:val="24"/>
          <w:szCs w:val="24"/>
        </w:rPr>
        <w:t>формы</w:t>
      </w:r>
      <w:proofErr w:type="gramEnd"/>
      <w:r w:rsidRPr="00655C03">
        <w:rPr>
          <w:sz w:val="24"/>
          <w:szCs w:val="24"/>
        </w:rPr>
        <w:t xml:space="preserve"> </w:t>
      </w:r>
      <w:r w:rsidRPr="00655C03">
        <w:rPr>
          <w:i/>
          <w:sz w:val="24"/>
          <w:szCs w:val="24"/>
        </w:rPr>
        <w:t>читая, покружившись</w:t>
      </w:r>
      <w:r w:rsidRPr="00655C03">
        <w:rPr>
          <w:sz w:val="24"/>
          <w:szCs w:val="24"/>
        </w:rPr>
        <w:t xml:space="preserve"> и склоняемые формы </w:t>
      </w:r>
      <w:r w:rsidRPr="00655C03">
        <w:rPr>
          <w:i/>
          <w:sz w:val="24"/>
          <w:szCs w:val="24"/>
        </w:rPr>
        <w:t>читающий, читавший, читанной, опадающие</w:t>
      </w:r>
      <w:r w:rsidRPr="00655C03">
        <w:rPr>
          <w:sz w:val="24"/>
          <w:szCs w:val="24"/>
        </w:rPr>
        <w:t>. У них также есть глагольные категории и значения вида, времени, залога. Эти словоформы тоже обозначают действия, но не главные, а добавочные. Так как данные словоформы обозначают действие, их ОГЗ – процесс.  Следовательно, это формы глагола.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Словоформы прав</w:t>
      </w:r>
      <w:r w:rsidRPr="00655C03">
        <w:rPr>
          <w:sz w:val="24"/>
          <w:szCs w:val="24"/>
        </w:rPr>
        <w:t>ого столбика мы можем разделить на 2 группы: неизменяемые и склоняемые. Неизменяемые формы сочетают в себе категории глагола и наречия. Склоняемые формы похожи одновременно на глаголы и прилагательные.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Словоформы последнего предложения второго столбика можно заменить спрягаемыми формами глагола: Осенние листья </w:t>
      </w:r>
      <w:r w:rsidRPr="00655C03">
        <w:rPr>
          <w:b/>
          <w:sz w:val="24"/>
          <w:szCs w:val="24"/>
        </w:rPr>
        <w:t>опадают</w:t>
      </w:r>
      <w:r w:rsidRPr="00655C03">
        <w:rPr>
          <w:sz w:val="24"/>
          <w:szCs w:val="24"/>
        </w:rPr>
        <w:t xml:space="preserve"> с деревьев, </w:t>
      </w:r>
      <w:r w:rsidRPr="00655C03">
        <w:rPr>
          <w:b/>
          <w:sz w:val="24"/>
          <w:szCs w:val="24"/>
        </w:rPr>
        <w:t>покружатся</w:t>
      </w:r>
      <w:r w:rsidRPr="00655C03">
        <w:rPr>
          <w:sz w:val="24"/>
          <w:szCs w:val="24"/>
        </w:rPr>
        <w:t xml:space="preserve"> немного и ложатся на землю.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Можно ли словоформы второго столбика назвать полупредикативными? Почему?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Можно. Эти словоформы как бы наполовину сказуемые. У них есть значения вида, времени, залога. Они обозначают действия,  они синонимичны спрягаемым формам глагола (одни формы можно заменить другими).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Теперь вы можете разделить словоформы глагола на 3 группы, взяв за основу такой важный критерий, как предикативность?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Да.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Запишите на листах бумаги или на доске.</w:t>
      </w:r>
    </w:p>
    <w:p w:rsidR="00633761" w:rsidRPr="00655C03" w:rsidRDefault="00633761" w:rsidP="00633761">
      <w:pPr>
        <w:pStyle w:val="a4"/>
        <w:ind w:left="0" w:firstLine="851"/>
        <w:jc w:val="center"/>
        <w:rPr>
          <w:sz w:val="24"/>
          <w:szCs w:val="24"/>
        </w:rPr>
      </w:pPr>
      <w:r w:rsidRPr="00655C03">
        <w:rPr>
          <w:sz w:val="24"/>
          <w:szCs w:val="24"/>
        </w:rPr>
        <w:t>Дети в группе составляют схему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03"/>
        <w:gridCol w:w="3137"/>
        <w:gridCol w:w="1633"/>
        <w:gridCol w:w="1698"/>
      </w:tblGrid>
      <w:tr w:rsidR="00633761" w:rsidRPr="00655C03" w:rsidTr="00C1474B">
        <w:tc>
          <w:tcPr>
            <w:tcW w:w="9996" w:type="dxa"/>
            <w:gridSpan w:val="4"/>
          </w:tcPr>
          <w:p w:rsidR="00633761" w:rsidRPr="00655C03" w:rsidRDefault="00633761" w:rsidP="00C1474B">
            <w:pPr>
              <w:pStyle w:val="a4"/>
              <w:ind w:left="0" w:firstLine="851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Глагольные словоформы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55C03">
              <w:rPr>
                <w:sz w:val="24"/>
                <w:szCs w:val="24"/>
                <w:lang w:eastAsia="en-US"/>
              </w:rPr>
              <w:t>редикативные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непредикативные</w:t>
            </w:r>
          </w:p>
        </w:tc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полупредикативные</w:t>
            </w:r>
          </w:p>
        </w:tc>
      </w:tr>
      <w:tr w:rsidR="00633761" w:rsidRPr="00655C03" w:rsidTr="00C1474B"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спрягаемые формы глагола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инфинитив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склоняемые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неизменяемые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33761" w:rsidRPr="00655C03" w:rsidRDefault="00633761" w:rsidP="00633761">
      <w:pPr>
        <w:pStyle w:val="a4"/>
        <w:ind w:left="851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Вы затрудняетесь назвать 2 группы обнаруженных вами полупредикативных глагольных словоформ. А можете ли вы предложить способ поиска инфинитива и полупредикативных форм?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Да. Инфинитив находим по вопросам что делать? что сделать? и по тому, на что он оканчивается: на </w:t>
      </w:r>
      <w:proofErr w:type="gramStart"/>
      <w:r w:rsidRPr="00655C03">
        <w:rPr>
          <w:sz w:val="24"/>
          <w:szCs w:val="24"/>
        </w:rPr>
        <w:t>–</w:t>
      </w:r>
      <w:proofErr w:type="spellStart"/>
      <w:r w:rsidRPr="00655C03">
        <w:rPr>
          <w:sz w:val="24"/>
          <w:szCs w:val="24"/>
        </w:rPr>
        <w:t>т</w:t>
      </w:r>
      <w:proofErr w:type="gramEnd"/>
      <w:r w:rsidRPr="00655C03">
        <w:rPr>
          <w:sz w:val="24"/>
          <w:szCs w:val="24"/>
        </w:rPr>
        <w:t>ь</w:t>
      </w:r>
      <w:proofErr w:type="spellEnd"/>
      <w:r w:rsidRPr="00655C03">
        <w:rPr>
          <w:sz w:val="24"/>
          <w:szCs w:val="24"/>
        </w:rPr>
        <w:t>,  -</w:t>
      </w:r>
      <w:proofErr w:type="spellStart"/>
      <w:r w:rsidRPr="00655C03">
        <w:rPr>
          <w:sz w:val="24"/>
          <w:szCs w:val="24"/>
        </w:rPr>
        <w:t>ти</w:t>
      </w:r>
      <w:proofErr w:type="spellEnd"/>
      <w:r w:rsidRPr="00655C03">
        <w:rPr>
          <w:sz w:val="24"/>
          <w:szCs w:val="24"/>
        </w:rPr>
        <w:t>, -</w:t>
      </w:r>
      <w:proofErr w:type="spellStart"/>
      <w:r w:rsidRPr="00655C03">
        <w:rPr>
          <w:sz w:val="24"/>
          <w:szCs w:val="24"/>
        </w:rPr>
        <w:t>чь</w:t>
      </w:r>
      <w:proofErr w:type="spellEnd"/>
      <w:r w:rsidRPr="00655C03">
        <w:rPr>
          <w:sz w:val="24"/>
          <w:szCs w:val="24"/>
        </w:rPr>
        <w:t>. А полупредикативные формы легко заменить спрягаемыми формами глагола.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Зафиксируйте ваши способы на тех же листах бумаги (доске).</w:t>
      </w:r>
    </w:p>
    <w:p w:rsidR="00633761" w:rsidRPr="00655C03" w:rsidRDefault="00633761" w:rsidP="00633761">
      <w:pPr>
        <w:pStyle w:val="a4"/>
        <w:ind w:left="0" w:firstLine="851"/>
        <w:jc w:val="center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center"/>
        <w:rPr>
          <w:sz w:val="24"/>
          <w:szCs w:val="24"/>
        </w:rPr>
      </w:pPr>
      <w:r w:rsidRPr="00655C03">
        <w:rPr>
          <w:sz w:val="24"/>
          <w:szCs w:val="24"/>
        </w:rPr>
        <w:t>Результат: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03"/>
        <w:gridCol w:w="3138"/>
        <w:gridCol w:w="1632"/>
        <w:gridCol w:w="1698"/>
      </w:tblGrid>
      <w:tr w:rsidR="00633761" w:rsidRPr="00655C03" w:rsidTr="00C1474B">
        <w:tc>
          <w:tcPr>
            <w:tcW w:w="9571" w:type="dxa"/>
            <w:gridSpan w:val="4"/>
          </w:tcPr>
          <w:p w:rsidR="00633761" w:rsidRPr="00655C03" w:rsidRDefault="00633761" w:rsidP="00C1474B">
            <w:pPr>
              <w:pStyle w:val="a4"/>
              <w:ind w:left="0" w:firstLine="851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Глагольные словоформы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655C03">
              <w:rPr>
                <w:sz w:val="24"/>
                <w:szCs w:val="24"/>
                <w:lang w:eastAsia="en-US"/>
              </w:rPr>
              <w:t>редикативные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непредикативные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полупредикативные</w:t>
            </w:r>
          </w:p>
        </w:tc>
      </w:tr>
      <w:tr w:rsidR="00633761" w:rsidRPr="00655C03" w:rsidTr="00C1474B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спрягаемые формы глагола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инфинитив 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делать?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сделать?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канчиваются на </w:t>
            </w:r>
            <w:proofErr w:type="gramStart"/>
            <w:r>
              <w:rPr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sz w:val="24"/>
                <w:szCs w:val="24"/>
                <w:lang w:eastAsia="en-US"/>
              </w:rPr>
              <w:t>Ь, – ТИ, – Ч</w:t>
            </w:r>
            <w:r w:rsidRPr="00655C03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склоняемые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неизменяемые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?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можно заменить спрягаемой формой глагола (глаголом-сказуемым)</w:t>
            </w:r>
          </w:p>
        </w:tc>
      </w:tr>
    </w:tbl>
    <w:p w:rsidR="00633761" w:rsidRPr="00655C03" w:rsidRDefault="00633761" w:rsidP="00633761">
      <w:pPr>
        <w:pStyle w:val="a4"/>
        <w:ind w:left="851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Вернемся</w:t>
      </w:r>
      <w:r w:rsidRPr="00655C03">
        <w:rPr>
          <w:sz w:val="24"/>
          <w:szCs w:val="24"/>
        </w:rPr>
        <w:t xml:space="preserve"> к вопросам и задачам нашего урока. </w:t>
      </w:r>
    </w:p>
    <w:p w:rsidR="00633761" w:rsidRPr="00655C03" w:rsidRDefault="00633761" w:rsidP="00633761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Действительно ли в строчках 5 – 11 – словоформы глагола?</w:t>
      </w:r>
    </w:p>
    <w:p w:rsidR="00633761" w:rsidRPr="00655C03" w:rsidRDefault="00633761" w:rsidP="00633761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Выяснить особенности и </w:t>
      </w:r>
      <w:proofErr w:type="gramStart"/>
      <w:r w:rsidRPr="00655C03">
        <w:rPr>
          <w:sz w:val="24"/>
          <w:szCs w:val="24"/>
        </w:rPr>
        <w:t>названия</w:t>
      </w:r>
      <w:proofErr w:type="gramEnd"/>
      <w:r w:rsidRPr="00655C03">
        <w:rPr>
          <w:sz w:val="24"/>
          <w:szCs w:val="24"/>
        </w:rPr>
        <w:t xml:space="preserve"> новых для нас словоформ.</w:t>
      </w:r>
    </w:p>
    <w:p w:rsidR="00633761" w:rsidRPr="00655C03" w:rsidRDefault="00633761" w:rsidP="00633761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Обнаружить критерий (способ), с помощью которого все глагольные словоформы можно разделить на 3 группы. </w:t>
      </w:r>
    </w:p>
    <w:p w:rsidR="00633761" w:rsidRPr="00655C03" w:rsidRDefault="00633761" w:rsidP="00633761">
      <w:pPr>
        <w:pStyle w:val="a4"/>
        <w:ind w:left="709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На какие вопросы вы уже можете ответить письменно?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На все вопросы, кроме названий. 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Организуйтесь в пары и ответьте на вопросы, предварительно проговорив свой ответ всему классу.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 обсуждают, проговаривают, корректируют и записывают ответы в тетради.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Ответы детей:</w:t>
      </w:r>
    </w:p>
    <w:p w:rsidR="00633761" w:rsidRPr="00655C03" w:rsidRDefault="00633761" w:rsidP="00633761">
      <w:pPr>
        <w:pStyle w:val="a4"/>
        <w:numPr>
          <w:ilvl w:val="0"/>
          <w:numId w:val="1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Это словоформы глагола, так как с глаголом их объединяют ЧГЗ (частные грамматические значения) времени, залога и вида и ОГЗ – процесс.</w:t>
      </w:r>
    </w:p>
    <w:p w:rsidR="00633761" w:rsidRPr="00655C03" w:rsidRDefault="00633761" w:rsidP="00633761">
      <w:pPr>
        <w:pStyle w:val="a4"/>
        <w:numPr>
          <w:ilvl w:val="0"/>
          <w:numId w:val="1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Полупредикативные формы делятся </w:t>
      </w:r>
      <w:proofErr w:type="gramStart"/>
      <w:r w:rsidRPr="00655C03">
        <w:rPr>
          <w:sz w:val="24"/>
          <w:szCs w:val="24"/>
        </w:rPr>
        <w:t>на</w:t>
      </w:r>
      <w:proofErr w:type="gramEnd"/>
      <w:r w:rsidRPr="00655C03">
        <w:rPr>
          <w:sz w:val="24"/>
          <w:szCs w:val="24"/>
        </w:rPr>
        <w:t xml:space="preserve"> склоняемые и неизменяемые. Склоняемые словоформы имеют ЧГЗ рода, числа, падежа, времени, залога, образуют краткую форму, в предложении </w:t>
      </w:r>
      <w:proofErr w:type="gramStart"/>
      <w:r w:rsidRPr="00655C03">
        <w:rPr>
          <w:sz w:val="24"/>
          <w:szCs w:val="24"/>
        </w:rPr>
        <w:t>выполняют роль</w:t>
      </w:r>
      <w:proofErr w:type="gramEnd"/>
      <w:r w:rsidRPr="00655C03">
        <w:rPr>
          <w:sz w:val="24"/>
          <w:szCs w:val="24"/>
        </w:rPr>
        <w:t xml:space="preserve"> определения. Неизменяемые словоформы имеют ЧГЗ вида, в предложении являются обстоятельствами.</w:t>
      </w:r>
    </w:p>
    <w:p w:rsidR="00633761" w:rsidRPr="00655C03" w:rsidRDefault="00633761" w:rsidP="00633761">
      <w:pPr>
        <w:pStyle w:val="a4"/>
        <w:numPr>
          <w:ilvl w:val="0"/>
          <w:numId w:val="11"/>
        </w:numPr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Полупредикативные формы стремятся стать предикативами, их можно заменить спрягаемыми формами глагола.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Что осталось?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Мы не ответили только на вопрос о названиях новых для нас глагольных форм. Это причастия и деепричастия. Но вот что из них что?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В таком случае, может быть, вам поможет уже знакомая вам статья «Глагол» нашего справочника. Прочитайте в этой статье абзацы с 4-ого по 8-ой.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 читают вслух.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 Теперь вы можете ответить на вопрос о названиях полупредикативных глагольных форм?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Да, это причастия, склоняемые формы глагола, и неизменяемые глагольные формы – деепричастия.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Можете заполнить пустые графы в нашей итоговой схеме?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Да.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Заполняют  пропуски.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03"/>
        <w:gridCol w:w="3138"/>
        <w:gridCol w:w="1632"/>
        <w:gridCol w:w="1698"/>
      </w:tblGrid>
      <w:tr w:rsidR="00633761" w:rsidRPr="00655C03" w:rsidTr="00C1474B">
        <w:tc>
          <w:tcPr>
            <w:tcW w:w="9571" w:type="dxa"/>
            <w:gridSpan w:val="4"/>
          </w:tcPr>
          <w:p w:rsidR="00633761" w:rsidRPr="00655C03" w:rsidRDefault="00633761" w:rsidP="00C1474B">
            <w:pPr>
              <w:pStyle w:val="a4"/>
              <w:ind w:left="0" w:firstLine="851"/>
              <w:jc w:val="center"/>
              <w:rPr>
                <w:b/>
                <w:sz w:val="24"/>
                <w:szCs w:val="24"/>
                <w:lang w:eastAsia="en-US"/>
              </w:rPr>
            </w:pPr>
            <w:r w:rsidRPr="00655C03">
              <w:rPr>
                <w:b/>
                <w:sz w:val="24"/>
                <w:szCs w:val="24"/>
                <w:lang w:eastAsia="en-US"/>
              </w:rPr>
              <w:t>Глагольные словоформы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lastRenderedPageBreak/>
              <w:t>Предикативные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непредикативные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полупредикативные</w:t>
            </w:r>
          </w:p>
        </w:tc>
      </w:tr>
      <w:tr w:rsidR="00633761" w:rsidRPr="00655C03" w:rsidTr="00C1474B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спрягаемые формы глагола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инфинитив 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делать?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что сделать?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 xml:space="preserve">оканчиваются на </w:t>
            </w:r>
            <w:proofErr w:type="gramStart"/>
            <w:r w:rsidRPr="00655C03">
              <w:rPr>
                <w:sz w:val="24"/>
                <w:szCs w:val="24"/>
                <w:lang w:eastAsia="en-US"/>
              </w:rPr>
              <w:t>–Т</w:t>
            </w:r>
            <w:proofErr w:type="gramEnd"/>
            <w:r w:rsidRPr="00655C03">
              <w:rPr>
                <w:sz w:val="24"/>
                <w:szCs w:val="24"/>
                <w:lang w:eastAsia="en-US"/>
              </w:rPr>
              <w:t>Ь, -ТИ, -ЧЬ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склоняемые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причастия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неизменяемые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деепричастия</w:t>
            </w:r>
          </w:p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761" w:rsidRPr="00655C03" w:rsidTr="00C1474B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761" w:rsidRPr="00655C03" w:rsidRDefault="00633761" w:rsidP="00C1474B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55C03">
              <w:rPr>
                <w:sz w:val="24"/>
                <w:szCs w:val="24"/>
                <w:lang w:eastAsia="en-US"/>
              </w:rPr>
              <w:t>можно заменить спрягаемой формой глагола (глаголом-сказуемым)</w:t>
            </w:r>
          </w:p>
        </w:tc>
      </w:tr>
    </w:tbl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– А как вы поняли, что такое причастие и деепричастие?</w:t>
      </w:r>
    </w:p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Дети отвечают.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…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– Если не у всех из вас сформировалось четкое представление о том, что собой представляют причастие и деепричастие, не страшно – впереди вас ждет подробное изучение этих форм глагола.</w:t>
      </w:r>
    </w:p>
    <w:p w:rsidR="00633761" w:rsidRPr="00655C03" w:rsidRDefault="00633761" w:rsidP="00633761">
      <w:pPr>
        <w:pStyle w:val="a4"/>
        <w:ind w:left="851"/>
        <w:rPr>
          <w:b/>
          <w:sz w:val="24"/>
          <w:szCs w:val="24"/>
        </w:rPr>
      </w:pPr>
    </w:p>
    <w:p w:rsidR="00633761" w:rsidRPr="00655C03" w:rsidRDefault="00633761" w:rsidP="00633761">
      <w:pPr>
        <w:pStyle w:val="a4"/>
        <w:ind w:left="851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5. Отработка открытого способа действия.</w:t>
      </w:r>
    </w:p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  <w:r w:rsidRPr="00655C03">
        <w:rPr>
          <w:b/>
          <w:sz w:val="24"/>
          <w:szCs w:val="24"/>
        </w:rPr>
        <w:t>Упражнение 1</w:t>
      </w:r>
      <w:r w:rsidRPr="00655C03">
        <w:rPr>
          <w:sz w:val="24"/>
          <w:szCs w:val="24"/>
        </w:rPr>
        <w:t>. Учебник, стр.74, упражнение для индивидуальной работы с последующей самопроверкой по ключам.</w:t>
      </w:r>
    </w:p>
    <w:p w:rsidR="00633761" w:rsidRPr="00655C03" w:rsidRDefault="00633761" w:rsidP="00633761">
      <w:pPr>
        <w:pStyle w:val="a4"/>
        <w:ind w:left="0" w:firstLine="851"/>
        <w:rPr>
          <w:i/>
          <w:sz w:val="24"/>
          <w:szCs w:val="24"/>
        </w:rPr>
      </w:pPr>
      <w:r w:rsidRPr="00655C03">
        <w:rPr>
          <w:sz w:val="24"/>
          <w:szCs w:val="24"/>
        </w:rPr>
        <w:t xml:space="preserve">Проверьте, как вы поняли, что такое предикативные, непредикативные, полупредикативные формы глагола. </w:t>
      </w:r>
      <w:proofErr w:type="gramStart"/>
      <w:r w:rsidRPr="00655C03">
        <w:rPr>
          <w:sz w:val="24"/>
          <w:szCs w:val="24"/>
        </w:rPr>
        <w:t xml:space="preserve">Определите тип словоформ каждой приведенной формы: </w:t>
      </w:r>
      <w:r w:rsidRPr="00655C03">
        <w:rPr>
          <w:i/>
          <w:sz w:val="24"/>
          <w:szCs w:val="24"/>
        </w:rPr>
        <w:t>гуляет, гулявший, гуляя, гулять, гуляющий, гуляй, гуляла.</w:t>
      </w:r>
      <w:proofErr w:type="gramEnd"/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Дети выполняют задание самостоятельно, затем проверяют свою работу по ключу на стр. 155 учебника. Обсуждают результаты, исправляют ошибки.</w:t>
      </w:r>
    </w:p>
    <w:p w:rsidR="00633761" w:rsidRPr="00655C03" w:rsidRDefault="00633761" w:rsidP="00633761">
      <w:pPr>
        <w:pStyle w:val="a4"/>
        <w:ind w:left="0" w:firstLine="851"/>
        <w:jc w:val="both"/>
        <w:rPr>
          <w:b/>
          <w:sz w:val="24"/>
          <w:szCs w:val="24"/>
        </w:rPr>
      </w:pP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Упражнение 2</w:t>
      </w:r>
      <w:r w:rsidRPr="00655C03">
        <w:rPr>
          <w:sz w:val="24"/>
          <w:szCs w:val="24"/>
        </w:rPr>
        <w:t>. Учебник, стр. 77, упр. 92.</w:t>
      </w:r>
      <w:r>
        <w:rPr>
          <w:sz w:val="24"/>
          <w:szCs w:val="24"/>
        </w:rPr>
        <w:t xml:space="preserve"> Прочитайте стихотворение В. Левина.</w:t>
      </w:r>
    </w:p>
    <w:p w:rsidR="00633761" w:rsidRDefault="00633761" w:rsidP="00633761">
      <w:pPr>
        <w:pStyle w:val="a4"/>
        <w:ind w:left="0" w:firstLine="851"/>
        <w:jc w:val="center"/>
        <w:rPr>
          <w:b/>
          <w:sz w:val="24"/>
          <w:szCs w:val="24"/>
        </w:rPr>
      </w:pPr>
      <w:r w:rsidRPr="00096E2B">
        <w:rPr>
          <w:b/>
          <w:sz w:val="24"/>
          <w:szCs w:val="24"/>
        </w:rPr>
        <w:t>Мечты о мечтающей медузе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я лежу, ничего не желая, на пляже,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мне желать ни о чем не желается даже,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тогда из всего, что мне все же не лень пожелать,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могу пожелать, чтоб желал я медузою стать,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в море под солнцем лежит, как на пляже,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желать ни о чем не желается даже,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 если б о чем-то она пожелала желать,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так, может, о том, чтобы мной, загорающим, стать,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я лежу, ничего не желая, на пляже,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когда мне желать ни о чем не желается даже,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тогда из всего, что мне все же не лень пожелать,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могу пожелать, чтоб желал я медузою стать,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в море под солнцем лежит, как на пляже,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желать ни о чем не желается даже…</w:t>
      </w:r>
    </w:p>
    <w:p w:rsidR="00633761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5D4CAC" w:rsidRDefault="00633761" w:rsidP="00633761">
      <w:pPr>
        <w:pStyle w:val="a4"/>
        <w:ind w:left="0" w:firstLine="851"/>
        <w:jc w:val="both"/>
        <w:rPr>
          <w:b/>
          <w:sz w:val="24"/>
          <w:szCs w:val="24"/>
        </w:rPr>
      </w:pPr>
      <w:r w:rsidRPr="005D4CAC">
        <w:rPr>
          <w:b/>
          <w:sz w:val="24"/>
          <w:szCs w:val="24"/>
        </w:rPr>
        <w:t xml:space="preserve">Форма работы: </w:t>
      </w:r>
      <w:r>
        <w:rPr>
          <w:b/>
          <w:sz w:val="24"/>
          <w:szCs w:val="24"/>
        </w:rPr>
        <w:t>к</w:t>
      </w:r>
      <w:r w:rsidRPr="005D4CAC">
        <w:rPr>
          <w:b/>
          <w:sz w:val="24"/>
          <w:szCs w:val="24"/>
        </w:rPr>
        <w:t>оллективно-распределительная.</w:t>
      </w:r>
    </w:p>
    <w:p w:rsidR="00633761" w:rsidRPr="007B60B6" w:rsidRDefault="00633761" w:rsidP="00633761">
      <w:pPr>
        <w:pStyle w:val="a4"/>
        <w:numPr>
          <w:ilvl w:val="0"/>
          <w:numId w:val="8"/>
        </w:numPr>
        <w:ind w:left="0"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Вы, конечно, заметили в стихотворении разные словоформы однокоренных глаголов. Запишите их. </w:t>
      </w:r>
    </w:p>
    <w:p w:rsidR="00633761" w:rsidRPr="007B60B6" w:rsidRDefault="00633761" w:rsidP="00633761">
      <w:pPr>
        <w:pStyle w:val="a4"/>
        <w:ind w:left="851"/>
        <w:jc w:val="both"/>
        <w:rPr>
          <w:i/>
          <w:sz w:val="24"/>
          <w:szCs w:val="24"/>
        </w:rPr>
      </w:pPr>
      <w:r w:rsidRPr="007B60B6">
        <w:rPr>
          <w:sz w:val="24"/>
          <w:szCs w:val="24"/>
        </w:rPr>
        <w:t xml:space="preserve">Дети выбирают и записывают: </w:t>
      </w:r>
      <w:r w:rsidRPr="007B60B6">
        <w:rPr>
          <w:i/>
          <w:sz w:val="24"/>
          <w:szCs w:val="24"/>
        </w:rPr>
        <w:t>1)</w:t>
      </w:r>
      <w:r w:rsidRPr="007B60B6">
        <w:rPr>
          <w:sz w:val="24"/>
          <w:szCs w:val="24"/>
        </w:rPr>
        <w:t xml:space="preserve"> </w:t>
      </w:r>
      <w:r w:rsidRPr="007B60B6">
        <w:rPr>
          <w:i/>
          <w:sz w:val="24"/>
          <w:szCs w:val="24"/>
        </w:rPr>
        <w:t>желать, желая, желал; 2) пожелать, пожелала б.</w:t>
      </w:r>
    </w:p>
    <w:p w:rsidR="00633761" w:rsidRDefault="00633761" w:rsidP="00633761">
      <w:pPr>
        <w:pStyle w:val="a4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7B60B6">
        <w:rPr>
          <w:sz w:val="24"/>
          <w:szCs w:val="24"/>
        </w:rPr>
        <w:t xml:space="preserve">Сколько однокоренных глаголов употреблено в стихотворении? </w:t>
      </w:r>
    </w:p>
    <w:p w:rsidR="00633761" w:rsidRDefault="00633761" w:rsidP="00633761">
      <w:pPr>
        <w:pStyle w:val="a4"/>
        <w:ind w:left="851"/>
        <w:jc w:val="both"/>
        <w:rPr>
          <w:sz w:val="24"/>
          <w:szCs w:val="24"/>
        </w:rPr>
      </w:pPr>
      <w:r w:rsidRPr="007B60B6">
        <w:rPr>
          <w:sz w:val="24"/>
          <w:szCs w:val="24"/>
        </w:rPr>
        <w:t xml:space="preserve">Дети: 3 глагола: </w:t>
      </w:r>
      <w:r w:rsidRPr="007B60B6">
        <w:rPr>
          <w:i/>
          <w:sz w:val="24"/>
          <w:szCs w:val="24"/>
        </w:rPr>
        <w:t>желать, пожелать, желаться</w:t>
      </w:r>
      <w:r w:rsidRPr="007B60B6">
        <w:rPr>
          <w:sz w:val="24"/>
          <w:szCs w:val="24"/>
        </w:rPr>
        <w:t xml:space="preserve">. </w:t>
      </w:r>
    </w:p>
    <w:p w:rsidR="00633761" w:rsidRDefault="00633761" w:rsidP="00633761">
      <w:pPr>
        <w:pStyle w:val="a4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Сколько словоформ из парадигм этих глаголов вам встретилось?</w:t>
      </w:r>
      <w:r>
        <w:rPr>
          <w:sz w:val="24"/>
          <w:szCs w:val="24"/>
        </w:rPr>
        <w:t xml:space="preserve"> </w:t>
      </w:r>
    </w:p>
    <w:p w:rsidR="00633761" w:rsidRDefault="00633761" w:rsidP="00633761">
      <w:pPr>
        <w:pStyle w:val="a4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Дети: у </w:t>
      </w:r>
      <w:r w:rsidRPr="007B60B6">
        <w:rPr>
          <w:i/>
          <w:sz w:val="24"/>
          <w:szCs w:val="24"/>
        </w:rPr>
        <w:t>желать</w:t>
      </w:r>
      <w:r>
        <w:rPr>
          <w:sz w:val="24"/>
          <w:szCs w:val="24"/>
        </w:rPr>
        <w:t xml:space="preserve"> – 3 словоформы, у </w:t>
      </w:r>
      <w:r w:rsidRPr="007B60B6">
        <w:rPr>
          <w:i/>
          <w:sz w:val="24"/>
          <w:szCs w:val="24"/>
        </w:rPr>
        <w:t>пожелать</w:t>
      </w:r>
      <w:r>
        <w:rPr>
          <w:sz w:val="24"/>
          <w:szCs w:val="24"/>
        </w:rPr>
        <w:t xml:space="preserve"> – 2 словоформы,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 w:rsidRPr="007B60B6">
        <w:rPr>
          <w:i/>
          <w:sz w:val="24"/>
          <w:szCs w:val="24"/>
        </w:rPr>
        <w:t>желаться</w:t>
      </w:r>
      <w:r>
        <w:rPr>
          <w:sz w:val="24"/>
          <w:szCs w:val="24"/>
        </w:rPr>
        <w:t xml:space="preserve"> – 1 словоформа </w:t>
      </w:r>
      <w:r w:rsidRPr="007B60B6">
        <w:rPr>
          <w:i/>
          <w:sz w:val="24"/>
          <w:szCs w:val="24"/>
        </w:rPr>
        <w:t>желается</w:t>
      </w:r>
      <w:r>
        <w:rPr>
          <w:sz w:val="24"/>
          <w:szCs w:val="24"/>
        </w:rPr>
        <w:t>.</w:t>
      </w:r>
    </w:p>
    <w:p w:rsidR="00633761" w:rsidRDefault="00633761" w:rsidP="00633761">
      <w:pPr>
        <w:pStyle w:val="a4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 каждую парадигму другими словоформами. В какой парадигме окажется меньше словоформ? Почему? </w:t>
      </w:r>
    </w:p>
    <w:p w:rsidR="00633761" w:rsidRPr="007B60B6" w:rsidRDefault="00633761" w:rsidP="00633761">
      <w:pPr>
        <w:pStyle w:val="a4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устно выполняют задание, делают вывод: у глагола </w:t>
      </w:r>
      <w:r>
        <w:rPr>
          <w:i/>
          <w:sz w:val="24"/>
          <w:szCs w:val="24"/>
        </w:rPr>
        <w:t xml:space="preserve">желаться </w:t>
      </w:r>
      <w:r>
        <w:rPr>
          <w:sz w:val="24"/>
          <w:szCs w:val="24"/>
        </w:rPr>
        <w:t>нет словоформ настоящего времени, поэтому его парадигма меньше парадигм других глаголов.</w:t>
      </w:r>
    </w:p>
    <w:p w:rsidR="00633761" w:rsidRPr="00096E2B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Этап 6. Постановка задачи на дальнейшее изучение системы форм глагола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Наверно, теперь вы легко справитесь с заданием (предложение с пропусками и скобками заранее записано на доске или большом листе бумаги). </w:t>
      </w:r>
      <w:r w:rsidRPr="00655C03">
        <w:rPr>
          <w:sz w:val="24"/>
          <w:szCs w:val="24"/>
        </w:rPr>
        <w:t>Назовите каждую глагольную словоформу, вставьте орфограммы.</w:t>
      </w:r>
    </w:p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(Не</w:t>
      </w:r>
      <w:proofErr w:type="gramStart"/>
      <w:r w:rsidRPr="00655C03">
        <w:rPr>
          <w:sz w:val="24"/>
          <w:szCs w:val="24"/>
        </w:rPr>
        <w:t>)</w:t>
      </w:r>
      <w:proofErr w:type="spellStart"/>
      <w:r w:rsidRPr="00655C03">
        <w:rPr>
          <w:sz w:val="24"/>
          <w:szCs w:val="24"/>
        </w:rPr>
        <w:t>н</w:t>
      </w:r>
      <w:proofErr w:type="gramEnd"/>
      <w:r w:rsidRPr="00655C03">
        <w:rPr>
          <w:sz w:val="24"/>
          <w:szCs w:val="24"/>
        </w:rPr>
        <w:t>агруже</w:t>
      </w:r>
      <w:proofErr w:type="spellEnd"/>
      <w:r w:rsidRPr="00655C03">
        <w:rPr>
          <w:sz w:val="24"/>
          <w:szCs w:val="24"/>
        </w:rPr>
        <w:t>(</w:t>
      </w:r>
      <w:proofErr w:type="spellStart"/>
      <w:r w:rsidRPr="00655C03">
        <w:rPr>
          <w:sz w:val="24"/>
          <w:szCs w:val="24"/>
        </w:rPr>
        <w:t>нн,н</w:t>
      </w:r>
      <w:proofErr w:type="spellEnd"/>
      <w:r w:rsidRPr="00655C03">
        <w:rPr>
          <w:sz w:val="24"/>
          <w:szCs w:val="24"/>
        </w:rPr>
        <w:t>)</w:t>
      </w:r>
      <w:proofErr w:type="spellStart"/>
      <w:r w:rsidRPr="00655C03">
        <w:rPr>
          <w:sz w:val="24"/>
          <w:szCs w:val="24"/>
        </w:rPr>
        <w:t>ые</w:t>
      </w:r>
      <w:proofErr w:type="spellEnd"/>
      <w:r w:rsidRPr="00655C03">
        <w:rPr>
          <w:sz w:val="24"/>
          <w:szCs w:val="24"/>
        </w:rPr>
        <w:t xml:space="preserve"> углем составы, </w:t>
      </w:r>
      <w:proofErr w:type="spellStart"/>
      <w:r w:rsidRPr="00655C03">
        <w:rPr>
          <w:sz w:val="24"/>
          <w:szCs w:val="24"/>
        </w:rPr>
        <w:t>полязг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вая</w:t>
      </w:r>
      <w:proofErr w:type="spellEnd"/>
      <w:r w:rsidRPr="00655C03">
        <w:rPr>
          <w:sz w:val="24"/>
          <w:szCs w:val="24"/>
        </w:rPr>
        <w:t xml:space="preserve">, </w:t>
      </w:r>
      <w:proofErr w:type="spellStart"/>
      <w:r w:rsidRPr="00655C03">
        <w:rPr>
          <w:sz w:val="24"/>
          <w:szCs w:val="24"/>
        </w:rPr>
        <w:t>грохоч</w:t>
      </w:r>
      <w:proofErr w:type="spellEnd"/>
      <w:r w:rsidRPr="00655C03">
        <w:rPr>
          <w:sz w:val="24"/>
          <w:szCs w:val="24"/>
        </w:rPr>
        <w:t xml:space="preserve">…щей, </w:t>
      </w:r>
      <w:proofErr w:type="spellStart"/>
      <w:r w:rsidRPr="00655C03">
        <w:rPr>
          <w:sz w:val="24"/>
          <w:szCs w:val="24"/>
        </w:rPr>
        <w:t>увенч</w:t>
      </w:r>
      <w:proofErr w:type="spellEnd"/>
      <w:r w:rsidRPr="00655C03">
        <w:rPr>
          <w:sz w:val="24"/>
          <w:szCs w:val="24"/>
        </w:rPr>
        <w:t>…(</w:t>
      </w:r>
      <w:proofErr w:type="spellStart"/>
      <w:r w:rsidRPr="00655C03">
        <w:rPr>
          <w:sz w:val="24"/>
          <w:szCs w:val="24"/>
        </w:rPr>
        <w:t>нн,н</w:t>
      </w:r>
      <w:proofErr w:type="spellEnd"/>
      <w:r w:rsidRPr="00655C03">
        <w:rPr>
          <w:sz w:val="24"/>
          <w:szCs w:val="24"/>
        </w:rPr>
        <w:t xml:space="preserve">)ой шапкой дыма массой продолжали задумчиво </w:t>
      </w:r>
      <w:proofErr w:type="spellStart"/>
      <w:r w:rsidRPr="00655C03">
        <w:rPr>
          <w:sz w:val="24"/>
          <w:szCs w:val="24"/>
        </w:rPr>
        <w:t>погромых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вать</w:t>
      </w:r>
      <w:proofErr w:type="spellEnd"/>
      <w:r w:rsidRPr="00655C03">
        <w:rPr>
          <w:sz w:val="24"/>
          <w:szCs w:val="24"/>
        </w:rPr>
        <w:t xml:space="preserve"> на переезде.</w:t>
      </w:r>
    </w:p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Дети называют словоформы глагола, вставить орфограммы затрудняются.</w:t>
      </w:r>
    </w:p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>Дети:</w:t>
      </w:r>
    </w:p>
    <w:p w:rsidR="00633761" w:rsidRPr="00655C03" w:rsidRDefault="00633761" w:rsidP="00633761">
      <w:pPr>
        <w:pStyle w:val="a4"/>
        <w:ind w:left="0" w:firstLine="851"/>
        <w:rPr>
          <w:sz w:val="24"/>
          <w:szCs w:val="24"/>
        </w:rPr>
      </w:pPr>
      <w:r w:rsidRPr="00655C03">
        <w:rPr>
          <w:sz w:val="24"/>
          <w:szCs w:val="24"/>
        </w:rPr>
        <w:t xml:space="preserve">– Орфограммы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пунктограммы</w:t>
      </w:r>
      <w:proofErr w:type="spellEnd"/>
      <w:r>
        <w:rPr>
          <w:sz w:val="24"/>
          <w:szCs w:val="24"/>
        </w:rPr>
        <w:t xml:space="preserve"> </w:t>
      </w:r>
      <w:r w:rsidRPr="00655C03">
        <w:rPr>
          <w:sz w:val="24"/>
          <w:szCs w:val="24"/>
        </w:rPr>
        <w:t>причастий</w:t>
      </w:r>
      <w:r>
        <w:rPr>
          <w:sz w:val="24"/>
          <w:szCs w:val="24"/>
        </w:rPr>
        <w:t xml:space="preserve">, инфинитива </w:t>
      </w:r>
      <w:r w:rsidRPr="00655C03">
        <w:rPr>
          <w:sz w:val="24"/>
          <w:szCs w:val="24"/>
        </w:rPr>
        <w:t xml:space="preserve"> и деепричастий – задачи, которые </w:t>
      </w:r>
      <w:r>
        <w:rPr>
          <w:sz w:val="24"/>
          <w:szCs w:val="24"/>
        </w:rPr>
        <w:t>н</w:t>
      </w:r>
      <w:r w:rsidRPr="00655C03">
        <w:rPr>
          <w:sz w:val="24"/>
          <w:szCs w:val="24"/>
        </w:rPr>
        <w:t>ам предстоит решить на следующих уроках.</w:t>
      </w:r>
    </w:p>
    <w:p w:rsidR="00633761" w:rsidRPr="00655C03" w:rsidRDefault="00633761" w:rsidP="00633761">
      <w:pPr>
        <w:pStyle w:val="a4"/>
        <w:ind w:left="0" w:firstLine="851"/>
        <w:jc w:val="both"/>
        <w:rPr>
          <w:b/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b/>
          <w:sz w:val="24"/>
          <w:szCs w:val="24"/>
        </w:rPr>
        <w:t>Домашнее задание</w:t>
      </w:r>
      <w:r w:rsidRPr="00655C03">
        <w:rPr>
          <w:sz w:val="24"/>
          <w:szCs w:val="24"/>
        </w:rPr>
        <w:t>. Учебник, стр. 78, упр. 93. Самостоятельная работа с последующей взаимопроверкой.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Запишите, раскрывая скобки и вставляя пропущенные орфограммы.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Кака</w:t>
      </w:r>
      <w:proofErr w:type="gramStart"/>
      <w:r w:rsidRPr="00655C03">
        <w:rPr>
          <w:sz w:val="24"/>
          <w:szCs w:val="24"/>
        </w:rPr>
        <w:t>я(</w:t>
      </w:r>
      <w:proofErr w:type="gramEnd"/>
      <w:r w:rsidRPr="00655C03">
        <w:rPr>
          <w:sz w:val="24"/>
          <w:szCs w:val="24"/>
        </w:rPr>
        <w:t xml:space="preserve">то) огромная </w:t>
      </w:r>
      <w:proofErr w:type="spellStart"/>
      <w:r w:rsidRPr="00655C03">
        <w:rPr>
          <w:sz w:val="24"/>
          <w:szCs w:val="24"/>
        </w:rPr>
        <w:t>мощ</w:t>
      </w:r>
      <w:proofErr w:type="spellEnd"/>
      <w:r w:rsidRPr="00655C03">
        <w:rPr>
          <w:sz w:val="24"/>
          <w:szCs w:val="24"/>
        </w:rPr>
        <w:t>… чуд..</w:t>
      </w:r>
      <w:proofErr w:type="spellStart"/>
      <w:r w:rsidRPr="00655C03">
        <w:rPr>
          <w:sz w:val="24"/>
          <w:szCs w:val="24"/>
        </w:rPr>
        <w:t>тся</w:t>
      </w:r>
      <w:proofErr w:type="spellEnd"/>
      <w:r w:rsidRPr="00655C03">
        <w:rPr>
          <w:sz w:val="24"/>
          <w:szCs w:val="24"/>
        </w:rPr>
        <w:t xml:space="preserve"> мне там, на родине, какая(то) жив…</w:t>
      </w:r>
      <w:proofErr w:type="spellStart"/>
      <w:r w:rsidRPr="00655C03">
        <w:rPr>
          <w:sz w:val="24"/>
          <w:szCs w:val="24"/>
        </w:rPr>
        <w:t>творная</w:t>
      </w:r>
      <w:proofErr w:type="spellEnd"/>
      <w:r w:rsidRPr="00655C03">
        <w:rPr>
          <w:sz w:val="24"/>
          <w:szCs w:val="24"/>
        </w:rPr>
        <w:t xml:space="preserve"> сила, которой надо к…</w:t>
      </w:r>
      <w:proofErr w:type="spellStart"/>
      <w:r w:rsidRPr="00655C03">
        <w:rPr>
          <w:sz w:val="24"/>
          <w:szCs w:val="24"/>
        </w:rPr>
        <w:t>снут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ся</w:t>
      </w:r>
      <w:proofErr w:type="spellEnd"/>
      <w:r w:rsidRPr="00655C03">
        <w:rPr>
          <w:sz w:val="24"/>
          <w:szCs w:val="24"/>
        </w:rPr>
        <w:t xml:space="preserve">, что(бы) обрести утраченный напор в крови.  Видно, та </w:t>
      </w:r>
      <w:proofErr w:type="spellStart"/>
      <w:r w:rsidRPr="00655C03">
        <w:rPr>
          <w:sz w:val="24"/>
          <w:szCs w:val="24"/>
        </w:rPr>
        <w:t>жизн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способн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сть</w:t>
      </w:r>
      <w:proofErr w:type="spellEnd"/>
      <w:r w:rsidRPr="00655C03">
        <w:rPr>
          <w:sz w:val="24"/>
          <w:szCs w:val="24"/>
        </w:rPr>
        <w:t xml:space="preserve">, та </w:t>
      </w:r>
      <w:proofErr w:type="spellStart"/>
      <w:r w:rsidRPr="00655C03">
        <w:rPr>
          <w:sz w:val="24"/>
          <w:szCs w:val="24"/>
        </w:rPr>
        <w:t>стойк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сть</w:t>
      </w:r>
      <w:proofErr w:type="spellEnd"/>
      <w:r w:rsidRPr="00655C03">
        <w:rPr>
          <w:sz w:val="24"/>
          <w:szCs w:val="24"/>
        </w:rPr>
        <w:t xml:space="preserve"> духа, </w:t>
      </w:r>
      <w:proofErr w:type="gramStart"/>
      <w:r w:rsidRPr="00655C03">
        <w:rPr>
          <w:sz w:val="24"/>
          <w:szCs w:val="24"/>
        </w:rPr>
        <w:t>какую</w:t>
      </w:r>
      <w:proofErr w:type="gramEnd"/>
      <w:r w:rsidRPr="00655C03">
        <w:rPr>
          <w:sz w:val="24"/>
          <w:szCs w:val="24"/>
        </w:rPr>
        <w:t xml:space="preserve"> </w:t>
      </w:r>
      <w:proofErr w:type="spellStart"/>
      <w:r w:rsidRPr="00655C03">
        <w:rPr>
          <w:sz w:val="24"/>
          <w:szCs w:val="24"/>
        </w:rPr>
        <w:t>прин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сли</w:t>
      </w:r>
      <w:proofErr w:type="spellEnd"/>
      <w:r w:rsidRPr="00655C03">
        <w:rPr>
          <w:sz w:val="24"/>
          <w:szCs w:val="24"/>
        </w:rPr>
        <w:t xml:space="preserve"> туда наши предки, живет там с людьми и поныне. И  не зря вер…</w:t>
      </w:r>
      <w:proofErr w:type="spellStart"/>
      <w:r w:rsidRPr="00655C03">
        <w:rPr>
          <w:sz w:val="24"/>
          <w:szCs w:val="24"/>
        </w:rPr>
        <w:t>тся</w:t>
      </w:r>
      <w:proofErr w:type="spellEnd"/>
      <w:r w:rsidRPr="00655C03">
        <w:rPr>
          <w:sz w:val="24"/>
          <w:szCs w:val="24"/>
        </w:rPr>
        <w:t xml:space="preserve">, что родной воздух, родная </w:t>
      </w:r>
      <w:proofErr w:type="spellStart"/>
      <w:r w:rsidRPr="00655C03">
        <w:rPr>
          <w:sz w:val="24"/>
          <w:szCs w:val="24"/>
        </w:rPr>
        <w:t>реч</w:t>
      </w:r>
      <w:proofErr w:type="spellEnd"/>
      <w:r w:rsidRPr="00655C03">
        <w:rPr>
          <w:sz w:val="24"/>
          <w:szCs w:val="24"/>
        </w:rPr>
        <w:t>…, песня, знакомая с детства, ласк…</w:t>
      </w:r>
      <w:proofErr w:type="gramStart"/>
      <w:r w:rsidRPr="00655C03">
        <w:rPr>
          <w:sz w:val="24"/>
          <w:szCs w:val="24"/>
        </w:rPr>
        <w:t>вое</w:t>
      </w:r>
      <w:proofErr w:type="gramEnd"/>
      <w:r w:rsidRPr="00655C03">
        <w:rPr>
          <w:sz w:val="24"/>
          <w:szCs w:val="24"/>
        </w:rPr>
        <w:t xml:space="preserve"> слово матери врачуют душу.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>Благ…</w:t>
      </w:r>
      <w:proofErr w:type="gramStart"/>
      <w:r w:rsidRPr="00655C03">
        <w:rPr>
          <w:sz w:val="24"/>
          <w:szCs w:val="24"/>
        </w:rPr>
        <w:t>слови</w:t>
      </w:r>
      <w:proofErr w:type="gramEnd"/>
      <w:r w:rsidRPr="00655C03">
        <w:rPr>
          <w:sz w:val="24"/>
          <w:szCs w:val="24"/>
        </w:rPr>
        <w:t xml:space="preserve"> тебя, моя родина, труд и разум </w:t>
      </w:r>
      <w:proofErr w:type="spellStart"/>
      <w:r w:rsidRPr="00655C03">
        <w:rPr>
          <w:sz w:val="24"/>
          <w:szCs w:val="24"/>
        </w:rPr>
        <w:t>человеч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ский</w:t>
      </w:r>
      <w:proofErr w:type="spellEnd"/>
      <w:r w:rsidRPr="00655C03">
        <w:rPr>
          <w:sz w:val="24"/>
          <w:szCs w:val="24"/>
        </w:rPr>
        <w:t xml:space="preserve">! Будь </w:t>
      </w:r>
      <w:proofErr w:type="spellStart"/>
      <w:r w:rsidRPr="00655C03">
        <w:rPr>
          <w:sz w:val="24"/>
          <w:szCs w:val="24"/>
        </w:rPr>
        <w:t>счастл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</w:t>
      </w:r>
      <w:proofErr w:type="spellEnd"/>
      <w:r w:rsidRPr="00655C03">
        <w:rPr>
          <w:sz w:val="24"/>
          <w:szCs w:val="24"/>
        </w:rPr>
        <w:t>! Буд…</w:t>
      </w:r>
      <w:proofErr w:type="spellStart"/>
      <w:r w:rsidRPr="00655C03">
        <w:rPr>
          <w:sz w:val="24"/>
          <w:szCs w:val="24"/>
        </w:rPr>
        <w:t>щь</w:t>
      </w:r>
      <w:proofErr w:type="spellEnd"/>
      <w:r w:rsidRPr="00655C03">
        <w:rPr>
          <w:sz w:val="24"/>
          <w:szCs w:val="24"/>
        </w:rPr>
        <w:t xml:space="preserve"> ты </w:t>
      </w:r>
      <w:proofErr w:type="spellStart"/>
      <w:r w:rsidRPr="00655C03">
        <w:rPr>
          <w:sz w:val="24"/>
          <w:szCs w:val="24"/>
        </w:rPr>
        <w:t>счастл</w:t>
      </w:r>
      <w:proofErr w:type="spellEnd"/>
      <w:r w:rsidRPr="00655C03">
        <w:rPr>
          <w:sz w:val="24"/>
          <w:szCs w:val="24"/>
        </w:rPr>
        <w:t>…</w:t>
      </w:r>
      <w:proofErr w:type="spellStart"/>
      <w:r w:rsidRPr="00655C03">
        <w:rPr>
          <w:sz w:val="24"/>
          <w:szCs w:val="24"/>
        </w:rPr>
        <w:t>ва</w:t>
      </w:r>
      <w:proofErr w:type="spellEnd"/>
      <w:r w:rsidRPr="00655C03">
        <w:rPr>
          <w:sz w:val="24"/>
          <w:szCs w:val="24"/>
        </w:rPr>
        <w:t xml:space="preserve">, и я буду </w:t>
      </w:r>
      <w:proofErr w:type="spellStart"/>
      <w:r w:rsidRPr="00655C03">
        <w:rPr>
          <w:sz w:val="24"/>
          <w:szCs w:val="24"/>
        </w:rPr>
        <w:t>счастл</w:t>
      </w:r>
      <w:proofErr w:type="spellEnd"/>
      <w:r w:rsidRPr="00655C03">
        <w:rPr>
          <w:sz w:val="24"/>
          <w:szCs w:val="24"/>
        </w:rPr>
        <w:t>…</w:t>
      </w:r>
      <w:proofErr w:type="gramStart"/>
      <w:r w:rsidRPr="00655C03">
        <w:rPr>
          <w:sz w:val="24"/>
          <w:szCs w:val="24"/>
        </w:rPr>
        <w:t>в</w:t>
      </w:r>
      <w:proofErr w:type="gramEnd"/>
      <w:r w:rsidRPr="00655C03">
        <w:rPr>
          <w:sz w:val="24"/>
          <w:szCs w:val="24"/>
        </w:rPr>
        <w:t>.</w:t>
      </w:r>
    </w:p>
    <w:p w:rsidR="00633761" w:rsidRPr="00655C03" w:rsidRDefault="00633761" w:rsidP="00633761">
      <w:pPr>
        <w:pStyle w:val="a4"/>
        <w:ind w:left="0" w:firstLine="851"/>
        <w:jc w:val="right"/>
        <w:rPr>
          <w:sz w:val="24"/>
          <w:szCs w:val="24"/>
        </w:rPr>
      </w:pPr>
      <w:r w:rsidRPr="00655C03">
        <w:rPr>
          <w:sz w:val="24"/>
          <w:szCs w:val="24"/>
        </w:rPr>
        <w:t>(Василий Шукшин)</w:t>
      </w:r>
    </w:p>
    <w:p w:rsidR="00633761" w:rsidRPr="00655C03" w:rsidRDefault="00633761" w:rsidP="00633761">
      <w:pPr>
        <w:pStyle w:val="a4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• Подчеркните предикативные формы глагола одной чертой, а </w:t>
      </w:r>
      <w:proofErr w:type="gramStart"/>
      <w:r w:rsidRPr="00655C03">
        <w:rPr>
          <w:sz w:val="24"/>
          <w:szCs w:val="24"/>
        </w:rPr>
        <w:t>непредикативную</w:t>
      </w:r>
      <w:proofErr w:type="gramEnd"/>
      <w:r w:rsidRPr="00655C03">
        <w:rPr>
          <w:sz w:val="24"/>
          <w:szCs w:val="24"/>
        </w:rPr>
        <w:t xml:space="preserve"> – двумя.</w:t>
      </w:r>
    </w:p>
    <w:p w:rsidR="00633761" w:rsidRDefault="00633761" w:rsidP="00633761">
      <w:pPr>
        <w:pStyle w:val="a4"/>
        <w:ind w:left="0" w:firstLine="851"/>
        <w:jc w:val="center"/>
        <w:rPr>
          <w:b/>
          <w:sz w:val="24"/>
          <w:szCs w:val="24"/>
        </w:rPr>
      </w:pPr>
    </w:p>
    <w:p w:rsidR="00633761" w:rsidRPr="00655C03" w:rsidRDefault="00633761" w:rsidP="00633761">
      <w:pPr>
        <w:pStyle w:val="a4"/>
        <w:ind w:left="0" w:firstLine="851"/>
        <w:jc w:val="center"/>
        <w:rPr>
          <w:b/>
          <w:sz w:val="24"/>
          <w:szCs w:val="24"/>
        </w:rPr>
      </w:pPr>
      <w:r w:rsidRPr="00655C03">
        <w:rPr>
          <w:b/>
          <w:sz w:val="24"/>
          <w:szCs w:val="24"/>
        </w:rPr>
        <w:t>Литература:</w:t>
      </w:r>
    </w:p>
    <w:p w:rsidR="00633761" w:rsidRPr="00655C03" w:rsidRDefault="00633761" w:rsidP="00633761">
      <w:pPr>
        <w:pStyle w:val="a4"/>
        <w:widowControl w:val="0"/>
        <w:numPr>
          <w:ilvl w:val="0"/>
          <w:numId w:val="12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Программа по русскому языку. Авторы: В.В. </w:t>
      </w:r>
      <w:proofErr w:type="spellStart"/>
      <w:r w:rsidRPr="00655C03">
        <w:rPr>
          <w:sz w:val="24"/>
          <w:szCs w:val="24"/>
        </w:rPr>
        <w:t>Репкин</w:t>
      </w:r>
      <w:proofErr w:type="spellEnd"/>
      <w:r w:rsidRPr="00655C03">
        <w:rPr>
          <w:sz w:val="24"/>
          <w:szCs w:val="24"/>
        </w:rPr>
        <w:t xml:space="preserve">, Е.В. </w:t>
      </w:r>
      <w:proofErr w:type="spellStart"/>
      <w:r w:rsidRPr="00655C03">
        <w:rPr>
          <w:sz w:val="24"/>
          <w:szCs w:val="24"/>
        </w:rPr>
        <w:t>Восторгова</w:t>
      </w:r>
      <w:proofErr w:type="spellEnd"/>
      <w:r w:rsidRPr="00655C03">
        <w:rPr>
          <w:sz w:val="24"/>
          <w:szCs w:val="24"/>
        </w:rPr>
        <w:t xml:space="preserve">, И.Г. </w:t>
      </w:r>
      <w:proofErr w:type="spellStart"/>
      <w:r w:rsidRPr="00655C03">
        <w:rPr>
          <w:sz w:val="24"/>
          <w:szCs w:val="24"/>
        </w:rPr>
        <w:t>Маркидонова</w:t>
      </w:r>
      <w:proofErr w:type="spellEnd"/>
      <w:r w:rsidRPr="00655C03">
        <w:rPr>
          <w:sz w:val="24"/>
          <w:szCs w:val="24"/>
        </w:rPr>
        <w:t xml:space="preserve">, Т.В. Некрасова. Концепция развивающего обучения в основной школе. Сборник примерных программ (Система Д.Б. Эльконина – В.В. Давыдова). А.Б. Воронцов (автор-составитель), Е.В.Высоцкая, </w:t>
      </w:r>
      <w:proofErr w:type="spellStart"/>
      <w:r w:rsidRPr="00655C03">
        <w:rPr>
          <w:sz w:val="24"/>
          <w:szCs w:val="24"/>
        </w:rPr>
        <w:t>Е.В.Восторгова</w:t>
      </w:r>
      <w:proofErr w:type="spellEnd"/>
      <w:r w:rsidRPr="00655C03">
        <w:rPr>
          <w:sz w:val="24"/>
          <w:szCs w:val="24"/>
        </w:rPr>
        <w:t xml:space="preserve"> и др. – М.: Вита-Пресс, 2009 г</w:t>
      </w:r>
    </w:p>
    <w:p w:rsidR="00416488" w:rsidRPr="00633761" w:rsidRDefault="00633761" w:rsidP="00633761">
      <w:pPr>
        <w:pStyle w:val="a4"/>
        <w:widowControl w:val="0"/>
        <w:numPr>
          <w:ilvl w:val="0"/>
          <w:numId w:val="12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655C03">
        <w:rPr>
          <w:sz w:val="24"/>
          <w:szCs w:val="24"/>
        </w:rPr>
        <w:t xml:space="preserve">В.В. </w:t>
      </w:r>
      <w:proofErr w:type="spellStart"/>
      <w:r w:rsidRPr="00655C03">
        <w:rPr>
          <w:sz w:val="24"/>
          <w:szCs w:val="24"/>
        </w:rPr>
        <w:t>Репкин</w:t>
      </w:r>
      <w:proofErr w:type="spellEnd"/>
      <w:r w:rsidRPr="00655C03">
        <w:rPr>
          <w:sz w:val="24"/>
          <w:szCs w:val="24"/>
        </w:rPr>
        <w:t xml:space="preserve">, Е.В. </w:t>
      </w:r>
      <w:proofErr w:type="spellStart"/>
      <w:r w:rsidRPr="00655C03">
        <w:rPr>
          <w:sz w:val="24"/>
          <w:szCs w:val="24"/>
        </w:rPr>
        <w:t>Восторгова</w:t>
      </w:r>
      <w:proofErr w:type="spellEnd"/>
      <w:r w:rsidRPr="00655C03">
        <w:rPr>
          <w:sz w:val="24"/>
          <w:szCs w:val="24"/>
        </w:rPr>
        <w:t xml:space="preserve"> и др. Русский язык. 7 класс, в двух частях.</w:t>
      </w:r>
      <w:r>
        <w:rPr>
          <w:sz w:val="24"/>
          <w:szCs w:val="24"/>
        </w:rPr>
        <w:t xml:space="preserve"> - М.: Вита-Пресс, 2009</w:t>
      </w:r>
      <w:r w:rsidRPr="00655C03">
        <w:rPr>
          <w:sz w:val="24"/>
          <w:szCs w:val="24"/>
        </w:rPr>
        <w:t>.</w:t>
      </w:r>
    </w:p>
    <w:sectPr w:rsidR="00416488" w:rsidRPr="00633761" w:rsidSect="0041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E5"/>
    <w:multiLevelType w:val="hybridMultilevel"/>
    <w:tmpl w:val="BA748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363CE"/>
    <w:multiLevelType w:val="hybridMultilevel"/>
    <w:tmpl w:val="35288592"/>
    <w:lvl w:ilvl="0" w:tplc="3EB8AD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82766C"/>
    <w:multiLevelType w:val="hybridMultilevel"/>
    <w:tmpl w:val="9ABCABE4"/>
    <w:lvl w:ilvl="0" w:tplc="ED08D048">
      <w:start w:val="1"/>
      <w:numFmt w:val="decimal"/>
      <w:lvlText w:val="%1."/>
      <w:lvlJc w:val="left"/>
      <w:pPr>
        <w:ind w:left="2854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4555C4"/>
    <w:multiLevelType w:val="hybridMultilevel"/>
    <w:tmpl w:val="FE48B0F6"/>
    <w:lvl w:ilvl="0" w:tplc="ED08D048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9D04F2"/>
    <w:multiLevelType w:val="hybridMultilevel"/>
    <w:tmpl w:val="BD086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CC6058"/>
    <w:multiLevelType w:val="hybridMultilevel"/>
    <w:tmpl w:val="762E5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2E79FA"/>
    <w:multiLevelType w:val="hybridMultilevel"/>
    <w:tmpl w:val="6C02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8445D"/>
    <w:multiLevelType w:val="hybridMultilevel"/>
    <w:tmpl w:val="DF926994"/>
    <w:lvl w:ilvl="0" w:tplc="6C8A729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65AD"/>
    <w:multiLevelType w:val="hybridMultilevel"/>
    <w:tmpl w:val="DCE24678"/>
    <w:lvl w:ilvl="0" w:tplc="EFD8BD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1003F"/>
    <w:multiLevelType w:val="hybridMultilevel"/>
    <w:tmpl w:val="363E796A"/>
    <w:lvl w:ilvl="0" w:tplc="3EB8A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EA1C87"/>
    <w:multiLevelType w:val="hybridMultilevel"/>
    <w:tmpl w:val="E564AB86"/>
    <w:lvl w:ilvl="0" w:tplc="E6D88A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45057"/>
    <w:rsid w:val="00242ADE"/>
    <w:rsid w:val="00416488"/>
    <w:rsid w:val="00445057"/>
    <w:rsid w:val="004C6ADA"/>
    <w:rsid w:val="00621945"/>
    <w:rsid w:val="00633761"/>
    <w:rsid w:val="007B0AE7"/>
    <w:rsid w:val="00893108"/>
    <w:rsid w:val="00AA435B"/>
    <w:rsid w:val="00AC0F73"/>
    <w:rsid w:val="00B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0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4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3345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2014-03-11T03:15:00Z</dcterms:created>
  <dcterms:modified xsi:type="dcterms:W3CDTF">2014-07-19T02:28:00Z</dcterms:modified>
</cp:coreProperties>
</file>