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67" w:rsidRPr="0001462E" w:rsidRDefault="004811EC" w:rsidP="0001462E">
      <w:pPr>
        <w:jc w:val="center"/>
        <w:rPr>
          <w:b/>
          <w:i/>
          <w:sz w:val="28"/>
          <w:szCs w:val="28"/>
          <w:u w:val="single"/>
        </w:rPr>
      </w:pPr>
      <w:r w:rsidRPr="0001462E">
        <w:rPr>
          <w:b/>
          <w:i/>
          <w:sz w:val="28"/>
          <w:szCs w:val="28"/>
          <w:u w:val="single"/>
        </w:rPr>
        <w:t>Требования к учащимся</w:t>
      </w:r>
    </w:p>
    <w:p w:rsidR="004811EC" w:rsidRPr="0001462E" w:rsidRDefault="004811EC">
      <w:pPr>
        <w:rPr>
          <w:b/>
          <w:i/>
          <w:sz w:val="28"/>
          <w:szCs w:val="28"/>
        </w:rPr>
      </w:pPr>
      <w:r w:rsidRPr="0001462E">
        <w:rPr>
          <w:b/>
          <w:i/>
          <w:sz w:val="28"/>
          <w:szCs w:val="28"/>
        </w:rPr>
        <w:t>Речевая деятельность.</w:t>
      </w:r>
    </w:p>
    <w:p w:rsidR="004811EC" w:rsidRPr="0001462E" w:rsidRDefault="004811EC">
      <w:pPr>
        <w:rPr>
          <w:sz w:val="24"/>
          <w:szCs w:val="24"/>
        </w:rPr>
      </w:pPr>
      <w:proofErr w:type="spellStart"/>
      <w:r w:rsidRPr="0001462E">
        <w:rPr>
          <w:i/>
          <w:sz w:val="24"/>
          <w:szCs w:val="24"/>
        </w:rPr>
        <w:t>Аудирование</w:t>
      </w:r>
      <w:proofErr w:type="spellEnd"/>
      <w:r w:rsidRPr="0001462E">
        <w:rPr>
          <w:i/>
          <w:sz w:val="24"/>
          <w:szCs w:val="24"/>
        </w:rPr>
        <w:t>.</w:t>
      </w:r>
      <w:r w:rsidRPr="0001462E">
        <w:rPr>
          <w:sz w:val="24"/>
          <w:szCs w:val="24"/>
        </w:rPr>
        <w:t xml:space="preserve"> Понимать основное содержание небольшого по объёму научно-учебного и художественного текста, воспринимаемого на слух;  выделять основную мысль, структурные части исходного текста.</w:t>
      </w:r>
    </w:p>
    <w:p w:rsidR="004811EC" w:rsidRPr="0001462E" w:rsidRDefault="004811EC">
      <w:pPr>
        <w:rPr>
          <w:sz w:val="24"/>
          <w:szCs w:val="24"/>
        </w:rPr>
      </w:pPr>
      <w:r w:rsidRPr="0001462E">
        <w:rPr>
          <w:i/>
          <w:sz w:val="24"/>
          <w:szCs w:val="24"/>
        </w:rPr>
        <w:t>Чтение.</w:t>
      </w:r>
      <w:r w:rsidRPr="0001462E">
        <w:rPr>
          <w:sz w:val="24"/>
          <w:szCs w:val="24"/>
        </w:rPr>
        <w:t xml:space="preserve"> </w:t>
      </w:r>
      <w:proofErr w:type="gramStart"/>
      <w:r w:rsidRPr="0001462E">
        <w:rPr>
          <w:sz w:val="24"/>
          <w:szCs w:val="24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используя просмотровое чтение, определять, какая информация текста учебника является новой; использовать ознакомительное и изучающее виды чтения в соответствии с поставленной коммуникативной задачей; прогнозировать содержание текста по заголовку, названию параграфа учебника;</w:t>
      </w:r>
      <w:proofErr w:type="gramEnd"/>
      <w:r w:rsidRPr="0001462E">
        <w:rPr>
          <w:sz w:val="24"/>
          <w:szCs w:val="24"/>
        </w:rPr>
        <w:t xml:space="preserve"> пользоваться справочным аппаратом учебника, ориентироваться в структуре параграфа; извлекать информацию из лингвистических словарей разных видов; правильно расставлять логическое ударение, паузы, выбирать уместный тон речи при чтении вслух.</w:t>
      </w:r>
    </w:p>
    <w:p w:rsidR="004811EC" w:rsidRPr="0001462E" w:rsidRDefault="004811EC">
      <w:pPr>
        <w:rPr>
          <w:sz w:val="24"/>
          <w:szCs w:val="24"/>
        </w:rPr>
      </w:pPr>
      <w:r w:rsidRPr="0001462E">
        <w:rPr>
          <w:i/>
          <w:sz w:val="24"/>
          <w:szCs w:val="24"/>
        </w:rPr>
        <w:t>Говорение</w:t>
      </w:r>
      <w:r w:rsidRPr="0001462E">
        <w:rPr>
          <w:b/>
          <w:i/>
          <w:sz w:val="24"/>
          <w:szCs w:val="24"/>
        </w:rPr>
        <w:t>.</w:t>
      </w:r>
      <w:r w:rsidRPr="0001462E">
        <w:rPr>
          <w:sz w:val="24"/>
          <w:szCs w:val="24"/>
        </w:rPr>
        <w:t xml:space="preserve"> Доказательно отвечать на вопросы учителя; подробно и сжато пересказывать прочитанный научно-учебный текст, сохраняя его строение, тип речи; создавать устные высказывания, раскрывая тему и развивая  основную мысль; выражать своё отношение к предмету речи с помощью разнообразных языковых средств и интонации.</w:t>
      </w:r>
    </w:p>
    <w:p w:rsidR="0007000F" w:rsidRPr="0001462E" w:rsidRDefault="004811EC">
      <w:pPr>
        <w:rPr>
          <w:sz w:val="24"/>
          <w:szCs w:val="24"/>
        </w:rPr>
      </w:pPr>
      <w:r w:rsidRPr="0001462E">
        <w:rPr>
          <w:i/>
          <w:sz w:val="24"/>
          <w:szCs w:val="24"/>
        </w:rPr>
        <w:t>Письмо.</w:t>
      </w:r>
      <w:r w:rsidRPr="0001462E">
        <w:rPr>
          <w:sz w:val="24"/>
          <w:szCs w:val="24"/>
        </w:rPr>
        <w:t xml:space="preserve"> </w:t>
      </w:r>
      <w:proofErr w:type="gramStart"/>
      <w:r w:rsidRPr="0001462E">
        <w:rPr>
          <w:sz w:val="24"/>
          <w:szCs w:val="24"/>
        </w:rPr>
        <w:t>Подробно и сжато пересказывать тексты разных типов речи; создавать письменные высказывания  разных типов речи; составлять план сочинения и соблюдать его в процессе письма; раскрывать тему  и основную мысль высказывания; делить текст на абзацы; писать небольшие по объёму тексты (сочинения-миниатюры) разных стилей, в том числе и научного</w:t>
      </w:r>
      <w:r w:rsidR="0007000F" w:rsidRPr="0001462E">
        <w:rPr>
          <w:sz w:val="24"/>
          <w:szCs w:val="24"/>
        </w:rPr>
        <w:t>; пользоваться разными видами словарей в процессе написания текста;</w:t>
      </w:r>
      <w:proofErr w:type="gramEnd"/>
      <w:r w:rsidR="0007000F" w:rsidRPr="0001462E">
        <w:rPr>
          <w:sz w:val="24"/>
          <w:szCs w:val="24"/>
        </w:rPr>
        <w:t xml:space="preserve">  выражать своё отношение к предмету речи.</w:t>
      </w:r>
      <w:r w:rsidRPr="0001462E">
        <w:rPr>
          <w:sz w:val="24"/>
          <w:szCs w:val="24"/>
        </w:rPr>
        <w:t xml:space="preserve"> </w:t>
      </w:r>
    </w:p>
    <w:p w:rsidR="0007000F" w:rsidRPr="0001462E" w:rsidRDefault="0007000F">
      <w:pPr>
        <w:rPr>
          <w:sz w:val="24"/>
          <w:szCs w:val="24"/>
        </w:rPr>
      </w:pPr>
      <w:proofErr w:type="spellStart"/>
      <w:r w:rsidRPr="0001462E">
        <w:rPr>
          <w:b/>
          <w:i/>
          <w:sz w:val="24"/>
          <w:szCs w:val="24"/>
        </w:rPr>
        <w:t>Текстоведение</w:t>
      </w:r>
      <w:proofErr w:type="spellEnd"/>
      <w:r w:rsidRPr="0001462E">
        <w:rPr>
          <w:b/>
          <w:i/>
          <w:sz w:val="24"/>
          <w:szCs w:val="24"/>
        </w:rPr>
        <w:t>.</w:t>
      </w:r>
      <w:r w:rsidRPr="0001462E">
        <w:rPr>
          <w:sz w:val="24"/>
          <w:szCs w:val="24"/>
        </w:rPr>
        <w:t xml:space="preserve"> Определять тему, основную мысль текста, принадлежность его к функционально-смысловому типу речи; находить в тексте типовые фрагменты – описание, повествование, рассуждение; подбирать заголовок, отражающий тему или основную мысль текста; делить текст на абзацы;  использовать элементарные условные обозначения речевых ошибок</w:t>
      </w:r>
      <w:proofErr w:type="gramStart"/>
      <w:r w:rsidRPr="0001462E">
        <w:rPr>
          <w:sz w:val="24"/>
          <w:szCs w:val="24"/>
        </w:rPr>
        <w:t xml:space="preserve"> ;</w:t>
      </w:r>
      <w:proofErr w:type="gramEnd"/>
      <w:r w:rsidRPr="0001462E">
        <w:rPr>
          <w:sz w:val="24"/>
          <w:szCs w:val="24"/>
        </w:rPr>
        <w:t xml:space="preserve"> исправлять недочёты в содержании высказывания и его построении.</w:t>
      </w:r>
    </w:p>
    <w:p w:rsidR="0007000F" w:rsidRPr="0001462E" w:rsidRDefault="0007000F">
      <w:pPr>
        <w:rPr>
          <w:sz w:val="24"/>
          <w:szCs w:val="24"/>
        </w:rPr>
      </w:pPr>
      <w:r w:rsidRPr="0001462E">
        <w:rPr>
          <w:b/>
          <w:i/>
          <w:sz w:val="24"/>
          <w:szCs w:val="24"/>
        </w:rPr>
        <w:t>Фонетика и орфоэпия</w:t>
      </w:r>
      <w:r w:rsidRPr="0001462E">
        <w:rPr>
          <w:b/>
          <w:i/>
          <w:sz w:val="28"/>
          <w:szCs w:val="28"/>
        </w:rPr>
        <w:t>.</w:t>
      </w:r>
      <w:r w:rsidRPr="0001462E">
        <w:rPr>
          <w:sz w:val="24"/>
          <w:szCs w:val="24"/>
        </w:rPr>
        <w:t xml:space="preserve"> </w:t>
      </w:r>
      <w:proofErr w:type="gramStart"/>
      <w:r w:rsidRPr="0001462E">
        <w:rPr>
          <w:sz w:val="24"/>
          <w:szCs w:val="24"/>
        </w:rPr>
        <w:t>Выделять в слове звуки речи, давать им фонетическую характеристику; различать ударные и безударные слоги; не смешивать звуки и буквы; использовать элементы упрощённой транскрипции для обозначения анализируемого  звука и объяснения написания слова; находить в художественном тексте явление звукописи; правильно произносить гласные, согласные звуки и их сочетания в слове, а также наиболее употребительные слова и   формы  изученных частей речи;</w:t>
      </w:r>
      <w:proofErr w:type="gramEnd"/>
      <w:r w:rsidRPr="0001462E">
        <w:rPr>
          <w:sz w:val="24"/>
          <w:szCs w:val="24"/>
        </w:rPr>
        <w:t xml:space="preserve"> работать с орфоэпическим словарём.</w:t>
      </w:r>
    </w:p>
    <w:p w:rsidR="0007000F" w:rsidRPr="0001462E" w:rsidRDefault="0007000F">
      <w:pPr>
        <w:rPr>
          <w:sz w:val="24"/>
          <w:szCs w:val="24"/>
        </w:rPr>
      </w:pPr>
      <w:r w:rsidRPr="0001462E">
        <w:rPr>
          <w:b/>
          <w:i/>
          <w:sz w:val="24"/>
          <w:szCs w:val="24"/>
        </w:rPr>
        <w:lastRenderedPageBreak/>
        <w:t>Графика.</w:t>
      </w:r>
      <w:r w:rsidRPr="0001462E">
        <w:rPr>
          <w:sz w:val="24"/>
          <w:szCs w:val="24"/>
        </w:rPr>
        <w:t xml:space="preserve"> Правильно произносить названия букв русского алфавита, свободно пользоваться алфавитом, работая со словарями; проводить сопоставительный анализ звукового и буквенного состава слова.</w:t>
      </w:r>
    </w:p>
    <w:p w:rsidR="0007000F" w:rsidRPr="0001462E" w:rsidRDefault="0007000F">
      <w:pPr>
        <w:rPr>
          <w:sz w:val="24"/>
          <w:szCs w:val="24"/>
        </w:rPr>
      </w:pPr>
      <w:proofErr w:type="spellStart"/>
      <w:r w:rsidRPr="0001462E">
        <w:rPr>
          <w:b/>
          <w:i/>
          <w:sz w:val="24"/>
          <w:szCs w:val="24"/>
        </w:rPr>
        <w:t>Морфемика</w:t>
      </w:r>
      <w:proofErr w:type="spellEnd"/>
      <w:r w:rsidRPr="0001462E">
        <w:rPr>
          <w:b/>
          <w:i/>
          <w:sz w:val="24"/>
          <w:szCs w:val="24"/>
        </w:rPr>
        <w:t xml:space="preserve"> и словообразование</w:t>
      </w:r>
      <w:r w:rsidRPr="0001462E">
        <w:rPr>
          <w:b/>
          <w:i/>
          <w:sz w:val="28"/>
          <w:szCs w:val="28"/>
        </w:rPr>
        <w:t>.</w:t>
      </w:r>
      <w:r w:rsidRPr="0001462E">
        <w:rPr>
          <w:sz w:val="24"/>
          <w:szCs w:val="24"/>
        </w:rPr>
        <w:t xml:space="preserve"> 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слов, учитывать различия  в значении однокоренных слов, вносимые приставками и суффиксами; пользоваться словарём значения морфем и словарём морфемного строения слов; объяснять особенности использования слов с эмоционально-оценочными суффиксами в художественных текстах.</w:t>
      </w:r>
    </w:p>
    <w:p w:rsidR="00E76490" w:rsidRPr="0001462E" w:rsidRDefault="00E76490">
      <w:pPr>
        <w:rPr>
          <w:sz w:val="24"/>
          <w:szCs w:val="24"/>
        </w:rPr>
      </w:pPr>
      <w:r w:rsidRPr="0001462E">
        <w:rPr>
          <w:b/>
          <w:i/>
          <w:sz w:val="24"/>
          <w:szCs w:val="24"/>
        </w:rPr>
        <w:t>Лексика и фразеология</w:t>
      </w:r>
      <w:r w:rsidRPr="0001462E">
        <w:rPr>
          <w:b/>
          <w:i/>
          <w:sz w:val="28"/>
          <w:szCs w:val="28"/>
        </w:rPr>
        <w:t>.</w:t>
      </w:r>
      <w:r w:rsidRPr="0001462E">
        <w:rPr>
          <w:sz w:val="24"/>
          <w:szCs w:val="24"/>
        </w:rPr>
        <w:t xml:space="preserve"> </w:t>
      </w:r>
      <w:proofErr w:type="gramStart"/>
      <w:r w:rsidRPr="0001462E">
        <w:rPr>
          <w:sz w:val="24"/>
          <w:szCs w:val="24"/>
        </w:rPr>
        <w:t>Объяснять лексическое значение слова разными  способами; пользоваться толковым  словарём для определения и уточнения  лексического значения слова; распределять слова на тематические группы;  употреблять слова в соответствии с их лексическим значением;  различать прямое и переносное значение слов;  находить в тексте выразительные приёмы, основанные на  употреблении слова в переносном значении; владеть наиболее употребительными оборотами русского речевого этикета;</w:t>
      </w:r>
      <w:proofErr w:type="gramEnd"/>
      <w:r w:rsidRPr="0001462E">
        <w:rPr>
          <w:sz w:val="24"/>
          <w:szCs w:val="24"/>
        </w:rPr>
        <w:t xml:space="preserve">  толковать значения  употребительных фразеологизмов, отличать их от словосочетаний.</w:t>
      </w:r>
    </w:p>
    <w:p w:rsidR="00E76490" w:rsidRPr="0001462E" w:rsidRDefault="00E76490">
      <w:pPr>
        <w:rPr>
          <w:sz w:val="24"/>
          <w:szCs w:val="24"/>
        </w:rPr>
      </w:pPr>
      <w:r w:rsidRPr="0001462E">
        <w:rPr>
          <w:b/>
          <w:i/>
          <w:sz w:val="24"/>
          <w:szCs w:val="24"/>
        </w:rPr>
        <w:t xml:space="preserve"> Морфология.</w:t>
      </w:r>
      <w:r w:rsidRPr="0001462E">
        <w:rPr>
          <w:sz w:val="24"/>
          <w:szCs w:val="24"/>
        </w:rPr>
        <w:t xml:space="preserve"> Различать части речи (простые случаи); правильно указывать морфологические признаки  имён существительных, прилагательных и глаголов; знать, как изменяются эти части речи, уметь склонять, спрягать, образовывать формы наклонения и т.п.; правильно, уместно и выразительно употреблять слова изученных частей речи.</w:t>
      </w:r>
    </w:p>
    <w:p w:rsidR="00E76490" w:rsidRPr="0001462E" w:rsidRDefault="00E76490">
      <w:pPr>
        <w:rPr>
          <w:sz w:val="24"/>
          <w:szCs w:val="24"/>
        </w:rPr>
      </w:pPr>
      <w:r w:rsidRPr="0001462E">
        <w:rPr>
          <w:b/>
          <w:i/>
          <w:sz w:val="24"/>
          <w:szCs w:val="24"/>
        </w:rPr>
        <w:t>Орфография.</w:t>
      </w:r>
      <w:r w:rsidRPr="0001462E">
        <w:rPr>
          <w:sz w:val="24"/>
          <w:szCs w:val="24"/>
        </w:rPr>
        <w:t xml:space="preserve">  Находить орфограммы в морфемах, группировать слова по видам орфограмм; владеть правильным способом подбора однокоренных слов, а также приёмами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правила.</w:t>
      </w:r>
    </w:p>
    <w:p w:rsidR="004811EC" w:rsidRPr="0001462E" w:rsidRDefault="00E76490">
      <w:pPr>
        <w:rPr>
          <w:sz w:val="24"/>
          <w:szCs w:val="24"/>
        </w:rPr>
      </w:pPr>
      <w:r w:rsidRPr="0001462E">
        <w:rPr>
          <w:b/>
          <w:i/>
          <w:sz w:val="24"/>
          <w:szCs w:val="24"/>
        </w:rPr>
        <w:t>Синтаксис и пунктуация</w:t>
      </w:r>
      <w:r w:rsidRPr="0001462E">
        <w:rPr>
          <w:sz w:val="24"/>
          <w:szCs w:val="24"/>
        </w:rPr>
        <w:t xml:space="preserve">. </w:t>
      </w:r>
      <w:proofErr w:type="gramStart"/>
      <w:r w:rsidRPr="0001462E">
        <w:rPr>
          <w:sz w:val="24"/>
          <w:szCs w:val="24"/>
        </w:rPr>
        <w:t>Выделять словосочетания в предложении,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 предложения по заданным типам грамматических основ; характеризовать предложение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</w:t>
      </w:r>
      <w:proofErr w:type="gramEnd"/>
      <w:r w:rsidR="0001462E" w:rsidRPr="0001462E">
        <w:rPr>
          <w:sz w:val="24"/>
          <w:szCs w:val="24"/>
        </w:rPr>
        <w:t xml:space="preserve">  опознавать предложения, осложнённые однородными членами, обращениями, вводными словами; находить предложения с прямой речью;  анализировать и конструировать предложения с прямой речью. Владеть правильным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использовать на письме специальные графические обозначения; самостоятельно подбирать примеры на изученные пунктуационные правила. </w:t>
      </w:r>
      <w:r w:rsidRPr="0001462E">
        <w:rPr>
          <w:sz w:val="24"/>
          <w:szCs w:val="24"/>
        </w:rPr>
        <w:t xml:space="preserve"> </w:t>
      </w:r>
      <w:r w:rsidR="004811EC" w:rsidRPr="0001462E">
        <w:rPr>
          <w:sz w:val="24"/>
          <w:szCs w:val="24"/>
        </w:rPr>
        <w:br/>
      </w:r>
    </w:p>
    <w:p w:rsidR="004811EC" w:rsidRPr="0001462E" w:rsidRDefault="004811EC">
      <w:pPr>
        <w:rPr>
          <w:sz w:val="24"/>
          <w:szCs w:val="24"/>
        </w:rPr>
      </w:pPr>
    </w:p>
    <w:sectPr w:rsidR="004811EC" w:rsidRPr="0001462E" w:rsidSect="0059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1EC"/>
    <w:rsid w:val="0001462E"/>
    <w:rsid w:val="0007000F"/>
    <w:rsid w:val="004811EC"/>
    <w:rsid w:val="00596F67"/>
    <w:rsid w:val="00E7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2012-11-05T09:27:00Z</dcterms:created>
  <dcterms:modified xsi:type="dcterms:W3CDTF">2012-11-05T10:08:00Z</dcterms:modified>
</cp:coreProperties>
</file>