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1E" w:rsidRPr="005E771E" w:rsidRDefault="005E771E" w:rsidP="005E771E">
      <w:pPr>
        <w:ind w:firstLine="567"/>
        <w:jc w:val="center"/>
        <w:rPr>
          <w:b/>
          <w:sz w:val="28"/>
          <w:szCs w:val="28"/>
        </w:rPr>
      </w:pPr>
      <w:r w:rsidRPr="005E771E">
        <w:rPr>
          <w:b/>
          <w:sz w:val="28"/>
          <w:szCs w:val="28"/>
        </w:rPr>
        <w:t>Проблемы дисциплины.</w:t>
      </w:r>
    </w:p>
    <w:p w:rsidR="005E771E" w:rsidRPr="005E771E" w:rsidRDefault="005E771E" w:rsidP="005E77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учителя</w:t>
      </w:r>
      <w:r w:rsidRPr="005E771E">
        <w:rPr>
          <w:sz w:val="28"/>
          <w:szCs w:val="28"/>
        </w:rPr>
        <w:t>, в первом классе и в старших классах, молодые и опытные, обязательно сталкиваются в своей работе с проблемами дисциплины. Уже после первых дней работы в школе учитель знает, что у его учеников имеются сотни способов мешать уроку, «заводить» класс и исподтишка срывать объяснение материала. Как мы реагируем на их поведение, зависит от «философии дисциплины», которую – осознанно или нет – проповедует конкретный педагог. Здесь можно выделить три разных подхода.</w:t>
      </w:r>
    </w:p>
    <w:p w:rsidR="005E771E" w:rsidRPr="005E771E" w:rsidRDefault="005E771E" w:rsidP="005E771E">
      <w:pPr>
        <w:ind w:firstLine="567"/>
        <w:jc w:val="both"/>
        <w:rPr>
          <w:sz w:val="28"/>
          <w:szCs w:val="28"/>
        </w:rPr>
      </w:pPr>
      <w:r w:rsidRPr="005E771E">
        <w:rPr>
          <w:i/>
          <w:sz w:val="28"/>
          <w:szCs w:val="28"/>
        </w:rPr>
        <w:t xml:space="preserve">Первый подход </w:t>
      </w:r>
      <w:r w:rsidRPr="005E771E">
        <w:rPr>
          <w:sz w:val="28"/>
          <w:szCs w:val="28"/>
        </w:rPr>
        <w:t xml:space="preserve">можно назвать «руки прочь». Педагоги, которые придерживаются </w:t>
      </w:r>
      <w:proofErr w:type="spellStart"/>
      <w:r w:rsidRPr="005E771E">
        <w:rPr>
          <w:sz w:val="28"/>
          <w:szCs w:val="28"/>
        </w:rPr>
        <w:t>невмешательского</w:t>
      </w:r>
      <w:proofErr w:type="spellEnd"/>
      <w:r w:rsidRPr="005E771E">
        <w:rPr>
          <w:sz w:val="28"/>
          <w:szCs w:val="28"/>
        </w:rPr>
        <w:t xml:space="preserve"> подхода, считают, что молодые люди сами постепенно научатся управлять своим поведением, </w:t>
      </w:r>
      <w:r w:rsidRPr="005E771E">
        <w:rPr>
          <w:color w:val="000000"/>
          <w:spacing w:val="1"/>
          <w:sz w:val="28"/>
          <w:szCs w:val="28"/>
        </w:rPr>
        <w:t xml:space="preserve">контролировать себя и принимать верные решения. </w:t>
      </w:r>
      <w:r w:rsidRPr="005E771E">
        <w:rPr>
          <w:color w:val="000000"/>
          <w:sz w:val="28"/>
          <w:szCs w:val="28"/>
        </w:rPr>
        <w:t>Такие учителя в лучшем случае разъясняют ученикам, что слу</w:t>
      </w:r>
      <w:r w:rsidRPr="005E771E">
        <w:rPr>
          <w:color w:val="000000"/>
          <w:spacing w:val="1"/>
          <w:sz w:val="28"/>
          <w:szCs w:val="28"/>
        </w:rPr>
        <w:t>чилось, когда все уже случилось. Программа дисциплины с точ</w:t>
      </w:r>
      <w:r w:rsidRPr="005E771E">
        <w:rPr>
          <w:color w:val="000000"/>
          <w:spacing w:val="3"/>
          <w:sz w:val="28"/>
          <w:szCs w:val="28"/>
        </w:rPr>
        <w:t>ки зрения этого подхода сводится к обучению навыкам обще</w:t>
      </w:r>
      <w:r w:rsidRPr="005E771E">
        <w:rPr>
          <w:color w:val="000000"/>
          <w:spacing w:val="5"/>
          <w:sz w:val="28"/>
          <w:szCs w:val="28"/>
        </w:rPr>
        <w:t xml:space="preserve">ния: </w:t>
      </w:r>
      <w:proofErr w:type="spellStart"/>
      <w:r w:rsidRPr="005E771E">
        <w:rPr>
          <w:color w:val="000000"/>
          <w:spacing w:val="5"/>
          <w:sz w:val="28"/>
          <w:szCs w:val="28"/>
        </w:rPr>
        <w:t>эмпатическому</w:t>
      </w:r>
      <w:proofErr w:type="spellEnd"/>
      <w:r w:rsidRPr="005E771E">
        <w:rPr>
          <w:color w:val="000000"/>
          <w:spacing w:val="5"/>
          <w:sz w:val="28"/>
          <w:szCs w:val="28"/>
        </w:rPr>
        <w:t xml:space="preserve"> слушанию, отражению чувств и т.д.</w:t>
      </w:r>
    </w:p>
    <w:p w:rsidR="005E771E" w:rsidRPr="005E771E" w:rsidRDefault="005E771E" w:rsidP="005E771E">
      <w:pPr>
        <w:shd w:val="clear" w:color="auto" w:fill="FFFFFF"/>
        <w:ind w:right="7" w:firstLine="567"/>
        <w:jc w:val="both"/>
        <w:rPr>
          <w:sz w:val="28"/>
          <w:szCs w:val="28"/>
        </w:rPr>
      </w:pPr>
      <w:r w:rsidRPr="005E771E">
        <w:rPr>
          <w:i/>
          <w:iCs/>
          <w:color w:val="000000"/>
          <w:spacing w:val="-2"/>
          <w:sz w:val="28"/>
          <w:szCs w:val="28"/>
        </w:rPr>
        <w:t xml:space="preserve">Второй подход </w:t>
      </w:r>
      <w:r w:rsidRPr="005E771E">
        <w:rPr>
          <w:color w:val="000000"/>
          <w:spacing w:val="-2"/>
          <w:sz w:val="28"/>
          <w:szCs w:val="28"/>
        </w:rPr>
        <w:t xml:space="preserve">можно было бы назвать подходом «твердой </w:t>
      </w:r>
      <w:r w:rsidRPr="005E771E">
        <w:rPr>
          <w:color w:val="000000"/>
          <w:spacing w:val="3"/>
          <w:sz w:val="28"/>
          <w:szCs w:val="28"/>
        </w:rPr>
        <w:t>руки». Педагоги, придерживающиеся этого метода, верят в то,</w:t>
      </w:r>
      <w:r w:rsidRPr="005E771E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5E771E">
        <w:rPr>
          <w:color w:val="000000"/>
          <w:spacing w:val="2"/>
          <w:sz w:val="28"/>
          <w:szCs w:val="28"/>
        </w:rPr>
        <w:t xml:space="preserve">что внешний контроль совершенно необходим для воспитания. </w:t>
      </w:r>
      <w:r w:rsidRPr="005E771E">
        <w:rPr>
          <w:color w:val="000000"/>
          <w:spacing w:val="1"/>
          <w:sz w:val="28"/>
          <w:szCs w:val="28"/>
        </w:rPr>
        <w:t xml:space="preserve">Такие учителя очень похожи на начальников: они требуют, командуют, направляют. Их программа дисциплины предполагает </w:t>
      </w:r>
      <w:r w:rsidRPr="005E771E">
        <w:rPr>
          <w:color w:val="000000"/>
          <w:spacing w:val="2"/>
          <w:sz w:val="28"/>
          <w:szCs w:val="28"/>
        </w:rPr>
        <w:t xml:space="preserve">овладение навыками манипулирования учениками ради их же </w:t>
      </w:r>
      <w:r w:rsidRPr="005E771E">
        <w:rPr>
          <w:color w:val="000000"/>
          <w:spacing w:val="-2"/>
          <w:sz w:val="28"/>
          <w:szCs w:val="28"/>
        </w:rPr>
        <w:t xml:space="preserve">блага. Основные методы воздействия — угрозы и шантаж: «Если </w:t>
      </w:r>
      <w:r w:rsidRPr="005E771E">
        <w:rPr>
          <w:color w:val="000000"/>
          <w:spacing w:val="5"/>
          <w:sz w:val="28"/>
          <w:szCs w:val="28"/>
        </w:rPr>
        <w:t>ты не замолчишь, я...» (далее называется наказание, связанных с хорошим знанием «слабых мест» каждого ученика).</w:t>
      </w:r>
    </w:p>
    <w:p w:rsidR="005E771E" w:rsidRPr="005E771E" w:rsidRDefault="005E771E" w:rsidP="005E771E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5E771E">
        <w:rPr>
          <w:i/>
          <w:iCs/>
          <w:color w:val="000000"/>
          <w:sz w:val="28"/>
          <w:szCs w:val="28"/>
        </w:rPr>
        <w:t xml:space="preserve">Третий подход </w:t>
      </w:r>
      <w:r w:rsidRPr="005E771E">
        <w:rPr>
          <w:color w:val="000000"/>
          <w:sz w:val="28"/>
          <w:szCs w:val="28"/>
        </w:rPr>
        <w:t>можно назвать «возьмемся за руки». Педаго</w:t>
      </w:r>
      <w:r w:rsidRPr="005E771E">
        <w:rPr>
          <w:color w:val="000000"/>
          <w:spacing w:val="1"/>
          <w:sz w:val="28"/>
          <w:szCs w:val="28"/>
        </w:rPr>
        <w:t>ги, которые придерживаются такой позиции, считают, что кон</w:t>
      </w:r>
      <w:r w:rsidRPr="005E771E">
        <w:rPr>
          <w:color w:val="000000"/>
          <w:spacing w:val="-2"/>
          <w:sz w:val="28"/>
          <w:szCs w:val="28"/>
        </w:rPr>
        <w:t xml:space="preserve">кретные поступки учеников — это результат действия обеих сил: </w:t>
      </w:r>
      <w:r w:rsidRPr="005E771E">
        <w:rPr>
          <w:color w:val="000000"/>
          <w:spacing w:val="2"/>
          <w:sz w:val="28"/>
          <w:szCs w:val="28"/>
        </w:rPr>
        <w:t>внутренних побуждений и внешних обстоятельств. Такие учи</w:t>
      </w:r>
      <w:r w:rsidRPr="005E771E">
        <w:rPr>
          <w:color w:val="000000"/>
          <w:spacing w:val="1"/>
          <w:sz w:val="28"/>
          <w:szCs w:val="28"/>
        </w:rPr>
        <w:t xml:space="preserve">теля берут на себя трудную роль ненавязчивого лидера, каждый </w:t>
      </w:r>
      <w:r w:rsidRPr="005E771E">
        <w:rPr>
          <w:color w:val="000000"/>
          <w:spacing w:val="5"/>
          <w:sz w:val="28"/>
          <w:szCs w:val="28"/>
        </w:rPr>
        <w:t xml:space="preserve">раз подталкивающего ученика к необходимости осознанно </w:t>
      </w:r>
      <w:r w:rsidRPr="005E771E">
        <w:rPr>
          <w:color w:val="000000"/>
          <w:sz w:val="28"/>
          <w:szCs w:val="28"/>
        </w:rPr>
        <w:t>выбора. Они также включают самих учеников в процесс уста</w:t>
      </w:r>
      <w:r w:rsidRPr="005E771E">
        <w:rPr>
          <w:color w:val="000000"/>
          <w:spacing w:val="6"/>
          <w:sz w:val="28"/>
          <w:szCs w:val="28"/>
        </w:rPr>
        <w:t xml:space="preserve">новления правил. Их программа поддержания дисциплины </w:t>
      </w:r>
      <w:r w:rsidRPr="005E771E">
        <w:rPr>
          <w:color w:val="000000"/>
          <w:spacing w:val="3"/>
          <w:sz w:val="28"/>
          <w:szCs w:val="28"/>
        </w:rPr>
        <w:t>строится на позитивных взаимоотношениях с учениками и повышении их самоуважения с помощью стратегии поддержки.</w:t>
      </w:r>
    </w:p>
    <w:p w:rsidR="005E771E" w:rsidRPr="005E771E" w:rsidRDefault="005E771E" w:rsidP="005E771E">
      <w:pPr>
        <w:shd w:val="clear" w:color="auto" w:fill="FFFFFF"/>
        <w:ind w:right="58" w:firstLine="567"/>
        <w:jc w:val="both"/>
        <w:rPr>
          <w:sz w:val="28"/>
          <w:szCs w:val="28"/>
        </w:rPr>
      </w:pPr>
      <w:r w:rsidRPr="005E771E">
        <w:rPr>
          <w:color w:val="000000"/>
          <w:spacing w:val="3"/>
          <w:sz w:val="28"/>
          <w:szCs w:val="28"/>
        </w:rPr>
        <w:t xml:space="preserve">В основе партнерского подхода к проблемам дисциплины </w:t>
      </w:r>
      <w:r w:rsidRPr="005E771E">
        <w:rPr>
          <w:color w:val="000000"/>
          <w:spacing w:val="-1"/>
          <w:sz w:val="28"/>
          <w:szCs w:val="28"/>
        </w:rPr>
        <w:t xml:space="preserve">лежит качество взаимодействия «учитель—ученик». </w:t>
      </w:r>
    </w:p>
    <w:p w:rsidR="005E771E" w:rsidRPr="005E771E" w:rsidRDefault="005E771E" w:rsidP="005E771E">
      <w:pPr>
        <w:shd w:val="clear" w:color="auto" w:fill="FFFFFF"/>
        <w:ind w:right="58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Учителя предъявляют</w:t>
      </w:r>
      <w:r w:rsidRPr="005E771E">
        <w:rPr>
          <w:color w:val="000000"/>
          <w:spacing w:val="4"/>
          <w:sz w:val="28"/>
          <w:szCs w:val="28"/>
        </w:rPr>
        <w:t xml:space="preserve"> к ученикам определенные тре</w:t>
      </w:r>
      <w:r w:rsidRPr="005E771E"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бования и ожидают</w:t>
      </w:r>
      <w:r w:rsidRPr="005E771E">
        <w:rPr>
          <w:color w:val="000000"/>
          <w:spacing w:val="2"/>
          <w:sz w:val="28"/>
          <w:szCs w:val="28"/>
        </w:rPr>
        <w:t>, что поведение учеников будет им соответ</w:t>
      </w:r>
      <w:r w:rsidRPr="005E771E">
        <w:rPr>
          <w:color w:val="000000"/>
          <w:spacing w:val="2"/>
          <w:sz w:val="28"/>
          <w:szCs w:val="28"/>
        </w:rPr>
        <w:softHyphen/>
      </w:r>
      <w:r w:rsidRPr="005E771E">
        <w:rPr>
          <w:color w:val="000000"/>
          <w:spacing w:val="3"/>
          <w:sz w:val="28"/>
          <w:szCs w:val="28"/>
        </w:rPr>
        <w:t>ствовать. То, что в школе к ребенку будут предъявляться осо</w:t>
      </w:r>
      <w:r w:rsidRPr="005E771E">
        <w:rPr>
          <w:color w:val="000000"/>
          <w:spacing w:val="3"/>
          <w:sz w:val="28"/>
          <w:szCs w:val="28"/>
        </w:rPr>
        <w:softHyphen/>
      </w:r>
      <w:r w:rsidRPr="005E771E">
        <w:rPr>
          <w:color w:val="000000"/>
          <w:spacing w:val="5"/>
          <w:sz w:val="28"/>
          <w:szCs w:val="28"/>
        </w:rPr>
        <w:t xml:space="preserve">бые требования, внушают ему и родители, и детский сад. Но </w:t>
      </w:r>
      <w:r w:rsidRPr="005E771E">
        <w:rPr>
          <w:color w:val="000000"/>
          <w:spacing w:val="3"/>
          <w:sz w:val="28"/>
          <w:szCs w:val="28"/>
        </w:rPr>
        <w:t>ест</w:t>
      </w:r>
      <w:r>
        <w:rPr>
          <w:color w:val="000000"/>
          <w:spacing w:val="3"/>
          <w:sz w:val="28"/>
          <w:szCs w:val="28"/>
        </w:rPr>
        <w:t>ь и другая сторона — чего от учителей</w:t>
      </w:r>
      <w:r w:rsidRPr="005E771E">
        <w:rPr>
          <w:color w:val="000000"/>
          <w:spacing w:val="3"/>
          <w:sz w:val="28"/>
          <w:szCs w:val="28"/>
        </w:rPr>
        <w:t xml:space="preserve"> ожидает ребе</w:t>
      </w:r>
      <w:r w:rsidRPr="005E771E">
        <w:rPr>
          <w:color w:val="000000"/>
          <w:spacing w:val="3"/>
          <w:sz w:val="28"/>
          <w:szCs w:val="28"/>
        </w:rPr>
        <w:softHyphen/>
        <w:t>нок? Итак, взаимодействие учителей и учеников в стенах клас</w:t>
      </w:r>
      <w:r w:rsidRPr="005E771E">
        <w:rPr>
          <w:color w:val="000000"/>
          <w:spacing w:val="3"/>
          <w:sz w:val="28"/>
          <w:szCs w:val="28"/>
        </w:rPr>
        <w:softHyphen/>
      </w:r>
      <w:r w:rsidRPr="005E771E">
        <w:rPr>
          <w:color w:val="000000"/>
          <w:sz w:val="28"/>
          <w:szCs w:val="28"/>
        </w:rPr>
        <w:t>са и школы — это всегда «у</w:t>
      </w:r>
      <w:r>
        <w:rPr>
          <w:color w:val="000000"/>
          <w:sz w:val="28"/>
          <w:szCs w:val="28"/>
        </w:rPr>
        <w:t>лица со встречным движением»: учителя</w:t>
      </w:r>
      <w:r w:rsidRPr="005E771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относят</w:t>
      </w:r>
      <w:r w:rsidRPr="005E771E">
        <w:rPr>
          <w:color w:val="000000"/>
          <w:spacing w:val="4"/>
          <w:sz w:val="28"/>
          <w:szCs w:val="28"/>
        </w:rPr>
        <w:t>ся к ученикам, ожидая от них определенного отноше</w:t>
      </w:r>
      <w:r w:rsidRPr="005E771E"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ния, и они относятся к учителям, ожидая от них</w:t>
      </w:r>
      <w:r w:rsidRPr="005E771E">
        <w:rPr>
          <w:color w:val="000000"/>
          <w:spacing w:val="8"/>
          <w:sz w:val="28"/>
          <w:szCs w:val="28"/>
        </w:rPr>
        <w:t xml:space="preserve">... Но чего? Ответ </w:t>
      </w:r>
      <w:r w:rsidRPr="005E771E">
        <w:rPr>
          <w:color w:val="000000"/>
          <w:spacing w:val="4"/>
          <w:sz w:val="28"/>
          <w:szCs w:val="28"/>
        </w:rPr>
        <w:t>на этот вопрос становится просто интригующим, когда отно</w:t>
      </w:r>
      <w:r w:rsidRPr="005E771E">
        <w:rPr>
          <w:color w:val="000000"/>
          <w:spacing w:val="4"/>
          <w:sz w:val="28"/>
          <w:szCs w:val="28"/>
        </w:rPr>
        <w:softHyphen/>
        <w:t xml:space="preserve">шение ученика к учителю выражается в форме конфликтного, </w:t>
      </w:r>
      <w:r w:rsidRPr="005E771E">
        <w:rPr>
          <w:color w:val="000000"/>
          <w:spacing w:val="5"/>
          <w:sz w:val="28"/>
          <w:szCs w:val="28"/>
        </w:rPr>
        <w:t>«плохого» поведения, неприятной выходки, серьезного про</w:t>
      </w:r>
      <w:r w:rsidRPr="005E771E">
        <w:rPr>
          <w:color w:val="000000"/>
          <w:spacing w:val="5"/>
          <w:sz w:val="28"/>
          <w:szCs w:val="28"/>
        </w:rPr>
        <w:softHyphen/>
      </w:r>
      <w:r w:rsidRPr="005E771E">
        <w:rPr>
          <w:color w:val="000000"/>
          <w:spacing w:val="-1"/>
          <w:sz w:val="28"/>
          <w:szCs w:val="28"/>
        </w:rPr>
        <w:t>ступка.</w:t>
      </w:r>
    </w:p>
    <w:p w:rsidR="005E771E" w:rsidRPr="005E771E" w:rsidRDefault="005E771E" w:rsidP="005E771E">
      <w:pPr>
        <w:shd w:val="clear" w:color="auto" w:fill="FFFFFF"/>
        <w:ind w:right="72" w:firstLine="567"/>
        <w:jc w:val="both"/>
        <w:rPr>
          <w:sz w:val="28"/>
          <w:szCs w:val="28"/>
        </w:rPr>
      </w:pPr>
      <w:r w:rsidRPr="005E771E">
        <w:rPr>
          <w:color w:val="000000"/>
          <w:spacing w:val="3"/>
          <w:sz w:val="28"/>
          <w:szCs w:val="28"/>
        </w:rPr>
        <w:t>Чтобы грамотно строить конструктивное взаимодействие с нарушителем дисциплины, необходимо:</w:t>
      </w:r>
    </w:p>
    <w:p w:rsidR="005E771E" w:rsidRPr="005E771E" w:rsidRDefault="005E771E" w:rsidP="005E771E">
      <w:pPr>
        <w:widowControl w:val="0"/>
        <w:numPr>
          <w:ilvl w:val="0"/>
          <w:numId w:val="2"/>
        </w:numPr>
        <w:shd w:val="clear" w:color="auto" w:fill="FFFFFF"/>
        <w:tabs>
          <w:tab w:val="left" w:pos="-1620"/>
        </w:tabs>
        <w:autoSpaceDE w:val="0"/>
        <w:autoSpaceDN w:val="0"/>
        <w:adjustRightInd w:val="0"/>
        <w:spacing w:before="58"/>
        <w:ind w:left="0" w:firstLine="567"/>
        <w:jc w:val="both"/>
        <w:rPr>
          <w:color w:val="000000"/>
          <w:spacing w:val="-21"/>
          <w:sz w:val="28"/>
          <w:szCs w:val="28"/>
        </w:rPr>
      </w:pPr>
      <w:r w:rsidRPr="005E771E">
        <w:rPr>
          <w:color w:val="000000"/>
          <w:spacing w:val="3"/>
          <w:sz w:val="28"/>
          <w:szCs w:val="28"/>
        </w:rPr>
        <w:t>Распознать истинный мотив проступка.</w:t>
      </w:r>
    </w:p>
    <w:p w:rsidR="005E771E" w:rsidRPr="005E771E" w:rsidRDefault="005E771E" w:rsidP="005E771E">
      <w:pPr>
        <w:widowControl w:val="0"/>
        <w:numPr>
          <w:ilvl w:val="0"/>
          <w:numId w:val="2"/>
        </w:numPr>
        <w:shd w:val="clear" w:color="auto" w:fill="FFFFFF"/>
        <w:tabs>
          <w:tab w:val="left" w:pos="-1620"/>
        </w:tabs>
        <w:autoSpaceDE w:val="0"/>
        <w:autoSpaceDN w:val="0"/>
        <w:adjustRightInd w:val="0"/>
        <w:spacing w:before="58"/>
        <w:ind w:left="0" w:firstLine="567"/>
        <w:jc w:val="both"/>
        <w:rPr>
          <w:color w:val="000000"/>
          <w:spacing w:val="-11"/>
          <w:sz w:val="28"/>
          <w:szCs w:val="28"/>
        </w:rPr>
      </w:pPr>
      <w:r w:rsidRPr="005E771E">
        <w:rPr>
          <w:color w:val="000000"/>
          <w:spacing w:val="2"/>
          <w:sz w:val="28"/>
          <w:szCs w:val="28"/>
        </w:rPr>
        <w:t xml:space="preserve">В соответствии с ним выбрать способ, чтобы немедленно </w:t>
      </w:r>
      <w:r w:rsidRPr="005E771E">
        <w:rPr>
          <w:color w:val="000000"/>
          <w:spacing w:val="3"/>
          <w:sz w:val="28"/>
          <w:szCs w:val="28"/>
        </w:rPr>
        <w:t>вмешаться в                                                                            ситуацию и прекратить выходку.</w:t>
      </w:r>
    </w:p>
    <w:p w:rsidR="005E771E" w:rsidRPr="005E771E" w:rsidRDefault="005E771E" w:rsidP="005E771E">
      <w:pPr>
        <w:widowControl w:val="0"/>
        <w:numPr>
          <w:ilvl w:val="0"/>
          <w:numId w:val="2"/>
        </w:numPr>
        <w:shd w:val="clear" w:color="auto" w:fill="FFFFFF"/>
        <w:tabs>
          <w:tab w:val="left" w:pos="-1620"/>
        </w:tabs>
        <w:autoSpaceDE w:val="0"/>
        <w:autoSpaceDN w:val="0"/>
        <w:adjustRightInd w:val="0"/>
        <w:spacing w:before="58"/>
        <w:ind w:left="0" w:firstLine="567"/>
        <w:jc w:val="both"/>
        <w:rPr>
          <w:color w:val="000000"/>
          <w:spacing w:val="-14"/>
          <w:sz w:val="28"/>
          <w:szCs w:val="28"/>
        </w:rPr>
      </w:pPr>
      <w:r w:rsidRPr="005E771E">
        <w:rPr>
          <w:color w:val="000000"/>
          <w:spacing w:val="2"/>
          <w:sz w:val="28"/>
          <w:szCs w:val="28"/>
        </w:rPr>
        <w:t xml:space="preserve">Разработать стратегию своего поведения, которая привела </w:t>
      </w:r>
      <w:r w:rsidRPr="005E771E">
        <w:rPr>
          <w:color w:val="000000"/>
          <w:spacing w:val="1"/>
          <w:sz w:val="28"/>
          <w:szCs w:val="28"/>
        </w:rPr>
        <w:t xml:space="preserve">бы к                           </w:t>
      </w:r>
      <w:r w:rsidRPr="005E771E">
        <w:rPr>
          <w:color w:val="000000"/>
          <w:spacing w:val="1"/>
          <w:sz w:val="28"/>
          <w:szCs w:val="28"/>
        </w:rPr>
        <w:lastRenderedPageBreak/>
        <w:t xml:space="preserve">постепенному снижению числа подобных проступков </w:t>
      </w:r>
      <w:r w:rsidRPr="005E771E">
        <w:rPr>
          <w:color w:val="000000"/>
          <w:spacing w:val="3"/>
          <w:sz w:val="28"/>
          <w:szCs w:val="28"/>
        </w:rPr>
        <w:t>у этого ученика в будущем.</w:t>
      </w:r>
      <w:r w:rsidRPr="005E771E">
        <w:rPr>
          <w:color w:val="000000"/>
          <w:spacing w:val="-14"/>
          <w:sz w:val="28"/>
          <w:szCs w:val="28"/>
        </w:rPr>
        <w:t xml:space="preserve"> </w:t>
      </w:r>
    </w:p>
    <w:p w:rsidR="005E771E" w:rsidRPr="00021FD5" w:rsidRDefault="005E771E" w:rsidP="00021FD5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before="58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E771E">
        <w:rPr>
          <w:color w:val="000000"/>
          <w:sz w:val="28"/>
          <w:szCs w:val="28"/>
        </w:rPr>
        <w:t xml:space="preserve">талкиваясь </w:t>
      </w:r>
      <w:r>
        <w:rPr>
          <w:color w:val="000000"/>
          <w:sz w:val="28"/>
          <w:szCs w:val="28"/>
        </w:rPr>
        <w:t xml:space="preserve">с </w:t>
      </w:r>
      <w:r w:rsidRPr="005E771E">
        <w:rPr>
          <w:color w:val="000000"/>
          <w:sz w:val="28"/>
          <w:szCs w:val="28"/>
        </w:rPr>
        <w:t>«плохим» поведением своих вос</w:t>
      </w:r>
      <w:r w:rsidRPr="005E771E"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питанников учитель, наверное, спрашивает</w:t>
      </w:r>
      <w:r w:rsidRPr="005E771E">
        <w:rPr>
          <w:color w:val="000000"/>
          <w:spacing w:val="2"/>
          <w:sz w:val="28"/>
          <w:szCs w:val="28"/>
        </w:rPr>
        <w:t xml:space="preserve"> себя: как поскорее пре</w:t>
      </w:r>
      <w:r w:rsidRPr="005E771E">
        <w:rPr>
          <w:color w:val="000000"/>
          <w:spacing w:val="2"/>
          <w:sz w:val="28"/>
          <w:szCs w:val="28"/>
        </w:rPr>
        <w:softHyphen/>
        <w:t>кратить неподх</w:t>
      </w:r>
      <w:r>
        <w:rPr>
          <w:color w:val="000000"/>
          <w:spacing w:val="2"/>
          <w:sz w:val="28"/>
          <w:szCs w:val="28"/>
        </w:rPr>
        <w:t>одящее поведение, мешающее</w:t>
      </w:r>
      <w:r w:rsidRPr="005E771E">
        <w:rPr>
          <w:color w:val="000000"/>
          <w:spacing w:val="2"/>
          <w:sz w:val="28"/>
          <w:szCs w:val="28"/>
        </w:rPr>
        <w:t xml:space="preserve"> занятиям? </w:t>
      </w:r>
      <w:r w:rsidRPr="005E771E">
        <w:rPr>
          <w:color w:val="000000"/>
          <w:sz w:val="28"/>
          <w:szCs w:val="28"/>
        </w:rPr>
        <w:t xml:space="preserve">Как уберечь хороших учеников от влияния дурных и убедить их </w:t>
      </w:r>
      <w:r w:rsidRPr="005E771E">
        <w:rPr>
          <w:color w:val="000000"/>
          <w:spacing w:val="1"/>
          <w:sz w:val="28"/>
          <w:szCs w:val="28"/>
        </w:rPr>
        <w:t>продолжать хорошо вести себя? Как сделать так, чтобы пассив</w:t>
      </w:r>
      <w:r w:rsidRPr="005E771E">
        <w:rPr>
          <w:color w:val="000000"/>
          <w:spacing w:val="1"/>
          <w:sz w:val="28"/>
          <w:szCs w:val="28"/>
        </w:rPr>
        <w:softHyphen/>
      </w:r>
      <w:r w:rsidRPr="005E771E">
        <w:rPr>
          <w:color w:val="000000"/>
          <w:spacing w:val="4"/>
          <w:sz w:val="28"/>
          <w:szCs w:val="28"/>
        </w:rPr>
        <w:t xml:space="preserve">ные ученики отвечали на уроках? Чтобы получить ответ на эти </w:t>
      </w:r>
      <w:r w:rsidRPr="005E771E">
        <w:rPr>
          <w:color w:val="000000"/>
          <w:spacing w:val="-1"/>
          <w:sz w:val="28"/>
          <w:szCs w:val="28"/>
        </w:rPr>
        <w:t>и другие вопросы, для начала полезно познакомиться с тремя ос</w:t>
      </w:r>
      <w:r w:rsidRPr="005E771E">
        <w:rPr>
          <w:color w:val="000000"/>
          <w:spacing w:val="-1"/>
          <w:sz w:val="28"/>
          <w:szCs w:val="28"/>
        </w:rPr>
        <w:softHyphen/>
      </w:r>
      <w:r w:rsidRPr="005E771E">
        <w:rPr>
          <w:color w:val="000000"/>
          <w:spacing w:val="3"/>
          <w:sz w:val="28"/>
          <w:szCs w:val="28"/>
        </w:rPr>
        <w:t>новными законами, которым подчинено поведение уче</w:t>
      </w:r>
      <w:r w:rsidRPr="005E771E">
        <w:rPr>
          <w:color w:val="000000"/>
          <w:spacing w:val="3"/>
          <w:sz w:val="28"/>
          <w:szCs w:val="28"/>
        </w:rPr>
        <w:softHyphen/>
      </w:r>
      <w:r w:rsidRPr="005E771E">
        <w:rPr>
          <w:color w:val="000000"/>
          <w:spacing w:val="7"/>
          <w:sz w:val="28"/>
          <w:szCs w:val="28"/>
        </w:rPr>
        <w:t>ников, кем бы они ни были.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5E771E" w:rsidRPr="005E771E" w:rsidRDefault="005E771E" w:rsidP="005E771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before="58"/>
        <w:ind w:firstLine="567"/>
        <w:jc w:val="center"/>
        <w:rPr>
          <w:b/>
          <w:color w:val="000000"/>
          <w:spacing w:val="-14"/>
          <w:sz w:val="28"/>
          <w:szCs w:val="28"/>
        </w:rPr>
      </w:pPr>
      <w:r w:rsidRPr="005E771E">
        <w:rPr>
          <w:b/>
          <w:color w:val="000000"/>
          <w:spacing w:val="7"/>
          <w:sz w:val="28"/>
          <w:szCs w:val="28"/>
        </w:rPr>
        <w:t>Три основных закона поведения.</w:t>
      </w:r>
    </w:p>
    <w:p w:rsidR="005E771E" w:rsidRPr="005E771E" w:rsidRDefault="005E771E" w:rsidP="005E771E">
      <w:pPr>
        <w:shd w:val="clear" w:color="auto" w:fill="FFFFFF"/>
        <w:spacing w:before="151"/>
        <w:ind w:right="22" w:firstLine="567"/>
        <w:jc w:val="both"/>
        <w:rPr>
          <w:sz w:val="28"/>
          <w:szCs w:val="28"/>
        </w:rPr>
      </w:pPr>
      <w:r w:rsidRPr="005E771E">
        <w:rPr>
          <w:b/>
          <w:bCs/>
          <w:color w:val="000000"/>
          <w:spacing w:val="-1"/>
          <w:sz w:val="28"/>
          <w:szCs w:val="28"/>
        </w:rPr>
        <w:t xml:space="preserve">   1-й закон</w:t>
      </w:r>
      <w:r w:rsidR="0076798C">
        <w:rPr>
          <w:b/>
          <w:bCs/>
          <w:color w:val="000000"/>
          <w:spacing w:val="-1"/>
          <w:sz w:val="28"/>
          <w:szCs w:val="28"/>
        </w:rPr>
        <w:t>.</w:t>
      </w:r>
      <w:r w:rsidRPr="005E771E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E771E">
        <w:rPr>
          <w:color w:val="000000"/>
          <w:spacing w:val="-1"/>
          <w:sz w:val="28"/>
          <w:szCs w:val="28"/>
        </w:rPr>
        <w:t xml:space="preserve">Ученики </w:t>
      </w:r>
      <w:r w:rsidRPr="005E771E">
        <w:rPr>
          <w:i/>
          <w:iCs/>
          <w:color w:val="000000"/>
          <w:spacing w:val="-1"/>
          <w:sz w:val="28"/>
          <w:szCs w:val="28"/>
        </w:rPr>
        <w:t xml:space="preserve">выбирают </w:t>
      </w:r>
      <w:r w:rsidRPr="005E771E">
        <w:rPr>
          <w:color w:val="000000"/>
          <w:spacing w:val="-1"/>
          <w:sz w:val="28"/>
          <w:szCs w:val="28"/>
        </w:rPr>
        <w:t>определенное поведение в опре</w:t>
      </w:r>
      <w:r w:rsidRPr="005E771E">
        <w:rPr>
          <w:color w:val="000000"/>
          <w:spacing w:val="-1"/>
          <w:sz w:val="28"/>
          <w:szCs w:val="28"/>
        </w:rPr>
        <w:softHyphen/>
      </w:r>
      <w:r w:rsidRPr="005E771E">
        <w:rPr>
          <w:color w:val="000000"/>
          <w:spacing w:val="1"/>
          <w:sz w:val="28"/>
          <w:szCs w:val="28"/>
        </w:rPr>
        <w:t>деленных                                                                        обстоятельствах.</w:t>
      </w:r>
    </w:p>
    <w:p w:rsidR="005E771E" w:rsidRPr="0076798C" w:rsidRDefault="005E771E" w:rsidP="0076798C">
      <w:pPr>
        <w:shd w:val="clear" w:color="auto" w:fill="FFFFFF"/>
        <w:spacing w:before="79"/>
        <w:ind w:right="22" w:firstLine="567"/>
        <w:jc w:val="both"/>
        <w:rPr>
          <w:color w:val="000000"/>
          <w:spacing w:val="6"/>
          <w:sz w:val="28"/>
          <w:szCs w:val="28"/>
        </w:rPr>
      </w:pPr>
      <w:r w:rsidRPr="005E771E">
        <w:rPr>
          <w:b/>
          <w:bCs/>
          <w:color w:val="000000"/>
          <w:spacing w:val="-2"/>
          <w:sz w:val="28"/>
          <w:szCs w:val="28"/>
        </w:rPr>
        <w:t xml:space="preserve">   2-й закон</w:t>
      </w:r>
      <w:r w:rsidR="0076798C">
        <w:rPr>
          <w:b/>
          <w:bCs/>
          <w:color w:val="000000"/>
          <w:spacing w:val="-2"/>
          <w:sz w:val="28"/>
          <w:szCs w:val="28"/>
        </w:rPr>
        <w:t>.</w:t>
      </w:r>
      <w:r w:rsidRPr="005E771E">
        <w:rPr>
          <w:b/>
          <w:bCs/>
          <w:color w:val="000000"/>
          <w:spacing w:val="-2"/>
          <w:sz w:val="28"/>
          <w:szCs w:val="28"/>
        </w:rPr>
        <w:t xml:space="preserve">   </w:t>
      </w:r>
      <w:r w:rsidRPr="005E771E">
        <w:rPr>
          <w:color w:val="000000"/>
          <w:spacing w:val="-2"/>
          <w:sz w:val="28"/>
          <w:szCs w:val="28"/>
        </w:rPr>
        <w:t xml:space="preserve">Любое поведение учеников подчинено общей цели — </w:t>
      </w:r>
      <w:r w:rsidRPr="005E771E">
        <w:rPr>
          <w:color w:val="000000"/>
          <w:spacing w:val="6"/>
          <w:sz w:val="28"/>
          <w:szCs w:val="28"/>
        </w:rPr>
        <w:t xml:space="preserve">чувствовать себя принадлежащими к школьной </w:t>
      </w:r>
      <w:r w:rsidRPr="005E771E">
        <w:rPr>
          <w:color w:val="000000"/>
          <w:spacing w:val="1"/>
          <w:sz w:val="28"/>
          <w:szCs w:val="28"/>
        </w:rPr>
        <w:t>жизни.</w:t>
      </w:r>
    </w:p>
    <w:p w:rsidR="005E771E" w:rsidRPr="005E771E" w:rsidRDefault="0076798C" w:rsidP="005E771E">
      <w:pPr>
        <w:shd w:val="clear" w:color="auto" w:fill="FFFFFF"/>
        <w:spacing w:before="79"/>
        <w:ind w:right="22" w:firstLine="567"/>
        <w:jc w:val="both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3-й зако</w:t>
      </w:r>
      <w:r w:rsidR="00E8704E">
        <w:rPr>
          <w:b/>
          <w:bCs/>
          <w:color w:val="000000"/>
          <w:spacing w:val="6"/>
          <w:sz w:val="28"/>
          <w:szCs w:val="28"/>
        </w:rPr>
        <w:t>н.</w:t>
      </w:r>
      <w:r w:rsidR="005E771E" w:rsidRPr="005E771E">
        <w:rPr>
          <w:b/>
          <w:bCs/>
          <w:color w:val="000000"/>
          <w:spacing w:val="6"/>
          <w:sz w:val="28"/>
          <w:szCs w:val="28"/>
        </w:rPr>
        <w:t xml:space="preserve"> </w:t>
      </w:r>
      <w:r w:rsidR="005E771E" w:rsidRPr="005E771E">
        <w:rPr>
          <w:color w:val="000000"/>
          <w:spacing w:val="6"/>
          <w:sz w:val="28"/>
          <w:szCs w:val="28"/>
        </w:rPr>
        <w:t xml:space="preserve">Нарушая дисциплину, ученик осознает, что ведет </w:t>
      </w:r>
      <w:r w:rsidR="005E771E" w:rsidRPr="005E771E">
        <w:rPr>
          <w:color w:val="000000"/>
          <w:spacing w:val="4"/>
          <w:sz w:val="28"/>
          <w:szCs w:val="28"/>
        </w:rPr>
        <w:t>себя неправильно,   но  может не осознавать, что за этим нарушением стоит одна из четырех целей:</w:t>
      </w:r>
    </w:p>
    <w:p w:rsidR="005E771E" w:rsidRPr="005E771E" w:rsidRDefault="005E771E" w:rsidP="005E771E">
      <w:pPr>
        <w:widowControl w:val="0"/>
        <w:numPr>
          <w:ilvl w:val="0"/>
          <w:numId w:val="1"/>
        </w:numPr>
        <w:shd w:val="clear" w:color="auto" w:fill="FFFFFF"/>
        <w:tabs>
          <w:tab w:val="left" w:pos="1937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5E771E">
        <w:rPr>
          <w:color w:val="000000"/>
          <w:spacing w:val="4"/>
          <w:sz w:val="28"/>
          <w:szCs w:val="28"/>
        </w:rPr>
        <w:t>привлечение внимания;</w:t>
      </w:r>
    </w:p>
    <w:p w:rsidR="005E771E" w:rsidRPr="005E771E" w:rsidRDefault="005E771E" w:rsidP="005E771E">
      <w:pPr>
        <w:widowControl w:val="0"/>
        <w:numPr>
          <w:ilvl w:val="0"/>
          <w:numId w:val="1"/>
        </w:numPr>
        <w:shd w:val="clear" w:color="auto" w:fill="FFFFFF"/>
        <w:tabs>
          <w:tab w:val="left" w:pos="1937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5E771E">
        <w:rPr>
          <w:color w:val="000000"/>
          <w:spacing w:val="-1"/>
          <w:sz w:val="28"/>
          <w:szCs w:val="28"/>
        </w:rPr>
        <w:t>власть;</w:t>
      </w:r>
    </w:p>
    <w:p w:rsidR="005E771E" w:rsidRPr="005E771E" w:rsidRDefault="005E771E" w:rsidP="005E771E">
      <w:pPr>
        <w:widowControl w:val="0"/>
        <w:numPr>
          <w:ilvl w:val="0"/>
          <w:numId w:val="1"/>
        </w:numPr>
        <w:shd w:val="clear" w:color="auto" w:fill="FFFFFF"/>
        <w:tabs>
          <w:tab w:val="left" w:pos="1937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5E771E">
        <w:rPr>
          <w:color w:val="000000"/>
          <w:spacing w:val="-3"/>
          <w:sz w:val="28"/>
          <w:szCs w:val="28"/>
        </w:rPr>
        <w:t>месть;</w:t>
      </w:r>
    </w:p>
    <w:p w:rsidR="0076798C" w:rsidRPr="00BB545B" w:rsidRDefault="005E771E" w:rsidP="00BB545B">
      <w:pPr>
        <w:widowControl w:val="0"/>
        <w:numPr>
          <w:ilvl w:val="0"/>
          <w:numId w:val="1"/>
        </w:numPr>
        <w:shd w:val="clear" w:color="auto" w:fill="FFFFFF"/>
        <w:tabs>
          <w:tab w:val="left" w:pos="1937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5E771E">
        <w:rPr>
          <w:color w:val="000000"/>
          <w:spacing w:val="2"/>
          <w:sz w:val="28"/>
          <w:szCs w:val="28"/>
        </w:rPr>
        <w:t>избегание неудачи.</w:t>
      </w:r>
    </w:p>
    <w:p w:rsidR="0076798C" w:rsidRPr="0076798C" w:rsidRDefault="0076798C" w:rsidP="0076798C">
      <w:pPr>
        <w:pStyle w:val="a3"/>
        <w:shd w:val="clear" w:color="auto" w:fill="FFFFFF"/>
        <w:ind w:left="0" w:firstLine="567"/>
        <w:jc w:val="both"/>
        <w:rPr>
          <w:color w:val="000000"/>
          <w:spacing w:val="9"/>
          <w:sz w:val="28"/>
          <w:szCs w:val="28"/>
        </w:rPr>
      </w:pPr>
      <w:r w:rsidRPr="0076798C">
        <w:rPr>
          <w:color w:val="000000"/>
          <w:sz w:val="28"/>
          <w:szCs w:val="28"/>
        </w:rPr>
        <w:t>Каковы бы ни были цели плохих поступков учащихся, педа</w:t>
      </w:r>
      <w:r w:rsidRPr="0076798C">
        <w:rPr>
          <w:color w:val="000000"/>
          <w:sz w:val="28"/>
          <w:szCs w:val="28"/>
        </w:rPr>
        <w:softHyphen/>
      </w:r>
      <w:r w:rsidRPr="0076798C">
        <w:rPr>
          <w:color w:val="000000"/>
          <w:spacing w:val="3"/>
          <w:sz w:val="28"/>
          <w:szCs w:val="28"/>
        </w:rPr>
        <w:t>гоги должны как-то взаимодействовать с ними. Если они на</w:t>
      </w:r>
      <w:r w:rsidRPr="0076798C">
        <w:rPr>
          <w:color w:val="000000"/>
          <w:spacing w:val="3"/>
          <w:sz w:val="28"/>
          <w:szCs w:val="28"/>
        </w:rPr>
        <w:softHyphen/>
      </w:r>
      <w:r w:rsidRPr="0076798C">
        <w:rPr>
          <w:color w:val="000000"/>
          <w:sz w:val="28"/>
          <w:szCs w:val="28"/>
        </w:rPr>
        <w:t xml:space="preserve">учатся идентифицировать цель нарушения поведения, то смогут </w:t>
      </w:r>
      <w:r w:rsidRPr="0076798C">
        <w:rPr>
          <w:color w:val="000000"/>
          <w:spacing w:val="2"/>
          <w:sz w:val="28"/>
          <w:szCs w:val="28"/>
        </w:rPr>
        <w:t>конструктивно строить общение с учеником, заменить непро</w:t>
      </w:r>
      <w:r w:rsidRPr="0076798C">
        <w:rPr>
          <w:color w:val="000000"/>
          <w:spacing w:val="2"/>
          <w:sz w:val="28"/>
          <w:szCs w:val="28"/>
        </w:rPr>
        <w:softHyphen/>
      </w:r>
      <w:r w:rsidRPr="0076798C">
        <w:rPr>
          <w:color w:val="000000"/>
          <w:spacing w:val="9"/>
          <w:sz w:val="28"/>
          <w:szCs w:val="28"/>
        </w:rPr>
        <w:t xml:space="preserve">дуктивный способ общения с ним </w:t>
      </w:r>
      <w:proofErr w:type="gramStart"/>
      <w:r w:rsidRPr="0076798C">
        <w:rPr>
          <w:color w:val="000000"/>
          <w:spacing w:val="9"/>
          <w:sz w:val="28"/>
          <w:szCs w:val="28"/>
        </w:rPr>
        <w:t>на</w:t>
      </w:r>
      <w:proofErr w:type="gramEnd"/>
      <w:r w:rsidRPr="0076798C">
        <w:rPr>
          <w:color w:val="000000"/>
          <w:spacing w:val="9"/>
          <w:sz w:val="28"/>
          <w:szCs w:val="28"/>
        </w:rPr>
        <w:t xml:space="preserve"> эффективный. И так не один раз, а всё время. Правильная стратегия приводит к пошаговому уменьшению доли неприемлемого поведения и, наоборот, к постепенному построению позитивного представления о себе и постепенному увеличению внутренней свободы.</w:t>
      </w:r>
    </w:p>
    <w:p w:rsidR="0076798C" w:rsidRDefault="0076798C" w:rsidP="0076798C">
      <w:pPr>
        <w:pStyle w:val="a3"/>
        <w:shd w:val="clear" w:color="auto" w:fill="FFFFFF"/>
        <w:ind w:left="0" w:firstLine="567"/>
        <w:jc w:val="both"/>
        <w:rPr>
          <w:color w:val="000000"/>
          <w:spacing w:val="9"/>
          <w:sz w:val="28"/>
          <w:szCs w:val="28"/>
        </w:rPr>
      </w:pPr>
      <w:r w:rsidRPr="0076798C">
        <w:rPr>
          <w:color w:val="000000"/>
          <w:spacing w:val="9"/>
          <w:sz w:val="28"/>
          <w:szCs w:val="28"/>
        </w:rPr>
        <w:t xml:space="preserve">Педагогическое вмешательство – это только создание неких условий, в которых дети могут принять решение изменить поведение, а могут и не принять его. Какое решение примет ученик, зависит от того, учитывает ли взаимодействующий с ним педагог скрытые цели его  «плохого поведения». У каждого ребёнка за проступком стоит уникальная комбинация причин и целей. </w:t>
      </w:r>
    </w:p>
    <w:p w:rsidR="0076798C" w:rsidRPr="0076798C" w:rsidRDefault="0076798C" w:rsidP="0076798C">
      <w:pPr>
        <w:pStyle w:val="a3"/>
        <w:shd w:val="clear" w:color="auto" w:fill="FFFFFF"/>
        <w:ind w:left="0" w:firstLine="567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Остановимся</w:t>
      </w:r>
      <w:r w:rsidRPr="0076798C">
        <w:rPr>
          <w:color w:val="000000"/>
          <w:spacing w:val="9"/>
          <w:sz w:val="28"/>
          <w:szCs w:val="28"/>
        </w:rPr>
        <w:t xml:space="preserve"> более подробно на понимании мотива «плохого» поведения</w:t>
      </w:r>
    </w:p>
    <w:p w:rsidR="0076798C" w:rsidRPr="0076798C" w:rsidRDefault="0076798C" w:rsidP="0076798C">
      <w:pPr>
        <w:pStyle w:val="a3"/>
        <w:shd w:val="clear" w:color="auto" w:fill="FFFFFF"/>
        <w:ind w:left="0"/>
        <w:jc w:val="both"/>
        <w:rPr>
          <w:color w:val="000000"/>
          <w:spacing w:val="9"/>
          <w:sz w:val="28"/>
          <w:szCs w:val="28"/>
        </w:rPr>
      </w:pPr>
      <w:r w:rsidRPr="0076798C">
        <w:rPr>
          <w:b/>
          <w:i/>
          <w:iCs/>
          <w:color w:val="000000"/>
          <w:spacing w:val="-2"/>
          <w:sz w:val="28"/>
          <w:szCs w:val="28"/>
        </w:rPr>
        <w:t>Привлечение внимания</w:t>
      </w:r>
      <w:r w:rsidRPr="0076798C">
        <w:rPr>
          <w:i/>
          <w:iCs/>
          <w:color w:val="000000"/>
          <w:spacing w:val="-2"/>
          <w:sz w:val="28"/>
          <w:szCs w:val="28"/>
        </w:rPr>
        <w:t xml:space="preserve"> — </w:t>
      </w:r>
      <w:r w:rsidRPr="0076798C">
        <w:rPr>
          <w:color w:val="000000"/>
          <w:spacing w:val="-2"/>
          <w:sz w:val="28"/>
          <w:szCs w:val="28"/>
        </w:rPr>
        <w:t>некоторые ученики выбирают «пло</w:t>
      </w:r>
      <w:r w:rsidRPr="0076798C">
        <w:rPr>
          <w:color w:val="000000"/>
          <w:spacing w:val="-2"/>
          <w:sz w:val="28"/>
          <w:szCs w:val="28"/>
        </w:rPr>
        <w:softHyphen/>
      </w:r>
      <w:r w:rsidRPr="0076798C">
        <w:rPr>
          <w:color w:val="000000"/>
          <w:spacing w:val="1"/>
          <w:sz w:val="28"/>
          <w:szCs w:val="28"/>
        </w:rPr>
        <w:t xml:space="preserve">хое» поведение, чтобы получить особое внимание учителя. Они </w:t>
      </w:r>
      <w:r w:rsidRPr="0076798C">
        <w:rPr>
          <w:color w:val="000000"/>
          <w:spacing w:val="2"/>
          <w:sz w:val="28"/>
          <w:szCs w:val="28"/>
        </w:rPr>
        <w:t>все время хотят быть в центре внимания, не давая учителю вес</w:t>
      </w:r>
      <w:r w:rsidRPr="0076798C">
        <w:rPr>
          <w:color w:val="000000"/>
          <w:spacing w:val="2"/>
          <w:sz w:val="28"/>
          <w:szCs w:val="28"/>
        </w:rPr>
        <w:softHyphen/>
      </w:r>
      <w:r w:rsidRPr="0076798C">
        <w:rPr>
          <w:color w:val="000000"/>
          <w:spacing w:val="3"/>
          <w:sz w:val="28"/>
          <w:szCs w:val="28"/>
        </w:rPr>
        <w:t>ти урок, а ребятам — понимать учителя.</w:t>
      </w:r>
    </w:p>
    <w:p w:rsidR="0076798C" w:rsidRPr="0076798C" w:rsidRDefault="0076798C" w:rsidP="0076798C">
      <w:pPr>
        <w:pStyle w:val="a3"/>
        <w:shd w:val="clear" w:color="auto" w:fill="FFFFFF"/>
        <w:spacing w:before="166"/>
        <w:ind w:left="0"/>
        <w:jc w:val="both"/>
        <w:rPr>
          <w:sz w:val="28"/>
          <w:szCs w:val="28"/>
        </w:rPr>
      </w:pPr>
      <w:r w:rsidRPr="0076798C">
        <w:rPr>
          <w:b/>
          <w:i/>
          <w:iCs/>
          <w:color w:val="000000"/>
          <w:spacing w:val="-2"/>
          <w:sz w:val="28"/>
          <w:szCs w:val="28"/>
        </w:rPr>
        <w:t>Власть</w:t>
      </w:r>
      <w:r w:rsidRPr="0076798C">
        <w:rPr>
          <w:i/>
          <w:iCs/>
          <w:color w:val="000000"/>
          <w:spacing w:val="-2"/>
          <w:sz w:val="28"/>
          <w:szCs w:val="28"/>
        </w:rPr>
        <w:t xml:space="preserve"> — </w:t>
      </w:r>
      <w:r w:rsidRPr="0076798C">
        <w:rPr>
          <w:color w:val="000000"/>
          <w:spacing w:val="-2"/>
          <w:sz w:val="28"/>
          <w:szCs w:val="28"/>
        </w:rPr>
        <w:t xml:space="preserve">некоторые ученики «плохо» ведут себя, потому что </w:t>
      </w:r>
      <w:r w:rsidRPr="0076798C">
        <w:rPr>
          <w:color w:val="000000"/>
          <w:spacing w:val="1"/>
          <w:sz w:val="28"/>
          <w:szCs w:val="28"/>
        </w:rPr>
        <w:t>для них важно быть главными. Они пытаются установить свою власть над учителем, над всем классом. Своим поведением они фактически говорят: «Ты мне ничего не сделаешь» — и разру</w:t>
      </w:r>
      <w:r w:rsidRPr="0076798C">
        <w:rPr>
          <w:color w:val="000000"/>
          <w:spacing w:val="1"/>
          <w:sz w:val="28"/>
          <w:szCs w:val="28"/>
        </w:rPr>
        <w:softHyphen/>
      </w:r>
      <w:r w:rsidRPr="0076798C">
        <w:rPr>
          <w:color w:val="000000"/>
          <w:spacing w:val="4"/>
          <w:sz w:val="28"/>
          <w:szCs w:val="28"/>
        </w:rPr>
        <w:t>шают тем самым установленный в классе порядок.</w:t>
      </w:r>
    </w:p>
    <w:p w:rsidR="0076798C" w:rsidRPr="0076798C" w:rsidRDefault="0076798C" w:rsidP="0076798C">
      <w:pPr>
        <w:pStyle w:val="a3"/>
        <w:shd w:val="clear" w:color="auto" w:fill="FFFFFF"/>
        <w:spacing w:before="238"/>
        <w:ind w:left="0" w:right="7"/>
        <w:jc w:val="both"/>
        <w:rPr>
          <w:sz w:val="28"/>
          <w:szCs w:val="28"/>
        </w:rPr>
      </w:pPr>
      <w:r w:rsidRPr="0076798C">
        <w:rPr>
          <w:b/>
          <w:i/>
          <w:iCs/>
          <w:color w:val="000000"/>
          <w:spacing w:val="-1"/>
          <w:sz w:val="28"/>
          <w:szCs w:val="28"/>
        </w:rPr>
        <w:t>Месть</w:t>
      </w:r>
      <w:r w:rsidRPr="0076798C">
        <w:rPr>
          <w:i/>
          <w:iCs/>
          <w:color w:val="000000"/>
          <w:spacing w:val="-1"/>
          <w:sz w:val="28"/>
          <w:szCs w:val="28"/>
        </w:rPr>
        <w:t xml:space="preserve"> — </w:t>
      </w:r>
      <w:r w:rsidRPr="0076798C">
        <w:rPr>
          <w:color w:val="000000"/>
          <w:spacing w:val="-1"/>
          <w:sz w:val="28"/>
          <w:szCs w:val="28"/>
        </w:rPr>
        <w:t>для некоторых учеников главной целью их присут</w:t>
      </w:r>
      <w:r w:rsidRPr="0076798C">
        <w:rPr>
          <w:color w:val="000000"/>
          <w:spacing w:val="-1"/>
          <w:sz w:val="28"/>
          <w:szCs w:val="28"/>
        </w:rPr>
        <w:softHyphen/>
      </w:r>
      <w:r w:rsidRPr="0076798C">
        <w:rPr>
          <w:color w:val="000000"/>
          <w:sz w:val="28"/>
          <w:szCs w:val="28"/>
        </w:rPr>
        <w:t xml:space="preserve">ствия в классе становится месть за реальную или вымышленную </w:t>
      </w:r>
      <w:r w:rsidRPr="0076798C">
        <w:rPr>
          <w:color w:val="000000"/>
          <w:spacing w:val="4"/>
          <w:sz w:val="28"/>
          <w:szCs w:val="28"/>
        </w:rPr>
        <w:t xml:space="preserve">обиду. Мстить они могут как учителю, так и кому-то из ребят </w:t>
      </w:r>
      <w:r w:rsidRPr="0076798C">
        <w:rPr>
          <w:color w:val="000000"/>
          <w:spacing w:val="1"/>
          <w:sz w:val="28"/>
          <w:szCs w:val="28"/>
        </w:rPr>
        <w:t>или всему миру.</w:t>
      </w:r>
    </w:p>
    <w:p w:rsidR="0076798C" w:rsidRPr="0076798C" w:rsidRDefault="0076798C" w:rsidP="0076798C">
      <w:pPr>
        <w:pStyle w:val="a3"/>
        <w:shd w:val="clear" w:color="auto" w:fill="FFFFFF"/>
        <w:spacing w:before="238"/>
        <w:ind w:left="0" w:right="7"/>
        <w:jc w:val="both"/>
        <w:rPr>
          <w:sz w:val="28"/>
          <w:szCs w:val="28"/>
        </w:rPr>
      </w:pPr>
      <w:r w:rsidRPr="0076798C">
        <w:rPr>
          <w:b/>
          <w:i/>
          <w:iCs/>
          <w:color w:val="000000"/>
          <w:spacing w:val="-4"/>
          <w:sz w:val="28"/>
          <w:szCs w:val="28"/>
        </w:rPr>
        <w:t>Избегание неудачи</w:t>
      </w:r>
      <w:r w:rsidRPr="0076798C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76798C">
        <w:rPr>
          <w:color w:val="000000"/>
          <w:spacing w:val="-4"/>
          <w:sz w:val="28"/>
          <w:szCs w:val="28"/>
        </w:rPr>
        <w:t xml:space="preserve">— некоторые ученики так боятся повторить </w:t>
      </w:r>
      <w:r w:rsidRPr="0076798C">
        <w:rPr>
          <w:color w:val="000000"/>
          <w:spacing w:val="-2"/>
          <w:sz w:val="28"/>
          <w:szCs w:val="28"/>
        </w:rPr>
        <w:t xml:space="preserve">свое поражение, неудачу, что предпочитают ничего не делать. Им </w:t>
      </w:r>
      <w:r w:rsidRPr="0076798C">
        <w:rPr>
          <w:color w:val="000000"/>
          <w:sz w:val="28"/>
          <w:szCs w:val="28"/>
        </w:rPr>
        <w:t>кажется, что они не удовлетворяют требованиям учителей, ро</w:t>
      </w:r>
      <w:r w:rsidRPr="0076798C">
        <w:rPr>
          <w:color w:val="000000"/>
          <w:sz w:val="28"/>
          <w:szCs w:val="28"/>
        </w:rPr>
        <w:softHyphen/>
      </w:r>
      <w:r w:rsidRPr="0076798C">
        <w:rPr>
          <w:color w:val="000000"/>
          <w:spacing w:val="1"/>
          <w:sz w:val="28"/>
          <w:szCs w:val="28"/>
        </w:rPr>
        <w:t>дителей или своим собственным чрезмерно завышенным требо</w:t>
      </w:r>
      <w:r w:rsidRPr="0076798C">
        <w:rPr>
          <w:color w:val="000000"/>
          <w:spacing w:val="1"/>
          <w:sz w:val="28"/>
          <w:szCs w:val="28"/>
        </w:rPr>
        <w:softHyphen/>
        <w:t>ваниям. Они мечтают, чтобы все оставили их в покое, и оказы</w:t>
      </w:r>
      <w:r w:rsidRPr="0076798C">
        <w:rPr>
          <w:color w:val="000000"/>
          <w:spacing w:val="1"/>
          <w:sz w:val="28"/>
          <w:szCs w:val="28"/>
        </w:rPr>
        <w:softHyphen/>
      </w:r>
      <w:r w:rsidRPr="0076798C">
        <w:rPr>
          <w:color w:val="000000"/>
          <w:sz w:val="28"/>
          <w:szCs w:val="28"/>
        </w:rPr>
        <w:t xml:space="preserve">ваются в </w:t>
      </w:r>
      <w:r w:rsidRPr="0076798C">
        <w:rPr>
          <w:color w:val="000000"/>
          <w:sz w:val="28"/>
          <w:szCs w:val="28"/>
        </w:rPr>
        <w:lastRenderedPageBreak/>
        <w:t xml:space="preserve">изоляции, неприступные и «непробиваемые» никакими </w:t>
      </w:r>
      <w:r w:rsidRPr="0076798C">
        <w:rPr>
          <w:color w:val="000000"/>
          <w:spacing w:val="2"/>
          <w:sz w:val="28"/>
          <w:szCs w:val="28"/>
        </w:rPr>
        <w:t>методическими ухищрениями педагога.</w:t>
      </w:r>
    </w:p>
    <w:p w:rsidR="0076798C" w:rsidRDefault="0076798C" w:rsidP="00BB545B">
      <w:pPr>
        <w:pStyle w:val="a3"/>
        <w:shd w:val="clear" w:color="auto" w:fill="FFFFFF"/>
        <w:spacing w:before="230"/>
        <w:ind w:left="0" w:right="14" w:firstLine="567"/>
        <w:jc w:val="both"/>
        <w:rPr>
          <w:color w:val="000000"/>
          <w:spacing w:val="4"/>
          <w:sz w:val="28"/>
          <w:szCs w:val="28"/>
        </w:rPr>
      </w:pPr>
      <w:r w:rsidRPr="0076798C">
        <w:rPr>
          <w:color w:val="000000"/>
          <w:spacing w:val="-1"/>
          <w:sz w:val="28"/>
          <w:szCs w:val="28"/>
        </w:rPr>
        <w:t>Учителю необходимо знать истинный мотив «плохого» пове</w:t>
      </w:r>
      <w:r w:rsidRPr="0076798C">
        <w:rPr>
          <w:color w:val="000000"/>
          <w:spacing w:val="-1"/>
          <w:sz w:val="28"/>
          <w:szCs w:val="28"/>
        </w:rPr>
        <w:softHyphen/>
      </w:r>
      <w:r w:rsidRPr="0076798C">
        <w:rPr>
          <w:color w:val="000000"/>
          <w:sz w:val="28"/>
          <w:szCs w:val="28"/>
        </w:rPr>
        <w:t>дения ученика, чтобы правильно строить свое собственное пове</w:t>
      </w:r>
      <w:r w:rsidRPr="0076798C">
        <w:rPr>
          <w:color w:val="000000"/>
          <w:sz w:val="28"/>
          <w:szCs w:val="28"/>
        </w:rPr>
        <w:softHyphen/>
      </w:r>
      <w:r w:rsidRPr="0076798C">
        <w:rPr>
          <w:color w:val="000000"/>
          <w:spacing w:val="1"/>
          <w:sz w:val="28"/>
          <w:szCs w:val="28"/>
        </w:rPr>
        <w:t>дение,</w:t>
      </w:r>
      <w:r w:rsidRPr="0076798C">
        <w:rPr>
          <w:color w:val="000000"/>
          <w:spacing w:val="2"/>
          <w:sz w:val="28"/>
          <w:szCs w:val="28"/>
        </w:rPr>
        <w:t xml:space="preserve"> понимать ре</w:t>
      </w:r>
      <w:r w:rsidRPr="0076798C">
        <w:rPr>
          <w:color w:val="000000"/>
          <w:spacing w:val="2"/>
          <w:sz w:val="28"/>
          <w:szCs w:val="28"/>
        </w:rPr>
        <w:softHyphen/>
      </w:r>
      <w:r w:rsidRPr="0076798C">
        <w:rPr>
          <w:color w:val="000000"/>
          <w:spacing w:val="4"/>
          <w:sz w:val="28"/>
          <w:szCs w:val="28"/>
        </w:rPr>
        <w:t>акции ученика на то или иное педагогическое воздействие.</w:t>
      </w:r>
    </w:p>
    <w:p w:rsidR="0076798C" w:rsidRPr="0076798C" w:rsidRDefault="0076798C" w:rsidP="0076798C">
      <w:pPr>
        <w:shd w:val="clear" w:color="auto" w:fill="FFFFFF"/>
        <w:spacing w:before="230"/>
        <w:ind w:left="-900" w:right="14" w:firstLine="1260"/>
        <w:jc w:val="center"/>
        <w:rPr>
          <w:b/>
          <w:i/>
          <w:color w:val="000000"/>
          <w:spacing w:val="4"/>
          <w:sz w:val="28"/>
          <w:szCs w:val="28"/>
        </w:rPr>
      </w:pPr>
      <w:r>
        <w:rPr>
          <w:b/>
          <w:i/>
          <w:color w:val="000000"/>
          <w:spacing w:val="4"/>
          <w:sz w:val="28"/>
          <w:szCs w:val="28"/>
        </w:rPr>
        <w:t>Характеристики поведения, направленного на привлечение внимания.</w:t>
      </w:r>
    </w:p>
    <w:tbl>
      <w:tblPr>
        <w:tblpPr w:leftFromText="180" w:rightFromText="180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78"/>
      </w:tblGrid>
      <w:tr w:rsidR="0076798C" w:rsidTr="00E8704E">
        <w:tc>
          <w:tcPr>
            <w:tcW w:w="3085" w:type="dxa"/>
          </w:tcPr>
          <w:p w:rsidR="0076798C" w:rsidRDefault="0076798C" w:rsidP="0076798C">
            <w:pPr>
              <w:spacing w:before="230"/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Активная форма</w:t>
            </w:r>
          </w:p>
        </w:tc>
        <w:tc>
          <w:tcPr>
            <w:tcW w:w="7278" w:type="dxa"/>
          </w:tcPr>
          <w:p w:rsidR="0076798C" w:rsidRDefault="0076798C" w:rsidP="0076798C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Ученики делают то, что отвлекает внимание учителя и класса.</w:t>
            </w:r>
          </w:p>
        </w:tc>
      </w:tr>
      <w:tr w:rsidR="0076798C" w:rsidTr="00E8704E">
        <w:tc>
          <w:tcPr>
            <w:tcW w:w="3085" w:type="dxa"/>
          </w:tcPr>
          <w:p w:rsidR="0076798C" w:rsidRDefault="0076798C" w:rsidP="0076798C">
            <w:pPr>
              <w:spacing w:before="230"/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Пассивная форма</w:t>
            </w:r>
          </w:p>
        </w:tc>
        <w:tc>
          <w:tcPr>
            <w:tcW w:w="7278" w:type="dxa"/>
          </w:tcPr>
          <w:p w:rsidR="0076798C" w:rsidRDefault="0076798C" w:rsidP="0076798C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Ученики демонстрируют поведение «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в-час-по-чайной-ложке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», т.е. все требуемые учителем действия выполняют очень и очень медленно.</w:t>
            </w:r>
          </w:p>
        </w:tc>
      </w:tr>
      <w:tr w:rsidR="0076798C" w:rsidTr="00E8704E">
        <w:tc>
          <w:tcPr>
            <w:tcW w:w="3085" w:type="dxa"/>
          </w:tcPr>
          <w:p w:rsidR="0076798C" w:rsidRDefault="0076798C" w:rsidP="00E8704E">
            <w:pPr>
              <w:spacing w:before="230"/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Реакция учителя</w:t>
            </w:r>
          </w:p>
        </w:tc>
        <w:tc>
          <w:tcPr>
            <w:tcW w:w="7278" w:type="dxa"/>
          </w:tcPr>
          <w:p w:rsidR="0076798C" w:rsidRDefault="0076798C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Чувства: раздражение и возмущение.</w:t>
            </w:r>
          </w:p>
          <w:p w:rsidR="0076798C" w:rsidRDefault="0076798C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Действия: словесные замечания, выговоры, угрозы.</w:t>
            </w:r>
          </w:p>
        </w:tc>
      </w:tr>
      <w:tr w:rsidR="0076798C" w:rsidTr="00E8704E">
        <w:tc>
          <w:tcPr>
            <w:tcW w:w="3085" w:type="dxa"/>
          </w:tcPr>
          <w:p w:rsidR="0076798C" w:rsidRDefault="0076798C" w:rsidP="00577E56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Ответы ученика на реакцию учителя</w:t>
            </w:r>
          </w:p>
        </w:tc>
        <w:tc>
          <w:tcPr>
            <w:tcW w:w="7278" w:type="dxa"/>
          </w:tcPr>
          <w:p w:rsidR="0076798C" w:rsidRDefault="0076798C" w:rsidP="00577E56">
            <w:pPr>
              <w:ind w:right="14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Прекращают выходку, но только на короткое время.</w:t>
            </w:r>
          </w:p>
        </w:tc>
      </w:tr>
      <w:tr w:rsidR="0076798C" w:rsidTr="00E8704E">
        <w:tc>
          <w:tcPr>
            <w:tcW w:w="3085" w:type="dxa"/>
          </w:tcPr>
          <w:p w:rsidR="0076798C" w:rsidRDefault="0076798C" w:rsidP="0076798C">
            <w:pPr>
              <w:spacing w:before="230"/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Природа поведения, направленного на привлечение внимания</w:t>
            </w:r>
          </w:p>
        </w:tc>
        <w:tc>
          <w:tcPr>
            <w:tcW w:w="7278" w:type="dxa"/>
          </w:tcPr>
          <w:p w:rsidR="00577E56" w:rsidRDefault="00577E56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1.</w:t>
            </w:r>
            <w:r w:rsidR="0076798C">
              <w:rPr>
                <w:color w:val="000000"/>
                <w:spacing w:val="4"/>
                <w:sz w:val="28"/>
                <w:szCs w:val="28"/>
              </w:rPr>
              <w:t>Родители и учителя больше времени уделяют детям, которые ведут себя плохо, а не хорошо.</w:t>
            </w:r>
          </w:p>
          <w:p w:rsidR="0076798C" w:rsidRDefault="00577E56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2.</w:t>
            </w:r>
            <w:r w:rsidR="0076798C">
              <w:rPr>
                <w:color w:val="000000"/>
                <w:spacing w:val="4"/>
                <w:sz w:val="28"/>
                <w:szCs w:val="28"/>
              </w:rPr>
              <w:t>Дети не научены просить или требовать внимания в приемлемой форме.</w:t>
            </w:r>
          </w:p>
          <w:p w:rsidR="0076798C" w:rsidRDefault="00577E56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3.</w:t>
            </w:r>
            <w:r w:rsidR="0076798C">
              <w:rPr>
                <w:color w:val="000000"/>
                <w:spacing w:val="4"/>
                <w:sz w:val="28"/>
                <w:szCs w:val="28"/>
              </w:rPr>
              <w:t>Дети часто испытывают дефицит личного внимания к себе, чувствуют себя «пустым местом».</w:t>
            </w:r>
          </w:p>
        </w:tc>
      </w:tr>
      <w:tr w:rsidR="0076798C" w:rsidTr="00E8704E">
        <w:tc>
          <w:tcPr>
            <w:tcW w:w="3085" w:type="dxa"/>
          </w:tcPr>
          <w:p w:rsidR="0076798C" w:rsidRDefault="0076798C" w:rsidP="00577E56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Сильные стороны подобного поведения</w:t>
            </w:r>
          </w:p>
        </w:tc>
        <w:tc>
          <w:tcPr>
            <w:tcW w:w="7278" w:type="dxa"/>
          </w:tcPr>
          <w:p w:rsidR="0076798C" w:rsidRDefault="0076798C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Ученики нуждаются во взаимоотношениях с учителем</w:t>
            </w:r>
          </w:p>
        </w:tc>
      </w:tr>
      <w:tr w:rsidR="0076798C" w:rsidTr="00E8704E">
        <w:tc>
          <w:tcPr>
            <w:tcW w:w="3085" w:type="dxa"/>
          </w:tcPr>
          <w:p w:rsidR="0076798C" w:rsidRDefault="0076798C" w:rsidP="00577E56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Принципы профилактики демонстративного поведения</w:t>
            </w:r>
          </w:p>
        </w:tc>
        <w:tc>
          <w:tcPr>
            <w:tcW w:w="7278" w:type="dxa"/>
          </w:tcPr>
          <w:p w:rsidR="0076798C" w:rsidRDefault="00577E56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1.</w:t>
            </w:r>
            <w:r w:rsidR="0076798C">
              <w:rPr>
                <w:color w:val="000000"/>
                <w:spacing w:val="4"/>
                <w:sz w:val="28"/>
                <w:szCs w:val="28"/>
              </w:rPr>
              <w:t>Больше внимания уделять хорошему поведению.</w:t>
            </w:r>
          </w:p>
          <w:p w:rsidR="0076798C" w:rsidRDefault="00577E56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2.</w:t>
            </w:r>
            <w:r w:rsidR="0076798C">
              <w:rPr>
                <w:color w:val="000000"/>
                <w:spacing w:val="4"/>
                <w:sz w:val="28"/>
                <w:szCs w:val="28"/>
              </w:rPr>
              <w:t>Учить учеников просить внимания, когда они в этом очень нуждаются.</w:t>
            </w:r>
          </w:p>
        </w:tc>
      </w:tr>
    </w:tbl>
    <w:p w:rsidR="0076798C" w:rsidRPr="00577E56" w:rsidRDefault="0076798C" w:rsidP="00577E56">
      <w:pPr>
        <w:shd w:val="clear" w:color="auto" w:fill="FFFFFF"/>
        <w:spacing w:before="230"/>
        <w:ind w:right="14"/>
        <w:jc w:val="center"/>
        <w:rPr>
          <w:b/>
          <w:i/>
          <w:color w:val="000000"/>
          <w:spacing w:val="4"/>
          <w:sz w:val="28"/>
          <w:szCs w:val="28"/>
        </w:rPr>
      </w:pPr>
      <w:r>
        <w:rPr>
          <w:b/>
          <w:i/>
          <w:color w:val="000000"/>
          <w:spacing w:val="4"/>
          <w:sz w:val="28"/>
          <w:szCs w:val="28"/>
        </w:rPr>
        <w:t>Меры экстренного педагогического воздействия при взаимодействии с учеником, привлекающем внимание.</w:t>
      </w:r>
    </w:p>
    <w:tbl>
      <w:tblPr>
        <w:tblW w:w="1054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8"/>
        <w:gridCol w:w="7474"/>
      </w:tblGrid>
      <w:tr w:rsidR="0076798C" w:rsidTr="00E8704E">
        <w:trPr>
          <w:trHeight w:hRule="exact" w:val="302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Стратегии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Техники</w:t>
            </w:r>
          </w:p>
        </w:tc>
      </w:tr>
      <w:tr w:rsidR="0076798C" w:rsidTr="00E8704E">
        <w:trPr>
          <w:trHeight w:hRule="exact" w:val="2338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742" w:firstLine="14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76798C" w:rsidRDefault="0076798C" w:rsidP="00577E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743" w:firstLine="1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Минимизация </w:t>
            </w:r>
            <w:r>
              <w:rPr>
                <w:color w:val="000000"/>
                <w:spacing w:val="-2"/>
                <w:sz w:val="28"/>
                <w:szCs w:val="28"/>
              </w:rPr>
              <w:t>внимания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7" w:firstLine="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Игнорируйте демонстративное поведение. 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7" w:firstLine="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Зрительный контакт. 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7" w:firstLine="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Становитесь рядом.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7" w:firstLine="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Упоминайте имя ученика. 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7" w:firstLine="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Посылайте «секретный сигнал». 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7" w:firstLine="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Делайте письменные замечания. 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7" w:firstLine="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Используйте «</w:t>
            </w:r>
            <w:proofErr w:type="spellStart"/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Я-высказывание</w:t>
            </w:r>
            <w:proofErr w:type="spellEnd"/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».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7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798C" w:rsidTr="00E8704E">
        <w:trPr>
          <w:trHeight w:hRule="exact" w:val="1061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756" w:firstLine="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Разрешающее </w:t>
            </w:r>
            <w:r>
              <w:rPr>
                <w:color w:val="000000"/>
                <w:sz w:val="28"/>
                <w:szCs w:val="28"/>
              </w:rPr>
              <w:t>поведение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0"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Стройте урок на основе  вопиющего поведения.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0" w:firstLine="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Доведите до абсурда демонстративную выходку. «Разрешенная квота».</w:t>
            </w:r>
          </w:p>
        </w:tc>
      </w:tr>
      <w:tr w:rsidR="0076798C" w:rsidTr="00E8704E">
        <w:trPr>
          <w:trHeight w:hRule="exact" w:val="2059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77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Неожиданное </w:t>
            </w:r>
            <w:r>
              <w:rPr>
                <w:color w:val="000000"/>
                <w:spacing w:val="-1"/>
                <w:sz w:val="28"/>
                <w:szCs w:val="28"/>
              </w:rPr>
              <w:t>поведение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78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Выключите свет. 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78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Используйте музыкальный инструмент. 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78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Говорите тихим голосом. 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78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Измените манеру речи. 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78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Говорите со стеной (или с портретом). 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7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 прекратите вести урок.</w:t>
            </w:r>
          </w:p>
        </w:tc>
      </w:tr>
      <w:tr w:rsidR="0076798C" w:rsidTr="00E8704E">
        <w:trPr>
          <w:trHeight w:hRule="exact" w:val="1081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14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Отвлечение внимания </w:t>
            </w:r>
            <w:r>
              <w:rPr>
                <w:color w:val="000000"/>
                <w:sz w:val="28"/>
                <w:szCs w:val="28"/>
              </w:rPr>
              <w:t>ученика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Задавайте прямые вопросы. 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Попросите об одолжении. 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Измените деятельность.                                         </w:t>
            </w:r>
          </w:p>
        </w:tc>
      </w:tr>
      <w:tr w:rsidR="0076798C" w:rsidTr="00E8704E">
        <w:trPr>
          <w:trHeight w:hRule="exact" w:val="758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166" w:hanging="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Поощрение хорошего </w:t>
            </w:r>
            <w:r>
              <w:rPr>
                <w:color w:val="000000"/>
                <w:spacing w:val="-1"/>
                <w:sz w:val="28"/>
                <w:szCs w:val="28"/>
              </w:rPr>
              <w:t>поведения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Благодарите учеников.</w:t>
            </w:r>
          </w:p>
        </w:tc>
      </w:tr>
      <w:tr w:rsidR="0076798C" w:rsidTr="00E8704E">
        <w:trPr>
          <w:trHeight w:hRule="exact" w:val="840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Пересаживание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учеников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Просите ученика сесть на другое место. </w:t>
            </w:r>
          </w:p>
          <w:p w:rsidR="0076798C" w:rsidRDefault="0076798C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«Стул размышлений».                                            </w:t>
            </w:r>
          </w:p>
        </w:tc>
      </w:tr>
    </w:tbl>
    <w:p w:rsidR="00577E56" w:rsidRDefault="00577E56" w:rsidP="00577E56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577E56" w:rsidRPr="00577E56" w:rsidRDefault="00577E56" w:rsidP="00577E56">
      <w:pPr>
        <w:shd w:val="clear" w:color="auto" w:fill="FFFFFF"/>
        <w:jc w:val="center"/>
        <w:rPr>
          <w:b/>
          <w:i/>
          <w:sz w:val="28"/>
          <w:szCs w:val="28"/>
        </w:rPr>
      </w:pPr>
      <w:r w:rsidRPr="00577E56">
        <w:rPr>
          <w:b/>
          <w:i/>
          <w:sz w:val="28"/>
          <w:szCs w:val="28"/>
        </w:rPr>
        <w:t>Характеристики властолюбивого поведения.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78"/>
      </w:tblGrid>
      <w:tr w:rsidR="00577E56" w:rsidTr="00E8704E">
        <w:tc>
          <w:tcPr>
            <w:tcW w:w="3085" w:type="dxa"/>
          </w:tcPr>
          <w:p w:rsidR="00577E56" w:rsidRDefault="00577E56" w:rsidP="00D51FC5">
            <w:pPr>
              <w:spacing w:before="230"/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Активная форма</w:t>
            </w:r>
          </w:p>
        </w:tc>
        <w:tc>
          <w:tcPr>
            <w:tcW w:w="7278" w:type="dxa"/>
          </w:tcPr>
          <w:p w:rsidR="00577E56" w:rsidRDefault="00577E56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Вспышки негодования, словесное негодование: ученики идут на конфронтацию и нагнетают напряженность.</w:t>
            </w:r>
          </w:p>
        </w:tc>
      </w:tr>
      <w:tr w:rsidR="00577E56" w:rsidTr="00E8704E">
        <w:tc>
          <w:tcPr>
            <w:tcW w:w="3085" w:type="dxa"/>
          </w:tcPr>
          <w:p w:rsidR="00577E56" w:rsidRDefault="00577E56" w:rsidP="00D51FC5">
            <w:pPr>
              <w:spacing w:before="230"/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Пассивная форма</w:t>
            </w:r>
          </w:p>
        </w:tc>
        <w:tc>
          <w:tcPr>
            <w:tcW w:w="7278" w:type="dxa"/>
          </w:tcPr>
          <w:p w:rsidR="00577E56" w:rsidRDefault="00577E56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Тихое непослушание: ученики обещают и вежливо отвечают нам, но продолжают делать своё.</w:t>
            </w:r>
          </w:p>
          <w:p w:rsidR="00577E56" w:rsidRDefault="00577E56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Разные формы оправданий.</w:t>
            </w:r>
          </w:p>
        </w:tc>
      </w:tr>
      <w:tr w:rsidR="00577E56" w:rsidTr="00E8704E">
        <w:tc>
          <w:tcPr>
            <w:tcW w:w="3085" w:type="dxa"/>
          </w:tcPr>
          <w:p w:rsidR="00577E56" w:rsidRDefault="00577E56" w:rsidP="00E8704E">
            <w:pPr>
              <w:spacing w:before="230"/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Реакция учителя</w:t>
            </w:r>
          </w:p>
        </w:tc>
        <w:tc>
          <w:tcPr>
            <w:tcW w:w="7278" w:type="dxa"/>
          </w:tcPr>
          <w:p w:rsidR="00577E56" w:rsidRDefault="00577E56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Чувства: гнев, негодование, может быть, страх.</w:t>
            </w:r>
          </w:p>
          <w:p w:rsidR="00577E56" w:rsidRDefault="00577E56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Действия: немедленно прекратить выходку с помощью физического воздействия (встряхнуть, ударить и т.п.).</w:t>
            </w:r>
          </w:p>
        </w:tc>
      </w:tr>
      <w:tr w:rsidR="00577E56" w:rsidTr="00E8704E">
        <w:tc>
          <w:tcPr>
            <w:tcW w:w="3085" w:type="dxa"/>
          </w:tcPr>
          <w:p w:rsidR="00577E56" w:rsidRDefault="00577E56" w:rsidP="00D51FC5">
            <w:pPr>
              <w:spacing w:before="230"/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Ответы ученика на реакцию учителя</w:t>
            </w:r>
          </w:p>
        </w:tc>
        <w:tc>
          <w:tcPr>
            <w:tcW w:w="7278" w:type="dxa"/>
          </w:tcPr>
          <w:p w:rsidR="00577E56" w:rsidRDefault="00577E56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Стиль ответа: конфронтация («Вы мне ничего не сделаете»).</w:t>
            </w:r>
          </w:p>
          <w:p w:rsidR="00577E56" w:rsidRDefault="00577E56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Действия: выходка продолжается, пока сам ученик не решит прекратить её.</w:t>
            </w:r>
          </w:p>
        </w:tc>
      </w:tr>
      <w:tr w:rsidR="00577E56" w:rsidTr="00E8704E">
        <w:tc>
          <w:tcPr>
            <w:tcW w:w="3085" w:type="dxa"/>
          </w:tcPr>
          <w:p w:rsidR="00577E56" w:rsidRDefault="00577E56" w:rsidP="00E8704E">
            <w:pPr>
              <w:ind w:right="11"/>
              <w:rPr>
                <w:color w:val="000000"/>
                <w:spacing w:val="4"/>
                <w:sz w:val="28"/>
                <w:szCs w:val="28"/>
              </w:rPr>
            </w:pPr>
          </w:p>
          <w:p w:rsidR="00577E56" w:rsidRDefault="00577E56" w:rsidP="00577E56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Природа </w:t>
            </w:r>
          </w:p>
          <w:p w:rsidR="00577E56" w:rsidRDefault="00577E56" w:rsidP="00577E56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властолюбивого</w:t>
            </w:r>
          </w:p>
          <w:p w:rsidR="00577E56" w:rsidRDefault="00577E56" w:rsidP="00577E56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поведения</w:t>
            </w:r>
          </w:p>
        </w:tc>
        <w:tc>
          <w:tcPr>
            <w:tcW w:w="7278" w:type="dxa"/>
          </w:tcPr>
          <w:p w:rsidR="00577E56" w:rsidRDefault="00FD22C3" w:rsidP="00FD22C3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1.</w:t>
            </w:r>
            <w:r w:rsidR="00577E56">
              <w:rPr>
                <w:color w:val="000000"/>
                <w:spacing w:val="4"/>
                <w:sz w:val="28"/>
                <w:szCs w:val="28"/>
              </w:rPr>
              <w:t>Социальные установки изменились: от отношений господства – подчинения в ролевом обществе прошлого к отношениям эмансипации и равных социальных прав.</w:t>
            </w:r>
          </w:p>
          <w:p w:rsidR="00577E56" w:rsidRDefault="00FD22C3" w:rsidP="00FD22C3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2.</w:t>
            </w:r>
            <w:r w:rsidR="00577E56">
              <w:rPr>
                <w:color w:val="000000"/>
                <w:spacing w:val="4"/>
                <w:sz w:val="28"/>
                <w:szCs w:val="28"/>
              </w:rPr>
              <w:t>Мода на «сильную личность» учит утверждению своей силы, а не конструктивному подчинению.</w:t>
            </w:r>
          </w:p>
        </w:tc>
      </w:tr>
      <w:tr w:rsidR="00577E56" w:rsidTr="00E8704E">
        <w:tc>
          <w:tcPr>
            <w:tcW w:w="3085" w:type="dxa"/>
          </w:tcPr>
          <w:p w:rsidR="00577E56" w:rsidRDefault="00577E56" w:rsidP="00577E56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Сильные стороны</w:t>
            </w:r>
          </w:p>
          <w:p w:rsidR="00577E56" w:rsidRDefault="00577E56" w:rsidP="00577E56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вчластолюбивого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поведения</w:t>
            </w:r>
          </w:p>
        </w:tc>
        <w:tc>
          <w:tcPr>
            <w:tcW w:w="7278" w:type="dxa"/>
          </w:tcPr>
          <w:p w:rsidR="00577E56" w:rsidRDefault="00577E56" w:rsidP="00577E56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Ученики демонстрируют лидерские способности: умение независимо мыслить и способность сопротивляться авторитетам.</w:t>
            </w:r>
          </w:p>
        </w:tc>
      </w:tr>
      <w:tr w:rsidR="00577E56" w:rsidTr="00E8704E">
        <w:tc>
          <w:tcPr>
            <w:tcW w:w="3085" w:type="dxa"/>
          </w:tcPr>
          <w:p w:rsidR="00577E56" w:rsidRDefault="00577E56" w:rsidP="00577E56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Принципы профилактики</w:t>
            </w:r>
          </w:p>
          <w:p w:rsidR="00577E56" w:rsidRDefault="00577E56" w:rsidP="00577E56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властолюбивого</w:t>
            </w:r>
          </w:p>
          <w:p w:rsidR="00577E56" w:rsidRDefault="00577E56" w:rsidP="00577E56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поведения</w:t>
            </w:r>
          </w:p>
        </w:tc>
        <w:tc>
          <w:tcPr>
            <w:tcW w:w="7278" w:type="dxa"/>
          </w:tcPr>
          <w:p w:rsidR="00577E56" w:rsidRDefault="00FD22C3" w:rsidP="00FD22C3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1.</w:t>
            </w:r>
            <w:r w:rsidR="00577E56">
              <w:rPr>
                <w:color w:val="000000"/>
                <w:spacing w:val="4"/>
                <w:sz w:val="28"/>
                <w:szCs w:val="28"/>
              </w:rPr>
              <w:t>Уход от конфронтации и снижение напряжённости.</w:t>
            </w:r>
          </w:p>
          <w:p w:rsidR="00577E56" w:rsidRDefault="00FD22C3" w:rsidP="00FD22C3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2.</w:t>
            </w:r>
            <w:r w:rsidR="00577E56">
              <w:rPr>
                <w:color w:val="000000"/>
                <w:spacing w:val="4"/>
                <w:sz w:val="28"/>
                <w:szCs w:val="28"/>
              </w:rPr>
              <w:t>Передача ученику части своей организаторской власти.</w:t>
            </w:r>
          </w:p>
        </w:tc>
      </w:tr>
    </w:tbl>
    <w:p w:rsidR="00577E56" w:rsidRPr="00FD22C3" w:rsidRDefault="00577E56" w:rsidP="00E8704E">
      <w:pPr>
        <w:shd w:val="clear" w:color="auto" w:fill="FFFFFF"/>
        <w:spacing w:before="526"/>
        <w:jc w:val="center"/>
        <w:rPr>
          <w:b/>
          <w:i/>
          <w:sz w:val="28"/>
          <w:szCs w:val="28"/>
        </w:rPr>
      </w:pPr>
      <w:r w:rsidRPr="00FD22C3">
        <w:rPr>
          <w:b/>
          <w:i/>
          <w:sz w:val="28"/>
          <w:szCs w:val="28"/>
        </w:rPr>
        <w:t>Характеристики мстительного поведения.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78"/>
      </w:tblGrid>
      <w:tr w:rsidR="00577E56" w:rsidTr="00E8704E">
        <w:trPr>
          <w:trHeight w:val="1082"/>
        </w:trPr>
        <w:tc>
          <w:tcPr>
            <w:tcW w:w="3085" w:type="dxa"/>
          </w:tcPr>
          <w:p w:rsidR="00577E56" w:rsidRDefault="00577E56" w:rsidP="00D51FC5">
            <w:pPr>
              <w:spacing w:before="230"/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Активная форма</w:t>
            </w:r>
          </w:p>
        </w:tc>
        <w:tc>
          <w:tcPr>
            <w:tcW w:w="7278" w:type="dxa"/>
          </w:tcPr>
          <w:p w:rsidR="00577E56" w:rsidRDefault="00577E56" w:rsidP="00FD22C3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Прямые физические и непрямые психологические акты насилия: ученик </w:t>
            </w:r>
            <w:r>
              <w:rPr>
                <w:color w:val="000000"/>
                <w:sz w:val="28"/>
                <w:szCs w:val="28"/>
              </w:rPr>
              <w:t>вредит всеми силами учителю</w:t>
            </w:r>
            <w:r w:rsidR="00FD22C3">
              <w:rPr>
                <w:color w:val="000000"/>
                <w:sz w:val="28"/>
                <w:szCs w:val="28"/>
              </w:rPr>
              <w:t>.</w:t>
            </w:r>
          </w:p>
        </w:tc>
      </w:tr>
      <w:tr w:rsidR="00577E56" w:rsidTr="00E8704E">
        <w:tc>
          <w:tcPr>
            <w:tcW w:w="3085" w:type="dxa"/>
          </w:tcPr>
          <w:p w:rsidR="00577E56" w:rsidRDefault="00577E56" w:rsidP="00D51FC5">
            <w:pPr>
              <w:spacing w:before="230"/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Пассивная форма</w:t>
            </w:r>
          </w:p>
        </w:tc>
        <w:tc>
          <w:tcPr>
            <w:tcW w:w="7278" w:type="dxa"/>
          </w:tcPr>
          <w:p w:rsidR="00577E56" w:rsidRDefault="00577E56" w:rsidP="00FD22C3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Игнорируются всякие дружелюбные попытки контакта.</w:t>
            </w:r>
          </w:p>
        </w:tc>
      </w:tr>
      <w:tr w:rsidR="00577E56" w:rsidTr="00E8704E">
        <w:tc>
          <w:tcPr>
            <w:tcW w:w="3085" w:type="dxa"/>
          </w:tcPr>
          <w:p w:rsidR="00577E56" w:rsidRDefault="00577E56" w:rsidP="00E8704E">
            <w:pPr>
              <w:spacing w:before="230"/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Реакция учителя</w:t>
            </w:r>
          </w:p>
        </w:tc>
        <w:tc>
          <w:tcPr>
            <w:tcW w:w="7278" w:type="dxa"/>
          </w:tcPr>
          <w:p w:rsidR="00FD22C3" w:rsidRDefault="00577E56" w:rsidP="00FD22C3">
            <w:pPr>
              <w:ind w:right="1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Чувства: обида, боль, опустошение в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дополнение к гневу, негодованию и страху. </w:t>
            </w:r>
          </w:p>
          <w:p w:rsidR="00577E56" w:rsidRDefault="00577E56" w:rsidP="00FD22C3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Действия: немедленно ответить силой как </w:t>
            </w:r>
            <w:proofErr w:type="gramStart"/>
            <w:r>
              <w:rPr>
                <w:color w:val="000000"/>
                <w:sz w:val="28"/>
                <w:szCs w:val="28"/>
              </w:rPr>
              <w:t>равному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(подавить) или уйти из ситуации </w:t>
            </w:r>
            <w:r>
              <w:rPr>
                <w:color w:val="000000"/>
                <w:spacing w:val="-1"/>
                <w:sz w:val="28"/>
                <w:szCs w:val="28"/>
              </w:rPr>
              <w:t>(убежать из класса).</w:t>
            </w:r>
          </w:p>
        </w:tc>
      </w:tr>
      <w:tr w:rsidR="00577E56" w:rsidTr="00E8704E">
        <w:tc>
          <w:tcPr>
            <w:tcW w:w="3085" w:type="dxa"/>
          </w:tcPr>
          <w:p w:rsidR="00577E56" w:rsidRDefault="00577E56" w:rsidP="00FD22C3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Ответы ученика на реакцию учителя</w:t>
            </w:r>
          </w:p>
        </w:tc>
        <w:tc>
          <w:tcPr>
            <w:tcW w:w="7278" w:type="dxa"/>
          </w:tcPr>
          <w:p w:rsidR="00577E56" w:rsidRDefault="00577E56" w:rsidP="00FD22C3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Выходка продолжается, пока сам ученик не решит прекратить её</w:t>
            </w:r>
            <w:r>
              <w:rPr>
                <w:color w:val="000000"/>
                <w:spacing w:val="-1"/>
                <w:sz w:val="18"/>
                <w:szCs w:val="18"/>
              </w:rPr>
              <w:t>.</w:t>
            </w:r>
          </w:p>
        </w:tc>
      </w:tr>
      <w:tr w:rsidR="00577E56" w:rsidTr="00E8704E">
        <w:trPr>
          <w:trHeight w:val="878"/>
        </w:trPr>
        <w:tc>
          <w:tcPr>
            <w:tcW w:w="3085" w:type="dxa"/>
          </w:tcPr>
          <w:p w:rsidR="00577E56" w:rsidRDefault="00577E56" w:rsidP="00E8704E">
            <w:pPr>
              <w:spacing w:before="230"/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lastRenderedPageBreak/>
              <w:t>Природа  мстительного поведения</w:t>
            </w:r>
          </w:p>
        </w:tc>
        <w:tc>
          <w:tcPr>
            <w:tcW w:w="7278" w:type="dxa"/>
          </w:tcPr>
          <w:p w:rsidR="00577E56" w:rsidRDefault="00FD22C3" w:rsidP="00FD22C3">
            <w:pPr>
              <w:ind w:right="1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1.</w:t>
            </w:r>
            <w:r w:rsidR="00577E56">
              <w:rPr>
                <w:color w:val="000000"/>
                <w:spacing w:val="-2"/>
                <w:sz w:val="28"/>
                <w:szCs w:val="28"/>
              </w:rPr>
              <w:t xml:space="preserve">Отражение роста насилия в обществе. </w:t>
            </w:r>
          </w:p>
          <w:p w:rsidR="00577E56" w:rsidRDefault="00FD22C3" w:rsidP="00FD22C3">
            <w:pPr>
              <w:ind w:right="1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577E56">
              <w:rPr>
                <w:color w:val="000000"/>
                <w:sz w:val="28"/>
                <w:szCs w:val="28"/>
              </w:rPr>
              <w:t xml:space="preserve">Распространенный через средства </w:t>
            </w:r>
            <w:r w:rsidR="00577E56">
              <w:rPr>
                <w:color w:val="000000"/>
                <w:spacing w:val="-1"/>
                <w:sz w:val="28"/>
                <w:szCs w:val="28"/>
              </w:rPr>
              <w:t xml:space="preserve">массовой информации стиль «силового» </w:t>
            </w:r>
            <w:r w:rsidR="00577E56">
              <w:rPr>
                <w:color w:val="000000"/>
                <w:sz w:val="28"/>
                <w:szCs w:val="28"/>
              </w:rPr>
              <w:t>решения конфликтов</w:t>
            </w:r>
            <w:r w:rsidR="00577E56">
              <w:rPr>
                <w:color w:val="000000"/>
                <w:sz w:val="18"/>
                <w:szCs w:val="18"/>
              </w:rPr>
              <w:t>.</w:t>
            </w:r>
          </w:p>
        </w:tc>
      </w:tr>
      <w:tr w:rsidR="00577E56" w:rsidTr="00E8704E">
        <w:tc>
          <w:tcPr>
            <w:tcW w:w="3085" w:type="dxa"/>
          </w:tcPr>
          <w:p w:rsidR="00577E56" w:rsidRDefault="00577E56" w:rsidP="00FD22C3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Сильные стороны</w:t>
            </w:r>
          </w:p>
          <w:p w:rsidR="00577E56" w:rsidRDefault="00577E56" w:rsidP="00FD22C3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мстительного поведения</w:t>
            </w:r>
          </w:p>
        </w:tc>
        <w:tc>
          <w:tcPr>
            <w:tcW w:w="7278" w:type="dxa"/>
          </w:tcPr>
          <w:p w:rsidR="00577E56" w:rsidRDefault="00577E56" w:rsidP="00FD22C3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Ученики демонстрируют высокую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жизнеспособность, умение защитить себя </w:t>
            </w:r>
            <w:r>
              <w:rPr>
                <w:color w:val="000000"/>
                <w:spacing w:val="-3"/>
                <w:sz w:val="28"/>
                <w:szCs w:val="28"/>
              </w:rPr>
              <w:t>от боли.</w:t>
            </w:r>
          </w:p>
        </w:tc>
      </w:tr>
      <w:tr w:rsidR="00577E56" w:rsidTr="00E8704E">
        <w:tc>
          <w:tcPr>
            <w:tcW w:w="3085" w:type="dxa"/>
          </w:tcPr>
          <w:p w:rsidR="00577E56" w:rsidRDefault="00577E56" w:rsidP="00FD22C3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Принципы профилактики</w:t>
            </w:r>
          </w:p>
          <w:p w:rsidR="00577E56" w:rsidRDefault="00577E56" w:rsidP="00FD22C3">
            <w:pPr>
              <w:ind w:right="11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мстительного поведения</w:t>
            </w:r>
          </w:p>
        </w:tc>
        <w:tc>
          <w:tcPr>
            <w:tcW w:w="7278" w:type="dxa"/>
          </w:tcPr>
          <w:p w:rsidR="00FD22C3" w:rsidRDefault="00FD22C3" w:rsidP="00FD22C3">
            <w:pPr>
              <w:ind w:right="1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1.</w:t>
            </w:r>
            <w:r w:rsidR="00577E56">
              <w:rPr>
                <w:color w:val="000000"/>
                <w:spacing w:val="-2"/>
                <w:sz w:val="28"/>
                <w:szCs w:val="28"/>
              </w:rPr>
              <w:t xml:space="preserve">Строить отношения со всеми учениками </w:t>
            </w:r>
            <w:r w:rsidR="00577E56">
              <w:rPr>
                <w:color w:val="000000"/>
                <w:spacing w:val="-1"/>
                <w:sz w:val="28"/>
                <w:szCs w:val="28"/>
              </w:rPr>
              <w:t xml:space="preserve">по принципу заботы о них. </w:t>
            </w:r>
          </w:p>
          <w:p w:rsidR="00577E56" w:rsidRPr="00FD22C3" w:rsidRDefault="00FD22C3" w:rsidP="00FD22C3">
            <w:pPr>
              <w:ind w:right="1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2.</w:t>
            </w:r>
            <w:r w:rsidR="00577E56">
              <w:rPr>
                <w:color w:val="000000"/>
                <w:sz w:val="28"/>
                <w:szCs w:val="28"/>
              </w:rPr>
              <w:t xml:space="preserve">Учить учеников выражать душевную </w:t>
            </w:r>
            <w:r w:rsidR="00577E56">
              <w:rPr>
                <w:color w:val="000000"/>
                <w:spacing w:val="-1"/>
                <w:sz w:val="28"/>
                <w:szCs w:val="28"/>
              </w:rPr>
              <w:t>боль и страдания приемлемыми способами.</w:t>
            </w:r>
          </w:p>
        </w:tc>
      </w:tr>
      <w:tr w:rsidR="00577E56" w:rsidTr="00FD22C3">
        <w:trPr>
          <w:trHeight w:hRule="exact" w:val="1380"/>
        </w:trPr>
        <w:tc>
          <w:tcPr>
            <w:tcW w:w="10363" w:type="dxa"/>
            <w:gridSpan w:val="2"/>
            <w:tcBorders>
              <w:left w:val="nil"/>
              <w:right w:val="nil"/>
            </w:tcBorders>
          </w:tcPr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shd w:val="clear" w:color="auto" w:fill="FFFFFF"/>
              <w:spacing w:before="230"/>
              <w:ind w:left="-900" w:right="14" w:firstLine="1260"/>
              <w:jc w:val="center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4"/>
                <w:sz w:val="28"/>
                <w:szCs w:val="28"/>
              </w:rPr>
              <w:t>Техники экстренного педагогического вмешательства при взаимодействии с учеником, цель которого – власть или месть.</w:t>
            </w: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center"/>
              <w:rPr>
                <w:b/>
                <w:bCs/>
                <w:i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Стратегии</w:t>
            </w: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Техники</w:t>
            </w:r>
          </w:p>
        </w:tc>
      </w:tr>
      <w:tr w:rsidR="00577E56" w:rsidTr="00E8704E">
        <w:trPr>
          <w:trHeight w:hRule="exact" w:val="287"/>
        </w:trPr>
        <w:tc>
          <w:tcPr>
            <w:tcW w:w="3085" w:type="dxa"/>
          </w:tcPr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стратегии</w:t>
            </w:r>
          </w:p>
        </w:tc>
        <w:tc>
          <w:tcPr>
            <w:tcW w:w="7278" w:type="dxa"/>
          </w:tcPr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техники</w:t>
            </w: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577E56" w:rsidTr="00E8704E">
        <w:trPr>
          <w:trHeight w:hRule="exact" w:val="1984"/>
        </w:trPr>
        <w:tc>
          <w:tcPr>
            <w:tcW w:w="3085" w:type="dxa"/>
          </w:tcPr>
          <w:p w:rsidR="00577E56" w:rsidRDefault="00577E56" w:rsidP="00D51FC5">
            <w:pPr>
              <w:shd w:val="clear" w:color="auto" w:fill="FFFFFF"/>
              <w:ind w:left="101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577E56" w:rsidRDefault="00577E56" w:rsidP="00FD22C3">
            <w:pPr>
              <w:shd w:val="clear" w:color="auto" w:fill="FFFFFF"/>
              <w:ind w:left="10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Ищите</w:t>
            </w:r>
          </w:p>
          <w:p w:rsidR="00577E56" w:rsidRDefault="00577E56" w:rsidP="00FD22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изящный уход</w:t>
            </w:r>
          </w:p>
        </w:tc>
        <w:tc>
          <w:tcPr>
            <w:tcW w:w="7278" w:type="dxa"/>
          </w:tcPr>
          <w:p w:rsidR="00577E56" w:rsidRDefault="00577E56" w:rsidP="00FD22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Признайте силу ученика. </w:t>
            </w:r>
          </w:p>
          <w:p w:rsidR="00577E56" w:rsidRDefault="00577E56" w:rsidP="00FD22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Уберите зрителей. </w:t>
            </w:r>
          </w:p>
          <w:p w:rsidR="00577E56" w:rsidRDefault="00577E56" w:rsidP="00FD22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Перенесите обсуждение вопроса. </w:t>
            </w:r>
          </w:p>
          <w:p w:rsidR="00577E56" w:rsidRDefault="00577E56" w:rsidP="00FD22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Назначьте специальное время для обсуждения вопроса.</w:t>
            </w:r>
          </w:p>
          <w:p w:rsidR="00577E56" w:rsidRDefault="00577E56" w:rsidP="00FD22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Озадачивайте ученика.</w:t>
            </w:r>
          </w:p>
        </w:tc>
      </w:tr>
      <w:tr w:rsidR="00577E56" w:rsidTr="00E8704E">
        <w:trPr>
          <w:trHeight w:hRule="exact" w:val="90"/>
        </w:trPr>
        <w:tc>
          <w:tcPr>
            <w:tcW w:w="3085" w:type="dxa"/>
          </w:tcPr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78" w:type="dxa"/>
          </w:tcPr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firstLine="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7E56" w:rsidTr="00E8704E">
        <w:trPr>
          <w:trHeight w:hRule="exact" w:val="1752"/>
        </w:trPr>
        <w:tc>
          <w:tcPr>
            <w:tcW w:w="3085" w:type="dxa"/>
          </w:tcPr>
          <w:p w:rsidR="00577E56" w:rsidRDefault="00577E56" w:rsidP="00D51FC5">
            <w:pPr>
              <w:shd w:val="clear" w:color="auto" w:fill="FFFFFF"/>
              <w:ind w:left="9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577E56" w:rsidRDefault="00577E56" w:rsidP="00D51FC5">
            <w:pPr>
              <w:shd w:val="clear" w:color="auto" w:fill="FFFFFF"/>
              <w:ind w:left="9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Используйте</w:t>
            </w: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удаление</w:t>
            </w:r>
          </w:p>
        </w:tc>
        <w:tc>
          <w:tcPr>
            <w:tcW w:w="7278" w:type="dxa"/>
          </w:tcPr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4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Удаление в пределах классной комнаты Удаление в другой класс. </w:t>
            </w: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48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Удаление в специальное помещение.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Изоляция в кабинете школьной администрации. </w:t>
            </w: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48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Удаление с применением силы.</w:t>
            </w:r>
          </w:p>
        </w:tc>
      </w:tr>
      <w:tr w:rsidR="00577E56" w:rsidTr="00E8704E">
        <w:trPr>
          <w:trHeight w:hRule="exact" w:val="2699"/>
        </w:trPr>
        <w:tc>
          <w:tcPr>
            <w:tcW w:w="3085" w:type="dxa"/>
          </w:tcPr>
          <w:p w:rsidR="00577E56" w:rsidRDefault="00577E56" w:rsidP="00D51FC5">
            <w:pPr>
              <w:shd w:val="clear" w:color="auto" w:fill="FFFFFF"/>
              <w:ind w:left="86"/>
              <w:rPr>
                <w:color w:val="000000"/>
                <w:spacing w:val="-1"/>
                <w:sz w:val="28"/>
                <w:szCs w:val="28"/>
              </w:rPr>
            </w:pPr>
          </w:p>
          <w:p w:rsidR="00577E56" w:rsidRDefault="00577E56" w:rsidP="00D51FC5">
            <w:pPr>
              <w:shd w:val="clear" w:color="auto" w:fill="FFFFFF"/>
              <w:ind w:left="8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Устанавливайте</w:t>
            </w: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санкции</w:t>
            </w:r>
          </w:p>
        </w:tc>
        <w:tc>
          <w:tcPr>
            <w:tcW w:w="7278" w:type="dxa"/>
          </w:tcPr>
          <w:p w:rsidR="00577E56" w:rsidRDefault="00577E56" w:rsidP="00FD22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Лишение ученика права свободно распоряжаться своим временем.</w:t>
            </w:r>
          </w:p>
          <w:p w:rsidR="00577E56" w:rsidRDefault="00577E56" w:rsidP="00FD22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Лишение права пользования предметами.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Лишение права доступа в различные помещения </w:t>
            </w:r>
            <w:r>
              <w:rPr>
                <w:color w:val="000000"/>
                <w:spacing w:val="-2"/>
                <w:sz w:val="28"/>
                <w:szCs w:val="28"/>
              </w:rPr>
              <w:t>школы.</w:t>
            </w:r>
          </w:p>
          <w:p w:rsidR="00577E56" w:rsidRDefault="00577E56" w:rsidP="00FD22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Встреча с администрацией школы. </w:t>
            </w:r>
            <w:r>
              <w:rPr>
                <w:color w:val="000000"/>
                <w:spacing w:val="-1"/>
                <w:sz w:val="28"/>
                <w:szCs w:val="28"/>
              </w:rPr>
              <w:t>Информирование родителей.</w:t>
            </w:r>
          </w:p>
          <w:p w:rsidR="00577E56" w:rsidRDefault="00577E56" w:rsidP="00FD22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Починка, ремонт предметов, вещей. Возмещение учеником убытков.</w:t>
            </w:r>
          </w:p>
        </w:tc>
      </w:tr>
    </w:tbl>
    <w:p w:rsidR="00577E56" w:rsidRPr="00FD22C3" w:rsidRDefault="00577E56" w:rsidP="00E8704E">
      <w:pPr>
        <w:shd w:val="clear" w:color="auto" w:fill="FFFFFF"/>
        <w:spacing w:before="526"/>
        <w:jc w:val="center"/>
        <w:rPr>
          <w:b/>
          <w:i/>
          <w:sz w:val="28"/>
          <w:szCs w:val="28"/>
        </w:rPr>
      </w:pPr>
      <w:r w:rsidRPr="00FD22C3">
        <w:rPr>
          <w:b/>
          <w:i/>
          <w:sz w:val="28"/>
          <w:szCs w:val="28"/>
        </w:rPr>
        <w:t>Как ученики реагируют на санкции.</w:t>
      </w:r>
    </w:p>
    <w:p w:rsidR="00577E56" w:rsidRDefault="00577E56" w:rsidP="00FD22C3">
      <w:pPr>
        <w:shd w:val="clear" w:color="auto" w:fill="FFFFFF"/>
        <w:spacing w:before="94"/>
        <w:ind w:left="-142" w:right="5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Многие ученики с властной и мстительной мотивацией вы</w:t>
      </w:r>
      <w:r>
        <w:rPr>
          <w:color w:val="000000"/>
          <w:spacing w:val="-2"/>
          <w:sz w:val="28"/>
          <w:szCs w:val="28"/>
        </w:rPr>
        <w:t xml:space="preserve">дают определенную защитную реакцию на санкции. Это поза «А </w:t>
      </w:r>
      <w:r>
        <w:rPr>
          <w:color w:val="000000"/>
          <w:spacing w:val="-4"/>
          <w:sz w:val="28"/>
          <w:szCs w:val="28"/>
        </w:rPr>
        <w:t xml:space="preserve">мне наплевать», демонстрирующая, что вам не удалось задеть их. </w:t>
      </w:r>
      <w:r>
        <w:rPr>
          <w:color w:val="000000"/>
          <w:spacing w:val="1"/>
          <w:sz w:val="28"/>
          <w:szCs w:val="28"/>
        </w:rPr>
        <w:t xml:space="preserve">Свои «послания» они адресуют и вам, и сверстникам, пытаясь </w:t>
      </w:r>
      <w:r>
        <w:rPr>
          <w:color w:val="000000"/>
          <w:spacing w:val="2"/>
          <w:sz w:val="28"/>
          <w:szCs w:val="28"/>
        </w:rPr>
        <w:t>тем самым убедить вас в бесполезности продолжения санкции.</w:t>
      </w:r>
    </w:p>
    <w:p w:rsidR="00577E56" w:rsidRDefault="00577E56" w:rsidP="00FD22C3">
      <w:pPr>
        <w:shd w:val="clear" w:color="auto" w:fill="FFFFFF"/>
        <w:ind w:left="-142" w:right="58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Не надо обманываться этой маской безразличия. На самом </w:t>
      </w:r>
      <w:r>
        <w:rPr>
          <w:color w:val="000000"/>
          <w:spacing w:val="2"/>
          <w:sz w:val="28"/>
          <w:szCs w:val="28"/>
        </w:rPr>
        <w:t>деле правильно выбранные санкции оказывают огромный эф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фект на ученика, хочет он того или нет.</w:t>
      </w:r>
    </w:p>
    <w:p w:rsidR="00577E56" w:rsidRDefault="00577E56" w:rsidP="00577E56">
      <w:pPr>
        <w:shd w:val="clear" w:color="auto" w:fill="FFFFFF"/>
        <w:ind w:left="-900" w:right="58" w:firstLine="900"/>
        <w:jc w:val="both"/>
        <w:rPr>
          <w:sz w:val="28"/>
          <w:szCs w:val="28"/>
        </w:rPr>
      </w:pPr>
    </w:p>
    <w:p w:rsidR="00E8704E" w:rsidRDefault="00E8704E" w:rsidP="00577E56">
      <w:pPr>
        <w:shd w:val="clear" w:color="auto" w:fill="FFFFFF"/>
        <w:ind w:left="-900" w:right="58" w:firstLine="900"/>
        <w:jc w:val="center"/>
        <w:rPr>
          <w:b/>
          <w:i/>
          <w:sz w:val="28"/>
          <w:szCs w:val="28"/>
        </w:rPr>
      </w:pPr>
    </w:p>
    <w:p w:rsidR="00E8704E" w:rsidRDefault="00E8704E" w:rsidP="00577E56">
      <w:pPr>
        <w:shd w:val="clear" w:color="auto" w:fill="FFFFFF"/>
        <w:ind w:left="-900" w:right="58" w:firstLine="900"/>
        <w:jc w:val="center"/>
        <w:rPr>
          <w:b/>
          <w:i/>
          <w:sz w:val="28"/>
          <w:szCs w:val="28"/>
        </w:rPr>
      </w:pPr>
    </w:p>
    <w:p w:rsidR="00E8704E" w:rsidRDefault="00E8704E" w:rsidP="00577E56">
      <w:pPr>
        <w:shd w:val="clear" w:color="auto" w:fill="FFFFFF"/>
        <w:ind w:left="-900" w:right="58" w:firstLine="900"/>
        <w:jc w:val="center"/>
        <w:rPr>
          <w:b/>
          <w:i/>
          <w:sz w:val="28"/>
          <w:szCs w:val="28"/>
        </w:rPr>
      </w:pPr>
    </w:p>
    <w:p w:rsidR="00577E56" w:rsidRPr="00FD22C3" w:rsidRDefault="00577E56" w:rsidP="00577E56">
      <w:pPr>
        <w:shd w:val="clear" w:color="auto" w:fill="FFFFFF"/>
        <w:ind w:left="-900" w:right="58" w:firstLine="900"/>
        <w:jc w:val="center"/>
        <w:rPr>
          <w:b/>
          <w:i/>
          <w:sz w:val="28"/>
          <w:szCs w:val="28"/>
        </w:rPr>
      </w:pPr>
      <w:r w:rsidRPr="00FD22C3">
        <w:rPr>
          <w:b/>
          <w:i/>
          <w:sz w:val="28"/>
          <w:szCs w:val="28"/>
        </w:rPr>
        <w:lastRenderedPageBreak/>
        <w:t>Характеристики  поведения, направленного на избегание неудачи.</w:t>
      </w:r>
    </w:p>
    <w:p w:rsidR="00577E56" w:rsidRDefault="00577E56" w:rsidP="00577E56">
      <w:pPr>
        <w:shd w:val="clear" w:color="auto" w:fill="FFFFFF"/>
        <w:ind w:left="-900" w:right="58" w:firstLine="900"/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229"/>
      </w:tblGrid>
      <w:tr w:rsidR="00577E56" w:rsidTr="00E8704E">
        <w:trPr>
          <w:trHeight w:val="1082"/>
        </w:trPr>
        <w:tc>
          <w:tcPr>
            <w:tcW w:w="3119" w:type="dxa"/>
          </w:tcPr>
          <w:p w:rsidR="00577E56" w:rsidRDefault="00577E56" w:rsidP="00FD22C3">
            <w:pPr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Активная форма</w:t>
            </w:r>
          </w:p>
        </w:tc>
        <w:tc>
          <w:tcPr>
            <w:tcW w:w="7229" w:type="dxa"/>
          </w:tcPr>
          <w:p w:rsidR="00577E56" w:rsidRDefault="00577E56" w:rsidP="00FD22C3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Вспышки негодования: ученик теряет контроль над собой, когда давление ответственности становится слишком сильным.</w:t>
            </w:r>
          </w:p>
        </w:tc>
      </w:tr>
      <w:tr w:rsidR="00577E56" w:rsidTr="00E8704E">
        <w:tc>
          <w:tcPr>
            <w:tcW w:w="3119" w:type="dxa"/>
          </w:tcPr>
          <w:p w:rsidR="00577E56" w:rsidRDefault="00577E56" w:rsidP="00FD22C3">
            <w:pPr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Пассивная форма</w:t>
            </w:r>
          </w:p>
        </w:tc>
        <w:tc>
          <w:tcPr>
            <w:tcW w:w="7229" w:type="dxa"/>
          </w:tcPr>
          <w:p w:rsidR="00577E56" w:rsidRDefault="00577E56" w:rsidP="00FD22C3">
            <w:pPr>
              <w:ind w:right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Откладывание на потом. </w:t>
            </w:r>
          </w:p>
          <w:p w:rsidR="00577E56" w:rsidRDefault="00577E56" w:rsidP="00FD22C3">
            <w:pPr>
              <w:ind w:right="1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Недоведение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конца. </w:t>
            </w:r>
          </w:p>
          <w:p w:rsidR="00577E56" w:rsidRDefault="00577E56" w:rsidP="00FD22C3">
            <w:pPr>
              <w:ind w:right="1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Временная нетрудоспособность. </w:t>
            </w:r>
          </w:p>
          <w:p w:rsidR="00577E56" w:rsidRDefault="00577E56" w:rsidP="00FD22C3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Официальные диагнозы.</w:t>
            </w:r>
          </w:p>
        </w:tc>
      </w:tr>
      <w:tr w:rsidR="00577E56" w:rsidTr="00E8704E">
        <w:tc>
          <w:tcPr>
            <w:tcW w:w="3119" w:type="dxa"/>
          </w:tcPr>
          <w:p w:rsidR="00577E56" w:rsidRDefault="00577E56" w:rsidP="00FD22C3">
            <w:pPr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Реакция учителя</w:t>
            </w:r>
          </w:p>
        </w:tc>
        <w:tc>
          <w:tcPr>
            <w:tcW w:w="7229" w:type="dxa"/>
          </w:tcPr>
          <w:p w:rsidR="00577E56" w:rsidRDefault="00577E56" w:rsidP="00FD22C3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Чувство профессиональной беспомощности. </w:t>
            </w:r>
            <w:r>
              <w:rPr>
                <w:color w:val="000000"/>
                <w:spacing w:val="-1"/>
                <w:sz w:val="28"/>
                <w:szCs w:val="28"/>
              </w:rPr>
              <w:t>Действия: оправдаться и объяснить поведение ученика (с помощью специалиста).</w:t>
            </w:r>
          </w:p>
        </w:tc>
      </w:tr>
      <w:tr w:rsidR="00577E56" w:rsidTr="00E8704E">
        <w:tc>
          <w:tcPr>
            <w:tcW w:w="3119" w:type="dxa"/>
          </w:tcPr>
          <w:p w:rsidR="00577E56" w:rsidRDefault="00577E56" w:rsidP="00021FD5">
            <w:pPr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Ответы ученика на реакцию учителя</w:t>
            </w:r>
          </w:p>
        </w:tc>
        <w:tc>
          <w:tcPr>
            <w:tcW w:w="7229" w:type="dxa"/>
          </w:tcPr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89" w:hanging="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Зависимое поведение. 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89" w:hanging="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Ученик продолжает ничего не делать.</w:t>
            </w:r>
          </w:p>
          <w:p w:rsidR="00577E56" w:rsidRDefault="00577E56" w:rsidP="00021FD5">
            <w:pPr>
              <w:ind w:right="14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577E56" w:rsidTr="00E8704E">
        <w:tc>
          <w:tcPr>
            <w:tcW w:w="3119" w:type="dxa"/>
          </w:tcPr>
          <w:p w:rsidR="00577E56" w:rsidRDefault="00577E56" w:rsidP="00021FD5">
            <w:pPr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Природа   поведения</w:t>
            </w:r>
          </w:p>
        </w:tc>
        <w:tc>
          <w:tcPr>
            <w:tcW w:w="7229" w:type="dxa"/>
          </w:tcPr>
          <w:p w:rsidR="00021FD5" w:rsidRDefault="00021FD5" w:rsidP="00021FD5">
            <w:pPr>
              <w:ind w:right="1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1.</w:t>
            </w:r>
            <w:r w:rsidR="00577E56">
              <w:rPr>
                <w:color w:val="000000"/>
                <w:spacing w:val="-1"/>
                <w:sz w:val="28"/>
                <w:szCs w:val="28"/>
              </w:rPr>
              <w:t>Отношение п</w:t>
            </w:r>
            <w:r>
              <w:rPr>
                <w:color w:val="000000"/>
                <w:spacing w:val="-1"/>
                <w:sz w:val="28"/>
                <w:szCs w:val="28"/>
              </w:rPr>
              <w:t>о типу «красного карандаша». 2.</w:t>
            </w:r>
            <w:r w:rsidR="00577E56">
              <w:rPr>
                <w:color w:val="000000"/>
                <w:spacing w:val="-1"/>
                <w:sz w:val="28"/>
                <w:szCs w:val="28"/>
              </w:rPr>
              <w:t xml:space="preserve">Необоснованные ожидания родителей и учителей. </w:t>
            </w:r>
          </w:p>
          <w:p w:rsidR="00577E56" w:rsidRDefault="00021FD5" w:rsidP="00021FD5">
            <w:pPr>
              <w:ind w:right="1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3.</w:t>
            </w:r>
            <w:r w:rsidR="00577E56">
              <w:rPr>
                <w:color w:val="000000"/>
                <w:sz w:val="28"/>
                <w:szCs w:val="28"/>
              </w:rPr>
              <w:t xml:space="preserve">Вера ученика, что ему подходит только </w:t>
            </w:r>
            <w:proofErr w:type="spellStart"/>
            <w:r w:rsidR="00577E56">
              <w:rPr>
                <w:color w:val="000000"/>
                <w:spacing w:val="-1"/>
                <w:sz w:val="28"/>
                <w:szCs w:val="28"/>
              </w:rPr>
              <w:t>перфекционизм</w:t>
            </w:r>
            <w:proofErr w:type="spellEnd"/>
            <w:r w:rsidR="00577E56">
              <w:rPr>
                <w:color w:val="000000"/>
                <w:spacing w:val="-1"/>
                <w:sz w:val="28"/>
                <w:szCs w:val="28"/>
              </w:rPr>
              <w:t xml:space="preserve">. </w:t>
            </w:r>
          </w:p>
          <w:p w:rsidR="00577E56" w:rsidRDefault="00021FD5" w:rsidP="00021FD5">
            <w:pPr>
              <w:ind w:right="1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577E56">
              <w:rPr>
                <w:color w:val="000000"/>
                <w:sz w:val="28"/>
                <w:szCs w:val="28"/>
              </w:rPr>
              <w:t>Упор на соревнование в классе.</w:t>
            </w:r>
          </w:p>
        </w:tc>
      </w:tr>
      <w:tr w:rsidR="00577E56" w:rsidTr="00E8704E">
        <w:tc>
          <w:tcPr>
            <w:tcW w:w="3119" w:type="dxa"/>
          </w:tcPr>
          <w:p w:rsidR="00577E56" w:rsidRDefault="00577E56" w:rsidP="00021FD5">
            <w:pPr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Сильные стороны</w:t>
            </w:r>
          </w:p>
          <w:p w:rsidR="00577E56" w:rsidRDefault="00577E56" w:rsidP="00021FD5">
            <w:pPr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 поведения</w:t>
            </w:r>
          </w:p>
        </w:tc>
        <w:tc>
          <w:tcPr>
            <w:tcW w:w="7229" w:type="dxa"/>
          </w:tcPr>
          <w:p w:rsidR="00577E56" w:rsidRDefault="00577E56" w:rsidP="00021FD5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Ученики хотят успеха: все делать только отлично, </w:t>
            </w:r>
            <w:r>
              <w:rPr>
                <w:color w:val="000000"/>
                <w:sz w:val="28"/>
                <w:szCs w:val="28"/>
              </w:rPr>
              <w:t xml:space="preserve">лучше всех. Для большинства учеников сильных </w:t>
            </w:r>
            <w:r>
              <w:rPr>
                <w:color w:val="000000"/>
                <w:spacing w:val="-2"/>
                <w:sz w:val="28"/>
                <w:szCs w:val="28"/>
              </w:rPr>
              <w:t>сторон нет.</w:t>
            </w:r>
          </w:p>
        </w:tc>
      </w:tr>
      <w:tr w:rsidR="00577E56" w:rsidTr="00E8704E">
        <w:tc>
          <w:tcPr>
            <w:tcW w:w="3119" w:type="dxa"/>
          </w:tcPr>
          <w:p w:rsidR="00577E56" w:rsidRDefault="00577E56" w:rsidP="00021FD5">
            <w:pPr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Принципы </w:t>
            </w:r>
          </w:p>
          <w:p w:rsidR="00577E56" w:rsidRDefault="00577E56" w:rsidP="00021FD5">
            <w:pPr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профилактики</w:t>
            </w:r>
          </w:p>
          <w:p w:rsidR="00577E56" w:rsidRDefault="00577E56" w:rsidP="00021FD5">
            <w:pPr>
              <w:ind w:right="14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577E56" w:rsidRDefault="00021FD5" w:rsidP="00021FD5">
            <w:pPr>
              <w:ind w:right="1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577E56">
              <w:rPr>
                <w:color w:val="000000"/>
                <w:sz w:val="28"/>
                <w:szCs w:val="28"/>
              </w:rPr>
              <w:t xml:space="preserve">Помочь ученику сменить установку «Я не могу» </w:t>
            </w:r>
            <w:proofErr w:type="gramStart"/>
            <w:r w:rsidR="00577E56">
              <w:rPr>
                <w:color w:val="000000"/>
                <w:spacing w:val="-1"/>
                <w:sz w:val="28"/>
                <w:szCs w:val="28"/>
              </w:rPr>
              <w:t>на</w:t>
            </w:r>
            <w:proofErr w:type="gramEnd"/>
            <w:r w:rsidR="00577E56">
              <w:rPr>
                <w:color w:val="000000"/>
                <w:spacing w:val="-1"/>
                <w:sz w:val="28"/>
                <w:szCs w:val="28"/>
              </w:rPr>
              <w:t xml:space="preserve"> «Я могу». </w:t>
            </w:r>
          </w:p>
          <w:p w:rsidR="00577E56" w:rsidRDefault="00021FD5" w:rsidP="00021FD5">
            <w:pPr>
              <w:ind w:right="11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2.</w:t>
            </w:r>
            <w:r w:rsidR="00577E56">
              <w:rPr>
                <w:color w:val="000000"/>
                <w:spacing w:val="-1"/>
                <w:sz w:val="28"/>
                <w:szCs w:val="28"/>
              </w:rPr>
              <w:t xml:space="preserve">Помочь в преодолении социальной изоляции путем </w:t>
            </w:r>
            <w:r w:rsidR="00577E56">
              <w:rPr>
                <w:color w:val="000000"/>
                <w:sz w:val="28"/>
                <w:szCs w:val="28"/>
              </w:rPr>
              <w:t>включения ученика в отношения с другими людьми.</w:t>
            </w:r>
          </w:p>
        </w:tc>
      </w:tr>
    </w:tbl>
    <w:p w:rsidR="00577E56" w:rsidRDefault="00577E56" w:rsidP="00021FD5">
      <w:pPr>
        <w:shd w:val="clear" w:color="auto" w:fill="FFFFFF"/>
        <w:ind w:left="-900" w:right="14"/>
        <w:jc w:val="both"/>
        <w:rPr>
          <w:color w:val="000000"/>
          <w:spacing w:val="4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244"/>
      </w:tblGrid>
      <w:tr w:rsidR="00577E56" w:rsidTr="00021FD5">
        <w:trPr>
          <w:trHeight w:hRule="exact" w:val="1380"/>
        </w:trPr>
        <w:tc>
          <w:tcPr>
            <w:tcW w:w="10363" w:type="dxa"/>
            <w:gridSpan w:val="2"/>
            <w:tcBorders>
              <w:top w:val="nil"/>
              <w:left w:val="nil"/>
              <w:right w:val="nil"/>
            </w:tcBorders>
          </w:tcPr>
          <w:p w:rsidR="00577E56" w:rsidRDefault="00577E56" w:rsidP="00021FD5">
            <w:pPr>
              <w:shd w:val="clear" w:color="auto" w:fill="FFFFFF"/>
              <w:spacing w:before="230"/>
              <w:ind w:right="14"/>
              <w:jc w:val="center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4"/>
                <w:sz w:val="28"/>
                <w:szCs w:val="28"/>
              </w:rPr>
              <w:t>Меры экстренного педагогического вмешательства при взаимодействии с учениками, избегающими неудачи.</w:t>
            </w: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center"/>
              <w:rPr>
                <w:b/>
                <w:bCs/>
                <w:i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Стратегии</w:t>
            </w: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Техники</w:t>
            </w:r>
          </w:p>
        </w:tc>
      </w:tr>
      <w:tr w:rsidR="00577E56" w:rsidTr="00E8704E">
        <w:trPr>
          <w:trHeight w:hRule="exact" w:val="287"/>
        </w:trPr>
        <w:tc>
          <w:tcPr>
            <w:tcW w:w="3119" w:type="dxa"/>
          </w:tcPr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стратегии</w:t>
            </w:r>
          </w:p>
        </w:tc>
        <w:tc>
          <w:tcPr>
            <w:tcW w:w="7244" w:type="dxa"/>
          </w:tcPr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техники</w:t>
            </w:r>
          </w:p>
          <w:p w:rsidR="00577E56" w:rsidRDefault="00577E56" w:rsidP="00D5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577E56" w:rsidTr="00E8704E">
        <w:trPr>
          <w:trHeight w:hRule="exact" w:val="777"/>
        </w:trPr>
        <w:tc>
          <w:tcPr>
            <w:tcW w:w="3119" w:type="dxa"/>
          </w:tcPr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Изменение методов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объяснения</w:t>
            </w:r>
          </w:p>
        </w:tc>
        <w:tc>
          <w:tcPr>
            <w:tcW w:w="7244" w:type="dxa"/>
          </w:tcPr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Использование осязаемого материала.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Введение дополнительных методов обучения.</w:t>
            </w:r>
          </w:p>
        </w:tc>
      </w:tr>
      <w:tr w:rsidR="00577E56" w:rsidTr="00E8704E">
        <w:trPr>
          <w:trHeight w:hRule="exact" w:val="90"/>
        </w:trPr>
        <w:tc>
          <w:tcPr>
            <w:tcW w:w="3119" w:type="dxa"/>
          </w:tcPr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44" w:type="dxa"/>
          </w:tcPr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firstLine="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7E56" w:rsidTr="00E8704E">
        <w:trPr>
          <w:trHeight w:hRule="exact" w:val="523"/>
        </w:trPr>
        <w:tc>
          <w:tcPr>
            <w:tcW w:w="3119" w:type="dxa"/>
          </w:tcPr>
          <w:p w:rsidR="00577E56" w:rsidRDefault="00577E56" w:rsidP="00E8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требований</w:t>
            </w:r>
          </w:p>
        </w:tc>
        <w:tc>
          <w:tcPr>
            <w:tcW w:w="7244" w:type="dxa"/>
          </w:tcPr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 один момент времени чему-то одному.</w:t>
            </w:r>
          </w:p>
        </w:tc>
      </w:tr>
      <w:tr w:rsidR="00577E56" w:rsidTr="00E8704E">
        <w:trPr>
          <w:trHeight w:hRule="exact" w:val="1410"/>
        </w:trPr>
        <w:tc>
          <w:tcPr>
            <w:tcW w:w="3119" w:type="dxa"/>
          </w:tcPr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Обучение умению позитивно расска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  <w:t xml:space="preserve">зывать о себе и о своей </w:t>
            </w:r>
            <w:r>
              <w:rPr>
                <w:color w:val="000000"/>
                <w:spacing w:val="-4"/>
                <w:sz w:val="28"/>
                <w:szCs w:val="28"/>
              </w:rPr>
              <w:t>деятельности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44" w:type="dxa"/>
          </w:tcPr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Плакаты с «заклинаниями-девизами». Высказывание двух «плюсов» на каждый «минус»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ученика. 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346" w:hanging="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Декларация «Я могу».</w:t>
            </w:r>
          </w:p>
        </w:tc>
      </w:tr>
      <w:tr w:rsidR="00577E56" w:rsidTr="00E8704E">
        <w:trPr>
          <w:trHeight w:hRule="exact" w:val="1415"/>
        </w:trPr>
        <w:tc>
          <w:tcPr>
            <w:tcW w:w="3119" w:type="dxa"/>
          </w:tcPr>
          <w:p w:rsidR="00577E56" w:rsidRDefault="00577E56" w:rsidP="00021FD5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Формирование отношения к ошибкам, как к нормальным и нужным явлениям</w:t>
            </w:r>
          </w:p>
        </w:tc>
        <w:tc>
          <w:tcPr>
            <w:tcW w:w="7244" w:type="dxa"/>
          </w:tcPr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Рассказы о типичных ошибках. 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Демонстрация уважительного отношения к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ошибкам, 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Минимизирование последствий от сделанных ошибок.</w:t>
            </w:r>
          </w:p>
        </w:tc>
      </w:tr>
      <w:tr w:rsidR="00577E56" w:rsidTr="00E8704E">
        <w:trPr>
          <w:trHeight w:hRule="exact" w:val="1707"/>
        </w:trPr>
        <w:tc>
          <w:tcPr>
            <w:tcW w:w="3119" w:type="dxa"/>
          </w:tcPr>
          <w:p w:rsidR="00577E56" w:rsidRDefault="00577E56" w:rsidP="00021FD5">
            <w:pPr>
              <w:shd w:val="clear" w:color="auto" w:fill="FFFFFF"/>
              <w:ind w:left="86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577E56" w:rsidRDefault="00577E56" w:rsidP="00021FD5">
            <w:pPr>
              <w:shd w:val="clear" w:color="auto" w:fill="FFFFFF"/>
              <w:ind w:left="86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Формирование веры в успех</w:t>
            </w:r>
          </w:p>
        </w:tc>
        <w:tc>
          <w:tcPr>
            <w:tcW w:w="7244" w:type="dxa"/>
          </w:tcPr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Подчеркивание любых улучшений. Выражение благодарности за любой вклад в общую </w:t>
            </w:r>
            <w:r>
              <w:rPr>
                <w:color w:val="000000"/>
                <w:sz w:val="28"/>
                <w:szCs w:val="28"/>
              </w:rPr>
              <w:t xml:space="preserve">деятельность. 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видеть сильные стороны своих учеников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говорить им об этом. </w:t>
            </w:r>
            <w:r>
              <w:rPr>
                <w:color w:val="000000"/>
                <w:sz w:val="28"/>
                <w:szCs w:val="28"/>
              </w:rPr>
              <w:t xml:space="preserve">Демонстрация веры в своих учеников. </w:t>
            </w:r>
            <w:r>
              <w:rPr>
                <w:color w:val="000000"/>
                <w:spacing w:val="-1"/>
                <w:sz w:val="28"/>
                <w:szCs w:val="28"/>
              </w:rPr>
              <w:t>Признание трудности ваших заданий.</w:t>
            </w:r>
          </w:p>
        </w:tc>
      </w:tr>
      <w:tr w:rsidR="00577E56" w:rsidTr="00E8704E">
        <w:trPr>
          <w:trHeight w:hRule="exact" w:val="1419"/>
        </w:trPr>
        <w:tc>
          <w:tcPr>
            <w:tcW w:w="3119" w:type="dxa"/>
          </w:tcPr>
          <w:p w:rsidR="00E8704E" w:rsidRDefault="00577E56" w:rsidP="00021FD5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Концентрация внимания учеников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уже достигнутых в </w:t>
            </w:r>
          </w:p>
          <w:p w:rsidR="00577E56" w:rsidRDefault="00577E56" w:rsidP="00E8704E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прошлом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успехах.</w:t>
            </w:r>
          </w:p>
        </w:tc>
        <w:tc>
          <w:tcPr>
            <w:tcW w:w="7244" w:type="dxa"/>
          </w:tcPr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Воспоминания о прошлых успехах.</w:t>
            </w:r>
          </w:p>
        </w:tc>
      </w:tr>
      <w:tr w:rsidR="00577E56" w:rsidTr="00E8704E">
        <w:trPr>
          <w:trHeight w:hRule="exact" w:val="2404"/>
        </w:trPr>
        <w:tc>
          <w:tcPr>
            <w:tcW w:w="3119" w:type="dxa"/>
          </w:tcPr>
          <w:p w:rsidR="00577E56" w:rsidRDefault="00577E56" w:rsidP="00E8704E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Помощь в «материализации» своего развития</w:t>
            </w:r>
          </w:p>
        </w:tc>
        <w:tc>
          <w:tcPr>
            <w:tcW w:w="7244" w:type="dxa"/>
          </w:tcPr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Наклейки «Я могу». 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Альбомы достижений. 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Рассказы о себе вчерашнем, сегодняшнем, завтрашнем. 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Аплодисменты. 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Вручение наград и медалей. 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Выставки достижений. </w:t>
            </w:r>
          </w:p>
          <w:p w:rsidR="00577E56" w:rsidRDefault="00577E56" w:rsidP="00021F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 w:right="346" w:hanging="6"/>
              <w:jc w:val="both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Самоодобрение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577E56" w:rsidRDefault="00577E56" w:rsidP="00577E56">
      <w:pPr>
        <w:shd w:val="clear" w:color="auto" w:fill="FFFFFF"/>
        <w:spacing w:before="230"/>
        <w:ind w:left="-900" w:right="14" w:firstLine="1260"/>
        <w:jc w:val="both"/>
        <w:rPr>
          <w:sz w:val="28"/>
          <w:szCs w:val="28"/>
        </w:rPr>
      </w:pPr>
    </w:p>
    <w:p w:rsidR="00577E56" w:rsidRDefault="00577E56" w:rsidP="00F62BB2">
      <w:pPr>
        <w:shd w:val="clear" w:color="auto" w:fill="FFFFFF"/>
        <w:spacing w:before="252"/>
        <w:ind w:left="-900" w:right="29" w:firstLine="1260"/>
        <w:jc w:val="righ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F62BB2">
        <w:rPr>
          <w:color w:val="000000"/>
          <w:spacing w:val="1"/>
          <w:sz w:val="28"/>
          <w:szCs w:val="28"/>
        </w:rPr>
        <w:t>Источник</w:t>
      </w:r>
      <w:r w:rsidR="00591302">
        <w:rPr>
          <w:color w:val="000000"/>
          <w:spacing w:val="1"/>
          <w:sz w:val="28"/>
          <w:szCs w:val="28"/>
        </w:rPr>
        <w:t>:</w:t>
      </w:r>
      <w:r w:rsidR="00F62BB2">
        <w:rPr>
          <w:color w:val="000000"/>
          <w:spacing w:val="1"/>
          <w:sz w:val="28"/>
          <w:szCs w:val="28"/>
        </w:rPr>
        <w:t xml:space="preserve">  Кривцова С.В. «Учитель и проблемы дисциплины».</w:t>
      </w:r>
    </w:p>
    <w:p w:rsidR="00577E56" w:rsidRDefault="00577E56" w:rsidP="00577E56">
      <w:pPr>
        <w:ind w:firstLine="902"/>
        <w:jc w:val="both"/>
        <w:rPr>
          <w:sz w:val="28"/>
          <w:szCs w:val="28"/>
        </w:rPr>
      </w:pPr>
    </w:p>
    <w:p w:rsidR="0076798C" w:rsidRDefault="0076798C" w:rsidP="0076798C">
      <w:pPr>
        <w:shd w:val="clear" w:color="auto" w:fill="FFFFFF"/>
        <w:spacing w:before="526"/>
        <w:ind w:left="79"/>
        <w:rPr>
          <w:rFonts w:ascii="Arial" w:hAnsi="Arial" w:cs="Arial"/>
          <w:sz w:val="20"/>
          <w:szCs w:val="20"/>
        </w:rPr>
      </w:pPr>
    </w:p>
    <w:p w:rsidR="008F76B0" w:rsidRPr="005E771E" w:rsidRDefault="008F76B0" w:rsidP="005E771E">
      <w:pPr>
        <w:ind w:firstLine="567"/>
        <w:rPr>
          <w:sz w:val="28"/>
          <w:szCs w:val="28"/>
        </w:rPr>
      </w:pPr>
    </w:p>
    <w:sectPr w:rsidR="008F76B0" w:rsidRPr="005E771E" w:rsidSect="00021FD5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CAEF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DF2873"/>
    <w:multiLevelType w:val="hybridMultilevel"/>
    <w:tmpl w:val="DB225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105B7"/>
    <w:multiLevelType w:val="hybridMultilevel"/>
    <w:tmpl w:val="C5FE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66DB1"/>
    <w:multiLevelType w:val="hybridMultilevel"/>
    <w:tmpl w:val="F38A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16529"/>
    <w:multiLevelType w:val="hybridMultilevel"/>
    <w:tmpl w:val="3C54E820"/>
    <w:lvl w:ilvl="0" w:tplc="0419000F">
      <w:start w:val="1"/>
      <w:numFmt w:val="decimal"/>
      <w:lvlText w:val="%1."/>
      <w:lvlJc w:val="left"/>
      <w:pPr>
        <w:tabs>
          <w:tab w:val="num" w:pos="-182"/>
        </w:tabs>
        <w:ind w:left="-1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8"/>
        </w:tabs>
        <w:ind w:left="5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8"/>
        </w:tabs>
        <w:ind w:left="19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8"/>
        </w:tabs>
        <w:ind w:left="26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8"/>
        </w:tabs>
        <w:ind w:left="41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8"/>
        </w:tabs>
        <w:ind w:left="48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180"/>
      </w:pPr>
    </w:lvl>
  </w:abstractNum>
  <w:abstractNum w:abstractNumId="5">
    <w:nsid w:val="7C75642A"/>
    <w:multiLevelType w:val="hybridMultilevel"/>
    <w:tmpl w:val="5558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771E"/>
    <w:rsid w:val="00021FD5"/>
    <w:rsid w:val="00577E56"/>
    <w:rsid w:val="00591302"/>
    <w:rsid w:val="005E771E"/>
    <w:rsid w:val="0076798C"/>
    <w:rsid w:val="00805218"/>
    <w:rsid w:val="008F76B0"/>
    <w:rsid w:val="00924A5F"/>
    <w:rsid w:val="00BB545B"/>
    <w:rsid w:val="00E8704E"/>
    <w:rsid w:val="00F62BB2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</cp:lastModifiedBy>
  <cp:revision>4</cp:revision>
  <dcterms:created xsi:type="dcterms:W3CDTF">2013-10-20T19:35:00Z</dcterms:created>
  <dcterms:modified xsi:type="dcterms:W3CDTF">2014-07-10T18:37:00Z</dcterms:modified>
</cp:coreProperties>
</file>