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D2" w:rsidRPr="00D13B6A" w:rsidRDefault="004774D2" w:rsidP="00D13B6A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D13B6A">
        <w:rPr>
          <w:rFonts w:ascii="Times New Roman" w:hAnsi="Times New Roman"/>
          <w:sz w:val="32"/>
          <w:szCs w:val="32"/>
          <w:lang w:val="ru-RU"/>
        </w:rPr>
        <w:t>Как помочь ребенку пережить трудный подростковый возраст?</w:t>
      </w:r>
    </w:p>
    <w:p w:rsidR="004774D2" w:rsidRPr="00D13B6A" w:rsidRDefault="004774D2" w:rsidP="00D13B6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4D2" w:rsidRPr="00D13B6A" w:rsidRDefault="004774D2" w:rsidP="00D13B6A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13B6A">
        <w:rPr>
          <w:color w:val="000000"/>
          <w:sz w:val="28"/>
          <w:szCs w:val="28"/>
        </w:rPr>
        <w:t>Подростковый возраст не зря называют трудным: пережить это время бывает непросто как самому подростку, так и его родителям. К счастью, трудный возраст - это не навсегда. От родителей требуется просто помочь пер</w:t>
      </w:r>
      <w:r w:rsidR="00D13B6A">
        <w:rPr>
          <w:color w:val="000000"/>
          <w:sz w:val="28"/>
          <w:szCs w:val="28"/>
        </w:rPr>
        <w:t>ежи</w:t>
      </w:r>
      <w:r w:rsidRPr="00D13B6A">
        <w:rPr>
          <w:color w:val="000000"/>
          <w:sz w:val="28"/>
          <w:szCs w:val="28"/>
        </w:rPr>
        <w:t>т</w:t>
      </w:r>
      <w:r w:rsidR="00D13B6A">
        <w:rPr>
          <w:color w:val="000000"/>
          <w:sz w:val="28"/>
          <w:szCs w:val="28"/>
        </w:rPr>
        <w:t>ь</w:t>
      </w:r>
      <w:r w:rsidRPr="00D13B6A">
        <w:rPr>
          <w:color w:val="000000"/>
          <w:sz w:val="28"/>
          <w:szCs w:val="28"/>
        </w:rPr>
        <w:t xml:space="preserve"> сложный период </w:t>
      </w:r>
      <w:r w:rsidR="00D13B6A">
        <w:rPr>
          <w:color w:val="000000"/>
          <w:sz w:val="28"/>
          <w:szCs w:val="28"/>
        </w:rPr>
        <w:t xml:space="preserve">для </w:t>
      </w:r>
      <w:r w:rsidRPr="00D13B6A">
        <w:rPr>
          <w:color w:val="000000"/>
          <w:sz w:val="28"/>
          <w:szCs w:val="28"/>
        </w:rPr>
        <w:t>свое</w:t>
      </w:r>
      <w:r w:rsidR="00CC3BF3">
        <w:rPr>
          <w:color w:val="000000"/>
          <w:sz w:val="28"/>
          <w:szCs w:val="28"/>
        </w:rPr>
        <w:t>го</w:t>
      </w:r>
      <w:r w:rsidRPr="00D13B6A">
        <w:rPr>
          <w:color w:val="000000"/>
          <w:sz w:val="28"/>
          <w:szCs w:val="28"/>
        </w:rPr>
        <w:t xml:space="preserve"> взрослеюще</w:t>
      </w:r>
      <w:r w:rsidR="00CC3BF3">
        <w:rPr>
          <w:color w:val="000000"/>
          <w:sz w:val="28"/>
          <w:szCs w:val="28"/>
        </w:rPr>
        <w:t>го</w:t>
      </w:r>
      <w:r w:rsidRPr="00D13B6A">
        <w:rPr>
          <w:color w:val="000000"/>
          <w:sz w:val="28"/>
          <w:szCs w:val="28"/>
        </w:rPr>
        <w:t xml:space="preserve"> ребенк</w:t>
      </w:r>
      <w:r w:rsidR="00CC3BF3">
        <w:rPr>
          <w:color w:val="000000"/>
          <w:sz w:val="28"/>
          <w:szCs w:val="28"/>
        </w:rPr>
        <w:t>а</w:t>
      </w:r>
      <w:r w:rsidRPr="00D13B6A">
        <w:rPr>
          <w:color w:val="000000"/>
          <w:sz w:val="28"/>
          <w:szCs w:val="28"/>
        </w:rPr>
        <w:t>.</w:t>
      </w:r>
    </w:p>
    <w:p w:rsidR="007D297F" w:rsidRPr="00D13B6A" w:rsidRDefault="007D297F" w:rsidP="00D13B6A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13B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Подростковый возраст начинается в девять-десять лет и заканчивается к шестнадцати-семнадцати годам. Впрочем, временные рамки могут варьироваться в зависимости от индивидуальных особенностей</w:t>
      </w:r>
      <w:r w:rsidR="00CC3BF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каждого ребенка</w:t>
      </w:r>
      <w:r w:rsidRPr="00D13B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DB3BE4" w:rsidRPr="00D13B6A" w:rsidRDefault="007D297F" w:rsidP="00DB3BE4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13B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Гормоны влияют на эмоциональное состояние подростков. Эмоциональный фон становится нестабильным, настроение подростка меняется </w:t>
      </w:r>
      <w:r w:rsidR="00CC3BF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очень </w:t>
      </w:r>
      <w:r w:rsidRPr="00D13B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часто, причем накал чувств может быть сил</w:t>
      </w:r>
      <w:r w:rsidR="00CC3BF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ьным</w:t>
      </w:r>
      <w:r w:rsidRPr="00D13B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В это врем</w:t>
      </w:r>
      <w:r w:rsidR="003C5EA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я возникают первые влюбленности. </w:t>
      </w:r>
      <w:r w:rsidR="00D13B6A" w:rsidRPr="00D13B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От родителей подростка требуется определенная гибкость. Авторитарный стиль поведения и требования беспрекословного послушания приводят к непрекращающимся конфликтам, которые утомляют всех членов семьи. Бездумное попустительство и отстранение приводят к тому, что подросток чувствует себя одиноким и беззащитным. Это может привести, например, к раннему началу половой жизни или к асоциальному поведению как к попытке обратить на себя внимание взрослых.</w:t>
      </w:r>
      <w:r w:rsidR="00DB3BE4" w:rsidRPr="00DB3BE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B3BE4" w:rsidRPr="00D13B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период полового созревания дети часто отдаляются от родителей, и очень важно не давать контакту исчезнуть совсем. Понимание своего ребенка и принятие его любым позволяют сохранить добрые отношения с ним в это непростое время.</w:t>
      </w:r>
    </w:p>
    <w:p w:rsidR="00D13B6A" w:rsidRPr="00D13B6A" w:rsidRDefault="00D13B6A" w:rsidP="00D13B6A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13B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Родителям </w:t>
      </w:r>
      <w:r w:rsidR="00DB3BE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нужно </w:t>
      </w:r>
      <w:r w:rsidRPr="00D13B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дать своему ребенку больше самостоятельности. Явный контроль воспринимается подростком как страшное оскорбление, но с сыном или дочерью можно договориться о времени возвращения домой, если беседовать «на равных», а не в позиции контролирующего родителя. Желательно отказаться от общения в приказном тоне и объяснять причины своих требований. В большинстве своем подростки очень ценят, когда с ними разговаривают уважительно, и стараются не подвести людей, которые так себя с ними ведут.</w:t>
      </w:r>
    </w:p>
    <w:p w:rsidR="00D13B6A" w:rsidRPr="00D13B6A" w:rsidRDefault="00D13B6A" w:rsidP="00D13B6A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13B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Предоставляя ребенку свободу действий и решений, необходимо обсудить с ним границы этой свободы и вопросы ответственности. Между родителями и подростком заключается ряд соглашений, обязанности четко распределяются, оговаривается, какие последствия будут наступать в случае несоблюдения тех или иных условий. Очень важно сразу оговорить, что за свои поступки подросток будет нести ответственность самостоятельно, хотя и сможет обращаться к родителям в сложной ситуации за советом и помощью.</w:t>
      </w:r>
    </w:p>
    <w:p w:rsidR="00DB3BE4" w:rsidRPr="00DB3BE4" w:rsidRDefault="004102AC" w:rsidP="00DB3BE4">
      <w:pPr>
        <w:pStyle w:val="aa"/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Постарайтесь быть всегда рядом, когда ребенку нужна Ваша помощь или совет. Но не начинайте беседу со словами</w:t>
      </w:r>
      <w:proofErr w:type="gramStart"/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:”</w:t>
      </w:r>
      <w:proofErr w:type="gramEnd"/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Я же тебе говорил(-а)!”. Лучше вообще забыть эту фразу.</w:t>
      </w:r>
    </w:p>
    <w:p w:rsidR="00DB3BE4" w:rsidRPr="00DB3BE4" w:rsidRDefault="004102AC" w:rsidP="00DB3BE4">
      <w:pPr>
        <w:pStyle w:val="aa"/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Родительское мнение все еще много значит для молодых людей. Но его минусы и плюсы они предпочитают обсуждать со своими сверстниками.</w:t>
      </w:r>
    </w:p>
    <w:p w:rsidR="00DB3BE4" w:rsidRPr="00DB3BE4" w:rsidRDefault="004102AC" w:rsidP="00DB3BE4">
      <w:pPr>
        <w:pStyle w:val="aa"/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Вы должны прямо говорить, что Вы хотите и какой выход из той или иной ситуации (по вашему мнению) был бы правильным. Но нужно научиться пр</w:t>
      </w:r>
      <w:r w:rsid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инимать решения детей, отличающи</w:t>
      </w:r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еся </w:t>
      </w:r>
      <w:proofErr w:type="gramStart"/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от</w:t>
      </w:r>
      <w:proofErr w:type="gramEnd"/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Вашего.</w:t>
      </w:r>
    </w:p>
    <w:p w:rsidR="00DB3BE4" w:rsidRPr="00DB3BE4" w:rsidRDefault="004102AC" w:rsidP="00DB3BE4">
      <w:pPr>
        <w:pStyle w:val="aa"/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Все дети разные и вести с ними нужно себя тоже по-разному.</w:t>
      </w:r>
    </w:p>
    <w:p w:rsidR="00DB3BE4" w:rsidRPr="00DB3BE4" w:rsidRDefault="004102AC" w:rsidP="00DB3BE4">
      <w:pPr>
        <w:pStyle w:val="aa"/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период полового созревания ребенок становится самостоятельным. Дайте ему эту возможность, предоставьте для этого пространство. </w:t>
      </w:r>
    </w:p>
    <w:p w:rsidR="00DB3BE4" w:rsidRPr="00DB3BE4" w:rsidRDefault="004102AC" w:rsidP="00DB3BE4">
      <w:pPr>
        <w:pStyle w:val="aa"/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подростковом возрасте дети </w:t>
      </w:r>
      <w:r w:rsid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уже </w:t>
      </w:r>
      <w:r w:rsidR="00DB3BE4"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многое </w:t>
      </w:r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могут</w:t>
      </w:r>
      <w:r w:rsid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самостоятельно решать</w:t>
      </w:r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но </w:t>
      </w:r>
      <w:r w:rsid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все же им необходима поддержка и понимание родителей, по</w:t>
      </w:r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этому протяните своему ребенку руку помощи</w:t>
      </w:r>
      <w:r w:rsid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когда она ему необходима</w:t>
      </w:r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запаситесь терпением.</w:t>
      </w:r>
    </w:p>
    <w:p w:rsidR="00DB3BE4" w:rsidRPr="00DB3BE4" w:rsidRDefault="004102AC" w:rsidP="00DB3BE4">
      <w:pPr>
        <w:pStyle w:val="aa"/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Ругань и наказания - не метод воспитания. Это только разрушит отношения, ребенок отдалится еще больше.</w:t>
      </w:r>
    </w:p>
    <w:p w:rsidR="00DB3BE4" w:rsidRPr="00DB3BE4" w:rsidRDefault="004102AC" w:rsidP="00DB3BE4">
      <w:pPr>
        <w:pStyle w:val="aa"/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Оставайтесь преданными своим ценностям, делитесь с детьми жизненным опытом.</w:t>
      </w:r>
    </w:p>
    <w:p w:rsidR="00DB3BE4" w:rsidRPr="00DB3BE4" w:rsidRDefault="004102AC" w:rsidP="00DB3BE4">
      <w:pPr>
        <w:pStyle w:val="aa"/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Наслаждайтесь общением с собственным ребенком! Пусть порой это и не просто, но нужно помнить, что время очень быстротечно!</w:t>
      </w:r>
    </w:p>
    <w:p w:rsidR="00DB3BE4" w:rsidRPr="00DB3BE4" w:rsidRDefault="004102AC" w:rsidP="00DB3BE4">
      <w:pPr>
        <w:pStyle w:val="aa"/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Вспомните, какими Вы сами были в </w:t>
      </w:r>
      <w:proofErr w:type="gramStart"/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юности</w:t>
      </w:r>
      <w:proofErr w:type="gramEnd"/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на </w:t>
      </w:r>
      <w:proofErr w:type="gramStart"/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какие</w:t>
      </w:r>
      <w:proofErr w:type="gramEnd"/>
      <w:r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безумства были способны.</w:t>
      </w:r>
    </w:p>
    <w:p w:rsidR="007D297F" w:rsidRPr="007F4BDF" w:rsidRDefault="00DB3BE4" w:rsidP="00DB3BE4">
      <w:pPr>
        <w:pStyle w:val="aa"/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самое главное - д</w:t>
      </w:r>
      <w:r w:rsidR="004102AC" w:rsidRPr="00DB3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оверяйте своим детям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!</w:t>
      </w:r>
    </w:p>
    <w:p w:rsidR="007F4BDF" w:rsidRDefault="007F4BDF" w:rsidP="007F4BDF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sectPr w:rsidR="007F4BDF" w:rsidSect="0009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535"/>
    <w:multiLevelType w:val="hybridMultilevel"/>
    <w:tmpl w:val="E18A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31BD"/>
    <w:multiLevelType w:val="hybridMultilevel"/>
    <w:tmpl w:val="A682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30E49"/>
    <w:multiLevelType w:val="hybridMultilevel"/>
    <w:tmpl w:val="07803106"/>
    <w:lvl w:ilvl="0" w:tplc="1B5CE5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4D2"/>
    <w:rsid w:val="00097C29"/>
    <w:rsid w:val="003C5EA3"/>
    <w:rsid w:val="004102AC"/>
    <w:rsid w:val="00471AE4"/>
    <w:rsid w:val="004774D2"/>
    <w:rsid w:val="00513892"/>
    <w:rsid w:val="00783D61"/>
    <w:rsid w:val="007D297F"/>
    <w:rsid w:val="007F4BDF"/>
    <w:rsid w:val="00A0165F"/>
    <w:rsid w:val="00A061BC"/>
    <w:rsid w:val="00AE210D"/>
    <w:rsid w:val="00BB3E90"/>
    <w:rsid w:val="00CC3BF3"/>
    <w:rsid w:val="00D13B6A"/>
    <w:rsid w:val="00D97216"/>
    <w:rsid w:val="00DB3BE4"/>
    <w:rsid w:val="00DD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9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3E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E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E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E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E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E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E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E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E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E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E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E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E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E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E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E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E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E9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E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B3E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E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B3E9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E90"/>
    <w:rPr>
      <w:b/>
      <w:bCs/>
    </w:rPr>
  </w:style>
  <w:style w:type="character" w:styleId="a8">
    <w:name w:val="Emphasis"/>
    <w:basedOn w:val="a0"/>
    <w:uiPriority w:val="20"/>
    <w:qFormat/>
    <w:rsid w:val="00BB3E9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E90"/>
    <w:rPr>
      <w:szCs w:val="32"/>
    </w:rPr>
  </w:style>
  <w:style w:type="paragraph" w:styleId="aa">
    <w:name w:val="List Paragraph"/>
    <w:basedOn w:val="a"/>
    <w:uiPriority w:val="34"/>
    <w:qFormat/>
    <w:rsid w:val="00BB3E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3E90"/>
    <w:rPr>
      <w:i/>
    </w:rPr>
  </w:style>
  <w:style w:type="character" w:customStyle="1" w:styleId="22">
    <w:name w:val="Цитата 2 Знак"/>
    <w:basedOn w:val="a0"/>
    <w:link w:val="21"/>
    <w:uiPriority w:val="29"/>
    <w:rsid w:val="00BB3E9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E9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B3E90"/>
    <w:rPr>
      <w:b/>
      <w:i/>
      <w:sz w:val="24"/>
    </w:rPr>
  </w:style>
  <w:style w:type="character" w:styleId="ad">
    <w:name w:val="Subtle Emphasis"/>
    <w:uiPriority w:val="19"/>
    <w:qFormat/>
    <w:rsid w:val="00BB3E9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E9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E9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E9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E9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E90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774D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D297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29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297F"/>
  </w:style>
  <w:style w:type="character" w:styleId="af6">
    <w:name w:val="Hyperlink"/>
    <w:basedOn w:val="a0"/>
    <w:uiPriority w:val="99"/>
    <w:semiHidden/>
    <w:unhideWhenUsed/>
    <w:rsid w:val="007D2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2014-05-19T05:37:00Z</dcterms:created>
  <dcterms:modified xsi:type="dcterms:W3CDTF">2014-09-03T07:12:00Z</dcterms:modified>
</cp:coreProperties>
</file>