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E6A" w:rsidRPr="00B56F5A" w:rsidRDefault="00A30E6A" w:rsidP="00A30E6A">
      <w:pPr>
        <w:pStyle w:val="p2"/>
        <w:spacing w:line="360" w:lineRule="auto"/>
        <w:ind w:firstLine="709"/>
        <w:jc w:val="both"/>
        <w:rPr>
          <w:b/>
          <w:sz w:val="28"/>
          <w:szCs w:val="28"/>
        </w:rPr>
      </w:pPr>
      <w:r w:rsidRPr="002532FD">
        <w:rPr>
          <w:rStyle w:val="s1"/>
          <w:b/>
          <w:sz w:val="28"/>
          <w:szCs w:val="28"/>
        </w:rPr>
        <w:t>Подростковый возраст, как группа риска нарушений поведения</w:t>
      </w:r>
    </w:p>
    <w:p w:rsidR="00A30E6A" w:rsidRPr="001D1D92" w:rsidRDefault="00A30E6A" w:rsidP="00A30E6A">
      <w:pPr>
        <w:pStyle w:val="p2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D1D92">
        <w:rPr>
          <w:sz w:val="28"/>
          <w:szCs w:val="28"/>
        </w:rPr>
        <w:t>Подростковый возраст обычно характеризуют как переломный, переходный, критический период в жизни индивида, который отличается интенсивными преобразованиями в когнитивной и личностной сферах.</w:t>
      </w:r>
      <w:proofErr w:type="gramEnd"/>
      <w:r w:rsidRPr="001D1D92">
        <w:rPr>
          <w:sz w:val="28"/>
          <w:szCs w:val="28"/>
        </w:rPr>
        <w:t xml:space="preserve"> Активно развивается интеллект, целенаправленная волевая деятельность и личность в целом. </w:t>
      </w:r>
    </w:p>
    <w:p w:rsidR="00A30E6A" w:rsidRPr="001D1D92" w:rsidRDefault="00A30E6A" w:rsidP="00A30E6A">
      <w:pPr>
        <w:pStyle w:val="p2"/>
        <w:spacing w:line="360" w:lineRule="auto"/>
        <w:ind w:firstLine="709"/>
        <w:jc w:val="both"/>
        <w:rPr>
          <w:sz w:val="28"/>
          <w:szCs w:val="28"/>
        </w:rPr>
      </w:pPr>
      <w:r w:rsidRPr="001D1D92">
        <w:rPr>
          <w:sz w:val="28"/>
          <w:szCs w:val="28"/>
        </w:rPr>
        <w:t>Л. С. Выготский рассматривал подростковый возраст как несовпадени</w:t>
      </w:r>
      <w:r>
        <w:rPr>
          <w:sz w:val="28"/>
          <w:szCs w:val="28"/>
        </w:rPr>
        <w:t>е</w:t>
      </w:r>
      <w:r w:rsidRPr="001D1D92">
        <w:rPr>
          <w:sz w:val="28"/>
          <w:szCs w:val="28"/>
        </w:rPr>
        <w:t xml:space="preserve"> трёх точек созревания: «Половое созревание начинается и завершается раньше, чем наступает окончание обще органического развития подростка, и раньше, чем подросток достигает окончательной ступени своего социально – культурного формирования». Выготский выделил ряд особенностей, наблюдаемых в подростковом возрасте. Это активное формирован</w:t>
      </w:r>
      <w:r>
        <w:rPr>
          <w:sz w:val="28"/>
          <w:szCs w:val="28"/>
        </w:rPr>
        <w:t>и</w:t>
      </w:r>
      <w:r w:rsidRPr="001D1D92">
        <w:rPr>
          <w:sz w:val="28"/>
          <w:szCs w:val="28"/>
        </w:rPr>
        <w:t>е интроспекции, ведущей к самоанализу; появление особого интереса к своим переживаниям; неудовлетворённость внешним миром и окружающими людьм</w:t>
      </w:r>
      <w:r>
        <w:rPr>
          <w:sz w:val="28"/>
          <w:szCs w:val="28"/>
        </w:rPr>
        <w:t>и</w:t>
      </w:r>
      <w:r w:rsidRPr="001D1D92">
        <w:rPr>
          <w:sz w:val="28"/>
          <w:szCs w:val="28"/>
        </w:rPr>
        <w:t>; склонность к самоутверждению; противопоставление себя окружающим, конфликты с ними (Выго</w:t>
      </w:r>
      <w:r>
        <w:rPr>
          <w:sz w:val="28"/>
          <w:szCs w:val="28"/>
        </w:rPr>
        <w:t>тский, 1929</w:t>
      </w:r>
      <w:r w:rsidRPr="001D1D92">
        <w:rPr>
          <w:sz w:val="28"/>
          <w:szCs w:val="28"/>
        </w:rPr>
        <w:t>, цит. по И. И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Мамайчук</w:t>
      </w:r>
      <w:proofErr w:type="spellEnd"/>
      <w:r>
        <w:rPr>
          <w:sz w:val="28"/>
          <w:szCs w:val="28"/>
        </w:rPr>
        <w:t>, М. И. Смирнова 2010</w:t>
      </w:r>
      <w:r w:rsidRPr="001D1D92">
        <w:rPr>
          <w:sz w:val="28"/>
          <w:szCs w:val="28"/>
        </w:rPr>
        <w:t xml:space="preserve">). </w:t>
      </w:r>
    </w:p>
    <w:p w:rsidR="00A30E6A" w:rsidRPr="001D1D92" w:rsidRDefault="00A30E6A" w:rsidP="00A30E6A">
      <w:pPr>
        <w:pStyle w:val="p2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D1D92">
        <w:rPr>
          <w:sz w:val="28"/>
          <w:szCs w:val="28"/>
        </w:rPr>
        <w:t xml:space="preserve">Подростковый возраст представляет собой сложный период в развитии человека, потому что на данном этапе происходит коренная перестройка ранее сложившихся психологических структур, возникают новообразования, закладываются основы сознательного поведения, вырисовывается общая направленность в формировании нравственных представлений и социальных установок </w:t>
      </w:r>
      <w:r>
        <w:rPr>
          <w:sz w:val="28"/>
          <w:szCs w:val="28"/>
        </w:rPr>
        <w:t xml:space="preserve"> </w:t>
      </w:r>
      <w:r w:rsidRPr="001D1D92">
        <w:rPr>
          <w:sz w:val="28"/>
          <w:szCs w:val="28"/>
        </w:rPr>
        <w:t>(Кон, 1980, цит. по М. И. Рожков, М. А. Ковальчук, И.В. Кузнецова и др., 2006).</w:t>
      </w:r>
      <w:proofErr w:type="gramEnd"/>
    </w:p>
    <w:p w:rsidR="00A30E6A" w:rsidRPr="001D1D92" w:rsidRDefault="00A30E6A" w:rsidP="00A30E6A">
      <w:pPr>
        <w:pStyle w:val="p2"/>
        <w:spacing w:line="360" w:lineRule="auto"/>
        <w:ind w:firstLine="709"/>
        <w:jc w:val="both"/>
        <w:rPr>
          <w:sz w:val="28"/>
          <w:szCs w:val="28"/>
        </w:rPr>
      </w:pPr>
      <w:r w:rsidRPr="001D1D92">
        <w:rPr>
          <w:sz w:val="28"/>
          <w:szCs w:val="28"/>
        </w:rPr>
        <w:t>Сегодня в психологии</w:t>
      </w:r>
      <w:r>
        <w:rPr>
          <w:sz w:val="28"/>
          <w:szCs w:val="28"/>
        </w:rPr>
        <w:t xml:space="preserve"> и педагогики</w:t>
      </w:r>
      <w:r w:rsidRPr="001D1D92">
        <w:rPr>
          <w:sz w:val="28"/>
          <w:szCs w:val="28"/>
        </w:rPr>
        <w:t xml:space="preserve"> существует множество фундаментальных исследований, гипотез и теорий подросткового возраста. Учеными уже выяснено, что психологическое</w:t>
      </w:r>
      <w:bookmarkStart w:id="0" w:name="_GoBack"/>
      <w:bookmarkEnd w:id="0"/>
      <w:r w:rsidRPr="001D1D92">
        <w:rPr>
          <w:sz w:val="28"/>
          <w:szCs w:val="28"/>
        </w:rPr>
        <w:t xml:space="preserve"> состояния этого периода </w:t>
      </w:r>
      <w:r w:rsidRPr="001D1D92">
        <w:rPr>
          <w:sz w:val="28"/>
          <w:szCs w:val="28"/>
        </w:rPr>
        <w:lastRenderedPageBreak/>
        <w:t xml:space="preserve">связано с двумя «переломными» моментами: психофизиологическим - половым созреванием, и всё, что с ним связано, и социальным - конец детства, вступление в мир взрослых </w:t>
      </w:r>
      <w:r w:rsidRPr="001D1D92">
        <w:rPr>
          <w:rStyle w:val="s2"/>
          <w:sz w:val="28"/>
          <w:szCs w:val="28"/>
        </w:rPr>
        <w:t xml:space="preserve">(Г. С. </w:t>
      </w:r>
      <w:r>
        <w:rPr>
          <w:sz w:val="28"/>
          <w:szCs w:val="28"/>
        </w:rPr>
        <w:t>Абрамова, 1999</w:t>
      </w:r>
      <w:r w:rsidRPr="001D1D92">
        <w:rPr>
          <w:sz w:val="28"/>
          <w:szCs w:val="28"/>
        </w:rPr>
        <w:t>.).</w:t>
      </w:r>
    </w:p>
    <w:p w:rsidR="00A30E6A" w:rsidRPr="001D1D92" w:rsidRDefault="00A30E6A" w:rsidP="00A30E6A">
      <w:pPr>
        <w:pStyle w:val="p2"/>
        <w:spacing w:line="360" w:lineRule="auto"/>
        <w:ind w:firstLine="709"/>
        <w:jc w:val="both"/>
        <w:rPr>
          <w:sz w:val="28"/>
          <w:szCs w:val="28"/>
        </w:rPr>
      </w:pPr>
      <w:r w:rsidRPr="001D1D92">
        <w:rPr>
          <w:sz w:val="28"/>
          <w:szCs w:val="28"/>
        </w:rPr>
        <w:t xml:space="preserve">Первый из этих моментов связан с внутренними гормональными и физиологическими изменениями, влекущие за собой телесные изменения, </w:t>
      </w:r>
      <w:r w:rsidRPr="001D1D92">
        <w:rPr>
          <w:rStyle w:val="s2"/>
          <w:sz w:val="28"/>
          <w:szCs w:val="28"/>
        </w:rPr>
        <w:t xml:space="preserve">неосознанное половое влечение, а также эмоционально-чувствительные изменения. </w:t>
      </w:r>
    </w:p>
    <w:p w:rsidR="00A30E6A" w:rsidRPr="001D1D92" w:rsidRDefault="00A30E6A" w:rsidP="00A30E6A">
      <w:pPr>
        <w:pStyle w:val="p2"/>
        <w:spacing w:line="360" w:lineRule="auto"/>
        <w:ind w:firstLine="709"/>
        <w:jc w:val="both"/>
        <w:rPr>
          <w:sz w:val="28"/>
          <w:szCs w:val="28"/>
        </w:rPr>
      </w:pPr>
      <w:r w:rsidRPr="001D1D92">
        <w:rPr>
          <w:rStyle w:val="s2"/>
          <w:sz w:val="28"/>
          <w:szCs w:val="28"/>
        </w:rPr>
        <w:t>Второй момент - окончание детства и переход в мир взрослых связан с развитием в сознании подростка критического рефлектирующего мышления в рассудочной форме. Это и есть определяющее состояние подростка в психике. Оно и создает основное ведущее противоречие в жизни подростка (С. Холл 1904</w:t>
      </w:r>
      <w:r>
        <w:rPr>
          <w:rStyle w:val="s2"/>
          <w:sz w:val="28"/>
          <w:szCs w:val="28"/>
        </w:rPr>
        <w:t>, цит. по В. А. Гурьева, 1996</w:t>
      </w:r>
      <w:r w:rsidRPr="001D1D92">
        <w:rPr>
          <w:rStyle w:val="s2"/>
          <w:sz w:val="28"/>
          <w:szCs w:val="28"/>
        </w:rPr>
        <w:t>).</w:t>
      </w:r>
    </w:p>
    <w:p w:rsidR="00A30E6A" w:rsidRPr="001D1D92" w:rsidRDefault="00A30E6A" w:rsidP="00A30E6A">
      <w:pPr>
        <w:pStyle w:val="p2"/>
        <w:spacing w:line="360" w:lineRule="auto"/>
        <w:ind w:firstLine="709"/>
        <w:jc w:val="both"/>
        <w:rPr>
          <w:sz w:val="28"/>
          <w:szCs w:val="28"/>
        </w:rPr>
      </w:pPr>
      <w:r w:rsidRPr="001D1D92">
        <w:rPr>
          <w:sz w:val="28"/>
          <w:szCs w:val="28"/>
        </w:rPr>
        <w:t>Особую роль в формировании психики подростка играет половое созревание. Интенсивное половое созревание в подростковом возрасте создает благоприятный фон для дисбаланса возбудительных и тормозных процессов, ослабления тормозных процессов (</w:t>
      </w:r>
      <w:r>
        <w:rPr>
          <w:sz w:val="28"/>
          <w:szCs w:val="28"/>
        </w:rPr>
        <w:t xml:space="preserve">Х. </w:t>
      </w:r>
      <w:proofErr w:type="spellStart"/>
      <w:r>
        <w:rPr>
          <w:sz w:val="28"/>
          <w:szCs w:val="28"/>
        </w:rPr>
        <w:t>Ремшмидт</w:t>
      </w:r>
      <w:proofErr w:type="spellEnd"/>
      <w:r>
        <w:rPr>
          <w:sz w:val="28"/>
          <w:szCs w:val="28"/>
        </w:rPr>
        <w:t>, 1994</w:t>
      </w:r>
      <w:r w:rsidRPr="001D1D92">
        <w:rPr>
          <w:sz w:val="28"/>
          <w:szCs w:val="28"/>
        </w:rPr>
        <w:t>.)</w:t>
      </w:r>
    </w:p>
    <w:p w:rsidR="00A30E6A" w:rsidRPr="001D1D92" w:rsidRDefault="00A30E6A" w:rsidP="00A30E6A">
      <w:pPr>
        <w:pStyle w:val="p2"/>
        <w:spacing w:line="360" w:lineRule="auto"/>
        <w:ind w:firstLine="709"/>
        <w:jc w:val="both"/>
        <w:rPr>
          <w:sz w:val="28"/>
          <w:szCs w:val="28"/>
        </w:rPr>
      </w:pPr>
      <w:r w:rsidRPr="001D1D92">
        <w:rPr>
          <w:sz w:val="28"/>
          <w:szCs w:val="28"/>
        </w:rPr>
        <w:t xml:space="preserve">Половое созревание зависит от эндокринных изменений в организме. Особенно важную </w:t>
      </w:r>
      <w:r>
        <w:rPr>
          <w:sz w:val="28"/>
          <w:szCs w:val="28"/>
        </w:rPr>
        <w:t>роль в</w:t>
      </w:r>
      <w:r w:rsidRPr="001D1D92">
        <w:rPr>
          <w:sz w:val="28"/>
          <w:szCs w:val="28"/>
        </w:rPr>
        <w:t xml:space="preserve"> этом процессе играют гипофиз и щитовидная железа, которые начинают выделять гормоны, стимулирующие работу большинства других эндокринных желез. Активизация и сложное взаимодействие гормонов роста и половых гормонов вызывают интенсивное физическое и физиологическое развитие. Увеличиваются рост и вес ребенка, причем у мальчиков в среднем пик “скачка роста” приходится на 13 лет, а заканчивается после 15 лет, иногда продолжаясь до 17 лет. У девочек “скачок роста” обычно начинается и кончается на два года раньше. Помимо половых различий здесь велики и различия индивидуальные: у одних детей быстрый рост начинается тогда, когда у других он уже заканчивается. </w:t>
      </w:r>
      <w:r>
        <w:rPr>
          <w:sz w:val="28"/>
          <w:szCs w:val="28"/>
        </w:rPr>
        <w:t xml:space="preserve"> </w:t>
      </w:r>
      <w:r w:rsidRPr="001D1D92">
        <w:rPr>
          <w:sz w:val="28"/>
          <w:szCs w:val="28"/>
        </w:rPr>
        <w:t xml:space="preserve">Изменение </w:t>
      </w:r>
      <w:r w:rsidRPr="001D1D92">
        <w:rPr>
          <w:sz w:val="28"/>
          <w:szCs w:val="28"/>
        </w:rPr>
        <w:lastRenderedPageBreak/>
        <w:t>роста и веса сопровождается изменением пропорций тел. Сначала до “взрослых” размеров дорастают голова, кисти рук и ступни, затем конечности</w:t>
      </w:r>
      <w:r>
        <w:rPr>
          <w:sz w:val="28"/>
          <w:szCs w:val="28"/>
        </w:rPr>
        <w:t xml:space="preserve"> </w:t>
      </w:r>
      <w:r w:rsidRPr="001D1D92">
        <w:rPr>
          <w:sz w:val="28"/>
          <w:szCs w:val="28"/>
        </w:rPr>
        <w:t>- удлиняются руки и ноги</w:t>
      </w:r>
      <w:r>
        <w:rPr>
          <w:sz w:val="28"/>
          <w:szCs w:val="28"/>
        </w:rPr>
        <w:t xml:space="preserve"> </w:t>
      </w:r>
      <w:r w:rsidRPr="001D1D92">
        <w:rPr>
          <w:sz w:val="28"/>
          <w:szCs w:val="28"/>
        </w:rPr>
        <w:t xml:space="preserve">- и в последнюю очередь – туловище. Интенсивный рост скелета, достигающий 4-7 см. в год опережает развитие мускулатуры. Все это приводит к некоторой непропорциональности тела, подростковой угловатости. Дети часто ощущают себя в это время </w:t>
      </w:r>
      <w:proofErr w:type="gramStart"/>
      <w:r w:rsidRPr="001D1D92">
        <w:rPr>
          <w:sz w:val="28"/>
          <w:szCs w:val="28"/>
        </w:rPr>
        <w:t>неуклюжими</w:t>
      </w:r>
      <w:proofErr w:type="gramEnd"/>
      <w:r w:rsidRPr="001D1D92">
        <w:rPr>
          <w:sz w:val="28"/>
          <w:szCs w:val="28"/>
        </w:rPr>
        <w:t>, н</w:t>
      </w:r>
      <w:r>
        <w:rPr>
          <w:sz w:val="28"/>
          <w:szCs w:val="28"/>
        </w:rPr>
        <w:t>еловкими (Т. В. Драгунова, 1988</w:t>
      </w:r>
      <w:r w:rsidRPr="001D1D92">
        <w:rPr>
          <w:sz w:val="28"/>
          <w:szCs w:val="28"/>
        </w:rPr>
        <w:t>).</w:t>
      </w:r>
    </w:p>
    <w:p w:rsidR="00A30E6A" w:rsidRPr="001D1D92" w:rsidRDefault="00A30E6A" w:rsidP="00A30E6A">
      <w:pPr>
        <w:pStyle w:val="p2"/>
        <w:spacing w:line="360" w:lineRule="auto"/>
        <w:ind w:firstLine="709"/>
        <w:jc w:val="both"/>
        <w:rPr>
          <w:sz w:val="28"/>
          <w:szCs w:val="28"/>
        </w:rPr>
      </w:pPr>
      <w:r w:rsidRPr="001D1D92">
        <w:rPr>
          <w:sz w:val="28"/>
          <w:szCs w:val="28"/>
        </w:rPr>
        <w:t>Появляются вторичные половые признаки - внешние признаки полового созревания – и тоже в разное время у разных детей. У мальчиков меняется голос, причем у некоторых резко снижается тембр голоса, времена срывающегося на высоких нотах, что может переживаться довольно болезненно. У других голос меняется медленно, и эти постепенны</w:t>
      </w:r>
      <w:r>
        <w:rPr>
          <w:sz w:val="28"/>
          <w:szCs w:val="28"/>
        </w:rPr>
        <w:t xml:space="preserve">е сдвиги ими почти не ощущаются. </w:t>
      </w:r>
      <w:r w:rsidRPr="001D1D92">
        <w:rPr>
          <w:sz w:val="28"/>
          <w:szCs w:val="28"/>
        </w:rPr>
        <w:t>В связи с быстрым развитием возникают трудности функционирования сердца, легких, кровоснабжении головного мозга. Поэтому для подростков характерны перепады сосудистого и мышечного тонуса. А такие перепады вызывают быстру</w:t>
      </w:r>
      <w:r>
        <w:rPr>
          <w:sz w:val="28"/>
          <w:szCs w:val="28"/>
        </w:rPr>
        <w:t>ю смену физического состояния и</w:t>
      </w:r>
      <w:r w:rsidRPr="001D1D92">
        <w:rPr>
          <w:sz w:val="28"/>
          <w:szCs w:val="28"/>
        </w:rPr>
        <w:t>, соответственно, настроению. Вообще, в подростковом возрасте эмоциональный фон становится неровным, неста</w:t>
      </w:r>
      <w:r>
        <w:rPr>
          <w:sz w:val="28"/>
          <w:szCs w:val="28"/>
        </w:rPr>
        <w:t xml:space="preserve">бильным (И. И. </w:t>
      </w:r>
      <w:proofErr w:type="spellStart"/>
      <w:r>
        <w:rPr>
          <w:sz w:val="28"/>
          <w:szCs w:val="28"/>
        </w:rPr>
        <w:t>Мамайчук</w:t>
      </w:r>
      <w:proofErr w:type="spellEnd"/>
      <w:r>
        <w:rPr>
          <w:sz w:val="28"/>
          <w:szCs w:val="28"/>
        </w:rPr>
        <w:t>, 2003, Смирнова, 2010</w:t>
      </w:r>
      <w:r w:rsidRPr="001D1D92">
        <w:rPr>
          <w:sz w:val="28"/>
          <w:szCs w:val="28"/>
        </w:rPr>
        <w:t>).</w:t>
      </w:r>
    </w:p>
    <w:p w:rsidR="00A30E6A" w:rsidRPr="001D1D92" w:rsidRDefault="00A30E6A" w:rsidP="00A30E6A">
      <w:pPr>
        <w:pStyle w:val="p2"/>
        <w:spacing w:line="360" w:lineRule="auto"/>
        <w:ind w:firstLine="709"/>
        <w:jc w:val="both"/>
        <w:rPr>
          <w:sz w:val="28"/>
          <w:szCs w:val="28"/>
        </w:rPr>
      </w:pPr>
      <w:r w:rsidRPr="001D1D92">
        <w:rPr>
          <w:sz w:val="28"/>
          <w:szCs w:val="28"/>
        </w:rPr>
        <w:t>К этому следует добавить, что ребенок вынужден постоянно приспосабливаться к физическим и физиологическим изменениям, происходящим в его организме, переживать саму “гормональную бурю”. Эмоциональную нестабильность усиливает сексуальные возбуждения, сопровождающие процесс сексуального созревания. Большинство мальчиков все в больше мере осознают истоки этого возбуждения. У девочек больше индивидуальных различий: часть из них испытывают такие же сильные сексуальные возбуждения, но большинство – более неопределенные, связанные с удовле</w:t>
      </w:r>
      <w:r>
        <w:rPr>
          <w:sz w:val="28"/>
          <w:szCs w:val="28"/>
        </w:rPr>
        <w:t>творением других потребностей (</w:t>
      </w:r>
      <w:r w:rsidRPr="001D1D92">
        <w:rPr>
          <w:sz w:val="28"/>
          <w:szCs w:val="28"/>
        </w:rPr>
        <w:t>в привязанности, любви,</w:t>
      </w:r>
      <w:r>
        <w:rPr>
          <w:sz w:val="28"/>
          <w:szCs w:val="28"/>
        </w:rPr>
        <w:t xml:space="preserve"> поддержки, самоуважения) (В. А. Гурьева, 1996</w:t>
      </w:r>
      <w:r w:rsidRPr="001D1D92">
        <w:rPr>
          <w:sz w:val="28"/>
          <w:szCs w:val="28"/>
        </w:rPr>
        <w:t>).</w:t>
      </w:r>
    </w:p>
    <w:p w:rsidR="00A30E6A" w:rsidRPr="001D1D92" w:rsidRDefault="00A30E6A" w:rsidP="00A30E6A">
      <w:pPr>
        <w:pStyle w:val="p2"/>
        <w:spacing w:line="360" w:lineRule="auto"/>
        <w:ind w:firstLine="709"/>
        <w:jc w:val="both"/>
        <w:rPr>
          <w:sz w:val="28"/>
          <w:szCs w:val="28"/>
        </w:rPr>
      </w:pPr>
      <w:r w:rsidRPr="001D1D92">
        <w:rPr>
          <w:sz w:val="28"/>
          <w:szCs w:val="28"/>
        </w:rPr>
        <w:lastRenderedPageBreak/>
        <w:t>Подростковый возраст традиционно считается самым трудным в воспитательном отношении, трудности этого возраста связываются с половым созреванием, как причиной различных психологических и п</w:t>
      </w:r>
      <w:r>
        <w:rPr>
          <w:sz w:val="28"/>
          <w:szCs w:val="28"/>
        </w:rPr>
        <w:t>сихических отношений (Кон, 1980</w:t>
      </w:r>
      <w:r w:rsidRPr="001D1D92">
        <w:rPr>
          <w:sz w:val="28"/>
          <w:szCs w:val="28"/>
        </w:rPr>
        <w:t xml:space="preserve"> цит. по М. И. Рожков, М. А. Ковальчук, И.В. Кузнецова и др., 20</w:t>
      </w:r>
      <w:r>
        <w:rPr>
          <w:sz w:val="28"/>
          <w:szCs w:val="28"/>
        </w:rPr>
        <w:t>06</w:t>
      </w:r>
      <w:r w:rsidRPr="001D1D92">
        <w:rPr>
          <w:sz w:val="28"/>
          <w:szCs w:val="28"/>
        </w:rPr>
        <w:t xml:space="preserve">). </w:t>
      </w:r>
    </w:p>
    <w:p w:rsidR="00A30E6A" w:rsidRPr="001D1D92" w:rsidRDefault="00A30E6A" w:rsidP="00A30E6A">
      <w:pPr>
        <w:pStyle w:val="p2"/>
        <w:spacing w:line="360" w:lineRule="auto"/>
        <w:ind w:firstLine="709"/>
        <w:jc w:val="both"/>
        <w:rPr>
          <w:sz w:val="28"/>
          <w:szCs w:val="28"/>
        </w:rPr>
      </w:pPr>
      <w:r w:rsidRPr="001D1D92">
        <w:rPr>
          <w:sz w:val="28"/>
          <w:szCs w:val="28"/>
        </w:rPr>
        <w:t>Рассудочная, т.е. формальная жесткая логика овладевает умом</w:t>
      </w:r>
      <w:r w:rsidRPr="001D1D92">
        <w:rPr>
          <w:rStyle w:val="s2"/>
          <w:sz w:val="28"/>
          <w:szCs w:val="28"/>
        </w:rPr>
        <w:t xml:space="preserve"> подростка. Именно так: не он овладевает этой логикой, но она возникает в его сознании как некая принудительная сила. Она требует на любой вопрос однозначного ответа и оценки: истина или ложь, да или нет. И это создает в сознании подростка определенную тенденцию к максимализму, заставляет его жертвовать дружбой. Зачастую складываются не лучшие отношения с близкими людьми, поскольку многообразие и противоречивость реальности и человеческих отношений не укладывается в рамки рассудочной логики, а он готов отвергнуть всё, что не соответствует этой логике, так как именно она господствующая сила в его сознании, критерий его суждений и оценок.</w:t>
      </w:r>
    </w:p>
    <w:p w:rsidR="00A30E6A" w:rsidRPr="001D1D92" w:rsidRDefault="00A30E6A" w:rsidP="00A30E6A">
      <w:pPr>
        <w:pStyle w:val="p2"/>
        <w:spacing w:line="360" w:lineRule="auto"/>
        <w:ind w:firstLine="709"/>
        <w:jc w:val="both"/>
        <w:rPr>
          <w:sz w:val="28"/>
          <w:szCs w:val="28"/>
        </w:rPr>
      </w:pPr>
      <w:r w:rsidRPr="001D1D92">
        <w:rPr>
          <w:sz w:val="28"/>
          <w:szCs w:val="28"/>
        </w:rPr>
        <w:t>Психологические особенности подросткового возраста, когда они резко выражены, получили свое название «подросткового комплекса», а обусловленные ими нарушения поведения - «пубертатного криза» (</w:t>
      </w:r>
      <w:r>
        <w:rPr>
          <w:sz w:val="28"/>
          <w:szCs w:val="28"/>
        </w:rPr>
        <w:t>В. А. Гурьева 1996</w:t>
      </w:r>
      <w:r w:rsidRPr="001D1D92">
        <w:rPr>
          <w:sz w:val="28"/>
          <w:szCs w:val="28"/>
        </w:rPr>
        <w:t>).</w:t>
      </w:r>
    </w:p>
    <w:p w:rsidR="00A30E6A" w:rsidRPr="001D1D92" w:rsidRDefault="00A30E6A" w:rsidP="00A30E6A">
      <w:pPr>
        <w:pStyle w:val="p2"/>
        <w:spacing w:line="360" w:lineRule="auto"/>
        <w:ind w:firstLine="709"/>
        <w:jc w:val="both"/>
        <w:rPr>
          <w:sz w:val="28"/>
          <w:szCs w:val="28"/>
        </w:rPr>
      </w:pPr>
      <w:r w:rsidRPr="001D1D92">
        <w:rPr>
          <w:sz w:val="28"/>
          <w:szCs w:val="28"/>
        </w:rPr>
        <w:t>Подростковый компле</w:t>
      </w:r>
      <w:proofErr w:type="gramStart"/>
      <w:r w:rsidRPr="001D1D92">
        <w:rPr>
          <w:sz w:val="28"/>
          <w:szCs w:val="28"/>
        </w:rPr>
        <w:t>кс вкл</w:t>
      </w:r>
      <w:proofErr w:type="gramEnd"/>
      <w:r w:rsidRPr="001D1D92">
        <w:rPr>
          <w:sz w:val="28"/>
          <w:szCs w:val="28"/>
        </w:rPr>
        <w:t xml:space="preserve">ючает перепады настроения от безудержного веселья к унынию и обратно без достаточных причин, а также ряд других полярных качеств, выступающих попеременно. Чувствительность к оценке посторонними своей внешности, способностей, умений сочетается с излишней самодостаточностью и безапелляционными суждениями в отношении окружающих. Сентиментальность порою уживается с поразительной черствостью, болезненная застенчивость - с развязностью, желание быть признанным и оцененным другими - с показной независимостью, борьба с авторитетами, общепринятыми правила и </w:t>
      </w:r>
      <w:r w:rsidRPr="001D1D92">
        <w:rPr>
          <w:sz w:val="28"/>
          <w:szCs w:val="28"/>
        </w:rPr>
        <w:lastRenderedPageBreak/>
        <w:t xml:space="preserve">распространенными идеалами - с обожествлением случайных кумиров, а чувственное фантазирование - с сухими мудрствованием (Г. </w:t>
      </w:r>
      <w:proofErr w:type="spellStart"/>
      <w:r w:rsidRPr="001D1D92">
        <w:rPr>
          <w:sz w:val="28"/>
          <w:szCs w:val="28"/>
        </w:rPr>
        <w:t>Крайг</w:t>
      </w:r>
      <w:proofErr w:type="spellEnd"/>
      <w:r w:rsidRPr="001D1D92">
        <w:rPr>
          <w:sz w:val="28"/>
          <w:szCs w:val="28"/>
        </w:rPr>
        <w:t>, 200</w:t>
      </w:r>
      <w:r>
        <w:rPr>
          <w:sz w:val="28"/>
          <w:szCs w:val="28"/>
        </w:rPr>
        <w:t>3</w:t>
      </w:r>
      <w:r w:rsidRPr="001D1D92">
        <w:rPr>
          <w:sz w:val="28"/>
          <w:szCs w:val="28"/>
        </w:rPr>
        <w:t>).</w:t>
      </w:r>
    </w:p>
    <w:p w:rsidR="00A30E6A" w:rsidRPr="001D1D92" w:rsidRDefault="00A30E6A" w:rsidP="00A30E6A">
      <w:pPr>
        <w:pStyle w:val="p2"/>
        <w:spacing w:line="360" w:lineRule="auto"/>
        <w:ind w:firstLine="709"/>
        <w:jc w:val="both"/>
        <w:rPr>
          <w:sz w:val="28"/>
          <w:szCs w:val="28"/>
        </w:rPr>
      </w:pPr>
      <w:r w:rsidRPr="001D1D92">
        <w:rPr>
          <w:sz w:val="28"/>
          <w:szCs w:val="28"/>
        </w:rPr>
        <w:t>«Кризис идентичности» - одна из главных особенностей подросткового периода. Под «идентичностью» подразуме</w:t>
      </w:r>
      <w:r>
        <w:rPr>
          <w:sz w:val="28"/>
          <w:szCs w:val="28"/>
        </w:rPr>
        <w:t>вается определение себя как личн</w:t>
      </w:r>
      <w:r w:rsidRPr="001D1D92">
        <w:rPr>
          <w:sz w:val="28"/>
          <w:szCs w:val="28"/>
        </w:rPr>
        <w:t xml:space="preserve">ости, как индивидуальности. Формирование идентичности рассматривается с психоаналитических позиций как результат «распада детского Я» и </w:t>
      </w:r>
      <w:proofErr w:type="spellStart"/>
      <w:proofErr w:type="gramStart"/>
      <w:r w:rsidRPr="001D1D92">
        <w:rPr>
          <w:sz w:val="28"/>
          <w:szCs w:val="28"/>
        </w:rPr>
        <w:t>необхо</w:t>
      </w:r>
      <w:proofErr w:type="spellEnd"/>
      <w:r w:rsidRPr="001D1D92">
        <w:rPr>
          <w:sz w:val="28"/>
          <w:szCs w:val="28"/>
        </w:rPr>
        <w:t>​</w:t>
      </w:r>
      <w:proofErr w:type="spellStart"/>
      <w:r w:rsidRPr="001D1D92">
        <w:rPr>
          <w:sz w:val="28"/>
          <w:szCs w:val="28"/>
        </w:rPr>
        <w:t>димости</w:t>
      </w:r>
      <w:proofErr w:type="spellEnd"/>
      <w:proofErr w:type="gramEnd"/>
      <w:r w:rsidRPr="001D1D92">
        <w:rPr>
          <w:sz w:val="28"/>
          <w:szCs w:val="28"/>
        </w:rPr>
        <w:t xml:space="preserve"> синтеза нового «взрослого Я», образования «сверх - Я» и т.п. Самой идентичности, процессу познания самого себя придаётся самодовлеюще</w:t>
      </w:r>
      <w:r>
        <w:rPr>
          <w:sz w:val="28"/>
          <w:szCs w:val="28"/>
        </w:rPr>
        <w:t>е значение (Р</w:t>
      </w:r>
      <w:r w:rsidRPr="001D1D92">
        <w:rPr>
          <w:sz w:val="28"/>
          <w:szCs w:val="28"/>
        </w:rPr>
        <w:t xml:space="preserve">. Берне, 1991). Именно этот процесс, а не факторы окружающей среды, </w:t>
      </w:r>
      <w:proofErr w:type="spellStart"/>
      <w:proofErr w:type="gramStart"/>
      <w:r w:rsidRPr="001D1D92">
        <w:rPr>
          <w:sz w:val="28"/>
          <w:szCs w:val="28"/>
        </w:rPr>
        <w:t>рассмат</w:t>
      </w:r>
      <w:proofErr w:type="spellEnd"/>
      <w:r w:rsidRPr="001D1D92">
        <w:rPr>
          <w:sz w:val="28"/>
          <w:szCs w:val="28"/>
        </w:rPr>
        <w:t>​</w:t>
      </w:r>
      <w:proofErr w:type="spellStart"/>
      <w:r w:rsidRPr="001D1D92">
        <w:rPr>
          <w:sz w:val="28"/>
          <w:szCs w:val="28"/>
        </w:rPr>
        <w:t>ривается</w:t>
      </w:r>
      <w:proofErr w:type="spellEnd"/>
      <w:proofErr w:type="gramEnd"/>
      <w:r w:rsidRPr="001D1D92">
        <w:rPr>
          <w:sz w:val="28"/>
          <w:szCs w:val="28"/>
        </w:rPr>
        <w:t xml:space="preserve"> как первоисточник всех трудностей и всех нарушений поведения у подростков. </w:t>
      </w:r>
    </w:p>
    <w:p w:rsidR="00A30E6A" w:rsidRPr="001D1D92" w:rsidRDefault="00A30E6A" w:rsidP="00A30E6A">
      <w:pPr>
        <w:pStyle w:val="p2"/>
        <w:spacing w:line="360" w:lineRule="auto"/>
        <w:ind w:firstLine="709"/>
        <w:jc w:val="both"/>
        <w:rPr>
          <w:sz w:val="28"/>
          <w:szCs w:val="28"/>
        </w:rPr>
      </w:pPr>
      <w:r w:rsidRPr="001D1D92">
        <w:rPr>
          <w:sz w:val="28"/>
          <w:szCs w:val="28"/>
        </w:rPr>
        <w:t xml:space="preserve">Пубертатный кризис слагается не только из кризиса идентичности, также из «кризиса авторитета» и «сексуального кризиса». Кризис авторитета выводит как следствие «Эдипова комплекса», как «протест против отца». Слабая роль отца в современной семье или его отсутствие в неполных семьях ведёт к распространению этого протеста на все авторитеты мира взрослых. Крайним проявлением этого кризиса являются побеги из дому и бродяжничество. С кризисом идентичности связываются склонность к психогенным депрессиям и суицидальному поведению, а также эпизоды </w:t>
      </w:r>
      <w:proofErr w:type="spellStart"/>
      <w:r w:rsidRPr="001D1D92">
        <w:rPr>
          <w:sz w:val="28"/>
          <w:szCs w:val="28"/>
        </w:rPr>
        <w:t>дереализации</w:t>
      </w:r>
      <w:proofErr w:type="spellEnd"/>
      <w:r w:rsidRPr="001D1D92">
        <w:rPr>
          <w:sz w:val="28"/>
          <w:szCs w:val="28"/>
        </w:rPr>
        <w:t xml:space="preserve"> и деперсонализации (</w:t>
      </w:r>
      <w:r>
        <w:rPr>
          <w:sz w:val="28"/>
          <w:szCs w:val="28"/>
        </w:rPr>
        <w:t>Р. Берне, 1991</w:t>
      </w:r>
      <w:r w:rsidRPr="001D1D92">
        <w:rPr>
          <w:rStyle w:val="s2"/>
          <w:sz w:val="28"/>
          <w:szCs w:val="28"/>
        </w:rPr>
        <w:t>).</w:t>
      </w:r>
    </w:p>
    <w:p w:rsidR="00A30E6A" w:rsidRPr="001D1D92" w:rsidRDefault="00A30E6A" w:rsidP="00A30E6A">
      <w:pPr>
        <w:pStyle w:val="p2"/>
        <w:spacing w:line="360" w:lineRule="auto"/>
        <w:ind w:firstLine="709"/>
        <w:jc w:val="both"/>
        <w:rPr>
          <w:sz w:val="28"/>
          <w:szCs w:val="28"/>
        </w:rPr>
      </w:pPr>
      <w:r w:rsidRPr="001D1D92">
        <w:rPr>
          <w:sz w:val="28"/>
          <w:szCs w:val="28"/>
        </w:rPr>
        <w:t xml:space="preserve">В отношениях взрослого и ребенка существует взаимосвязь. Поведение не поляризуется: одно для ребенка, другое для взрослого. Это позволяет ребенку с детства приобретать умение и представления, которые будут ему необходимы в будущем. В таких условиях переход от детства к взрослости протекает плавно, ребенок постепенно учится способам взрослого поведения и оказывается подготовленным к выполнению требований статусов взрослого. Иначе протекает переход от детства к взрослости в условиях, когда важные требования к детям и взрослым не совпадают, являются </w:t>
      </w:r>
      <w:r w:rsidRPr="001D1D92">
        <w:rPr>
          <w:sz w:val="28"/>
          <w:szCs w:val="28"/>
        </w:rPr>
        <w:lastRenderedPageBreak/>
        <w:t xml:space="preserve">противоположными (как, например, в обществах с высоким промышленным развитием). В результате этого складывается неблагополучная ситуация: в детстве ребенок усваивает то, что ему не пригодится как взрослому, и не учится необходимому для будущего. Поэтому, он оказывается не подготовленным к нему при достижении “формальной” зрелости. В этих условиях возникают разные сложности в развитии и воспитании подростка. (А. С. </w:t>
      </w:r>
      <w:r w:rsidRPr="001D1D92">
        <w:rPr>
          <w:rStyle w:val="s2"/>
          <w:sz w:val="28"/>
          <w:szCs w:val="28"/>
        </w:rPr>
        <w:t>Белкин, 2000).</w:t>
      </w:r>
    </w:p>
    <w:p w:rsidR="00A30E6A" w:rsidRDefault="00A30E6A" w:rsidP="00A30E6A">
      <w:pPr>
        <w:pStyle w:val="p2"/>
        <w:spacing w:line="360" w:lineRule="auto"/>
        <w:ind w:firstLine="709"/>
        <w:jc w:val="both"/>
        <w:rPr>
          <w:sz w:val="28"/>
          <w:szCs w:val="28"/>
        </w:rPr>
      </w:pPr>
      <w:r w:rsidRPr="001D1D92">
        <w:rPr>
          <w:rStyle w:val="s2"/>
          <w:sz w:val="28"/>
          <w:szCs w:val="28"/>
        </w:rPr>
        <w:t xml:space="preserve">Таким образом, подростковый период представляет собой сложную структуру перехода от ребёнка к взрослому человеку. За достаточно короткий период личности предстоит пройти несколько этапов развития, от успешности прохождения, которых зависит дальнейшее будущее. </w:t>
      </w:r>
      <w:r>
        <w:rPr>
          <w:sz w:val="28"/>
          <w:szCs w:val="28"/>
        </w:rPr>
        <w:t xml:space="preserve"> </w:t>
      </w:r>
      <w:r w:rsidRPr="001D1D92">
        <w:rPr>
          <w:sz w:val="28"/>
          <w:szCs w:val="28"/>
        </w:rPr>
        <w:t xml:space="preserve">Стоит заметить, что вследствие перечисленных особенностей развития личности, в пубертатный период уже не ребёнку, но ещё и не взрослому человеку, трудно приспособиться к обычным дисциплинарным требованиям, нарушается процесс его социализации, что в свою очередь, в значительной степени усугубляет его личностную дисгармонию. Нарушение личностной дисгармонии в свою очередь, может повлечь за собой расстройства поведения в той или иной степени. </w:t>
      </w:r>
    </w:p>
    <w:p w:rsidR="00156A26" w:rsidRDefault="00156A26"/>
    <w:sectPr w:rsidR="00156A2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402" w:rsidRDefault="00AF7402" w:rsidP="00A30E6A">
      <w:pPr>
        <w:spacing w:after="0" w:line="240" w:lineRule="auto"/>
      </w:pPr>
      <w:r>
        <w:separator/>
      </w:r>
    </w:p>
  </w:endnote>
  <w:endnote w:type="continuationSeparator" w:id="0">
    <w:p w:rsidR="00AF7402" w:rsidRDefault="00AF7402" w:rsidP="00A30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2890134"/>
      <w:docPartObj>
        <w:docPartGallery w:val="Page Numbers (Bottom of Page)"/>
        <w:docPartUnique/>
      </w:docPartObj>
    </w:sdtPr>
    <w:sdtContent>
      <w:p w:rsidR="00A30E6A" w:rsidRDefault="00A30E6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A30E6A" w:rsidRDefault="00A30E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402" w:rsidRDefault="00AF7402" w:rsidP="00A30E6A">
      <w:pPr>
        <w:spacing w:after="0" w:line="240" w:lineRule="auto"/>
      </w:pPr>
      <w:r>
        <w:separator/>
      </w:r>
    </w:p>
  </w:footnote>
  <w:footnote w:type="continuationSeparator" w:id="0">
    <w:p w:rsidR="00AF7402" w:rsidRDefault="00AF7402" w:rsidP="00A30E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07"/>
    <w:rsid w:val="00156A26"/>
    <w:rsid w:val="00A30E6A"/>
    <w:rsid w:val="00AF7402"/>
    <w:rsid w:val="00C5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A30E6A"/>
  </w:style>
  <w:style w:type="paragraph" w:customStyle="1" w:styleId="p2">
    <w:name w:val="p2"/>
    <w:basedOn w:val="a"/>
    <w:rsid w:val="00A30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A30E6A"/>
  </w:style>
  <w:style w:type="paragraph" w:styleId="a3">
    <w:name w:val="header"/>
    <w:basedOn w:val="a"/>
    <w:link w:val="a4"/>
    <w:uiPriority w:val="99"/>
    <w:unhideWhenUsed/>
    <w:rsid w:val="00A30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0E6A"/>
  </w:style>
  <w:style w:type="paragraph" w:styleId="a5">
    <w:name w:val="footer"/>
    <w:basedOn w:val="a"/>
    <w:link w:val="a6"/>
    <w:uiPriority w:val="99"/>
    <w:unhideWhenUsed/>
    <w:rsid w:val="00A30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0E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A30E6A"/>
  </w:style>
  <w:style w:type="paragraph" w:customStyle="1" w:styleId="p2">
    <w:name w:val="p2"/>
    <w:basedOn w:val="a"/>
    <w:rsid w:val="00A30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A30E6A"/>
  </w:style>
  <w:style w:type="paragraph" w:styleId="a3">
    <w:name w:val="header"/>
    <w:basedOn w:val="a"/>
    <w:link w:val="a4"/>
    <w:uiPriority w:val="99"/>
    <w:unhideWhenUsed/>
    <w:rsid w:val="00A30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0E6A"/>
  </w:style>
  <w:style w:type="paragraph" w:styleId="a5">
    <w:name w:val="footer"/>
    <w:basedOn w:val="a"/>
    <w:link w:val="a6"/>
    <w:uiPriority w:val="99"/>
    <w:unhideWhenUsed/>
    <w:rsid w:val="00A30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0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1501</Words>
  <Characters>8560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 и Тоша</dc:creator>
  <cp:keywords/>
  <dc:description/>
  <cp:lastModifiedBy>Аня и Тоша</cp:lastModifiedBy>
  <cp:revision>2</cp:revision>
  <dcterms:created xsi:type="dcterms:W3CDTF">2014-04-07T07:20:00Z</dcterms:created>
  <dcterms:modified xsi:type="dcterms:W3CDTF">2014-04-07T07:27:00Z</dcterms:modified>
</cp:coreProperties>
</file>