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B2" w:rsidRDefault="00772FB2"/>
    <w:p w:rsidR="002B33B1" w:rsidRPr="009A5CFC" w:rsidRDefault="002B33B1" w:rsidP="002B33B1">
      <w:pPr>
        <w:ind w:left="-720"/>
        <w:jc w:val="center"/>
        <w:rPr>
          <w:b/>
          <w:sz w:val="40"/>
          <w:szCs w:val="40"/>
        </w:rPr>
      </w:pPr>
      <w:r w:rsidRPr="009A5CFC">
        <w:rPr>
          <w:b/>
          <w:sz w:val="40"/>
          <w:szCs w:val="40"/>
        </w:rPr>
        <w:t>Урок по природоведению в 5 классе</w:t>
      </w:r>
    </w:p>
    <w:p w:rsidR="002B33B1" w:rsidRPr="009A5CFC" w:rsidRDefault="002B33B1" w:rsidP="002B33B1">
      <w:pPr>
        <w:jc w:val="center"/>
        <w:rPr>
          <w:b/>
          <w:sz w:val="36"/>
          <w:szCs w:val="36"/>
        </w:rPr>
      </w:pPr>
    </w:p>
    <w:p w:rsidR="002B33B1" w:rsidRPr="009A5CFC" w:rsidRDefault="002B33B1" w:rsidP="002B33B1">
      <w:pPr>
        <w:ind w:left="-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у</w:t>
      </w:r>
      <w:r w:rsidRPr="009A5CFC">
        <w:rPr>
          <w:b/>
          <w:sz w:val="36"/>
          <w:szCs w:val="36"/>
        </w:rPr>
        <w:t xml:space="preserve">читель: </w:t>
      </w:r>
      <w:proofErr w:type="spellStart"/>
      <w:r w:rsidRPr="009A5CFC">
        <w:rPr>
          <w:b/>
          <w:sz w:val="36"/>
          <w:szCs w:val="36"/>
        </w:rPr>
        <w:t>Олейникова</w:t>
      </w:r>
      <w:proofErr w:type="spellEnd"/>
      <w:r w:rsidRPr="009A5CFC">
        <w:rPr>
          <w:b/>
          <w:sz w:val="36"/>
          <w:szCs w:val="36"/>
        </w:rPr>
        <w:t xml:space="preserve"> Алла Витальевна</w:t>
      </w:r>
    </w:p>
    <w:p w:rsidR="002B33B1" w:rsidRPr="009A5CFC" w:rsidRDefault="002B33B1" w:rsidP="002B33B1">
      <w:pPr>
        <w:jc w:val="center"/>
        <w:rPr>
          <w:b/>
          <w:sz w:val="36"/>
          <w:szCs w:val="36"/>
        </w:rPr>
      </w:pPr>
    </w:p>
    <w:p w:rsidR="002B33B1" w:rsidRPr="00C87BC8" w:rsidRDefault="002B33B1" w:rsidP="002B33B1">
      <w:pPr>
        <w:ind w:left="-720"/>
        <w:jc w:val="center"/>
        <w:rPr>
          <w:b/>
          <w:sz w:val="36"/>
          <w:szCs w:val="36"/>
        </w:rPr>
      </w:pPr>
      <w:r w:rsidRPr="00C87BC8">
        <w:rPr>
          <w:b/>
          <w:sz w:val="36"/>
          <w:szCs w:val="36"/>
        </w:rPr>
        <w:t>Тема урока: «Условия жизни и многообразие диких животных».</w:t>
      </w:r>
    </w:p>
    <w:p w:rsidR="002B33B1" w:rsidRPr="00C87BC8" w:rsidRDefault="002B33B1" w:rsidP="002B33B1"/>
    <w:p w:rsidR="002B33B1" w:rsidRPr="002A70CD" w:rsidRDefault="002B33B1" w:rsidP="002B33B1">
      <w:pPr>
        <w:ind w:left="-720"/>
        <w:rPr>
          <w:sz w:val="28"/>
          <w:szCs w:val="28"/>
        </w:rPr>
      </w:pPr>
      <w:r w:rsidRPr="001F3240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Формирование начальных з</w:t>
      </w:r>
      <w:r w:rsidRPr="001F3240">
        <w:rPr>
          <w:sz w:val="28"/>
          <w:szCs w:val="28"/>
        </w:rPr>
        <w:t>наний, умений и навыков работы с информацией.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b/>
          <w:sz w:val="28"/>
          <w:szCs w:val="28"/>
        </w:rPr>
        <w:t>Задачи урока:</w:t>
      </w:r>
      <w:r w:rsidRPr="002A70CD">
        <w:rPr>
          <w:sz w:val="28"/>
          <w:szCs w:val="28"/>
        </w:rPr>
        <w:t xml:space="preserve"> 1.Познакомить учащихся с основными группами животных и отметить их особенности, рассмотрев характерных представителей.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A70CD">
        <w:rPr>
          <w:sz w:val="28"/>
          <w:szCs w:val="28"/>
        </w:rPr>
        <w:t xml:space="preserve"> 2. Научить устанавливать причинно-следственные связи между определёнными условиями жизни и соответствующими приспособлениями животных к ним.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 3. Развитие навыков анализа, оценки и систематизации информации.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 4. Отработать полученные на уроке знания и навыки в процессе выполнения лабораторной работы.                                                                                                                                                                                                         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2A70CD">
        <w:rPr>
          <w:sz w:val="28"/>
          <w:szCs w:val="28"/>
        </w:rPr>
        <w:t>5. Формирование элементов коммуникативной культуры учащихся.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2A70CD">
        <w:rPr>
          <w:sz w:val="28"/>
          <w:szCs w:val="28"/>
        </w:rPr>
        <w:t xml:space="preserve">6. Привитие интереса и любви к живой природе через расширение знаний о многообразии животного мира Земли. 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52093A">
        <w:rPr>
          <w:b/>
          <w:sz w:val="28"/>
          <w:szCs w:val="28"/>
        </w:rPr>
        <w:t>Оборудование</w:t>
      </w:r>
      <w:r w:rsidRPr="002A70CD">
        <w:rPr>
          <w:sz w:val="28"/>
          <w:szCs w:val="28"/>
        </w:rPr>
        <w:t xml:space="preserve">: презентация к уроку, компьютер и мультимедийный проектор, таблица «Среды обитания», набор дидактических материалов «Природные сообщества», раздаточные материалы  на парты к лабораторной работе. 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52093A">
        <w:rPr>
          <w:b/>
          <w:sz w:val="28"/>
          <w:szCs w:val="28"/>
        </w:rPr>
        <w:t xml:space="preserve">  Тип урока</w:t>
      </w:r>
      <w:r w:rsidRPr="002A70CD">
        <w:rPr>
          <w:sz w:val="28"/>
          <w:szCs w:val="28"/>
        </w:rPr>
        <w:t>: Комбинированный урок с использованием презентации и лабораторной работой при закреплении изученного материала.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</w:t>
      </w:r>
      <w:r w:rsidRPr="0052093A">
        <w:rPr>
          <w:b/>
          <w:sz w:val="28"/>
          <w:szCs w:val="28"/>
        </w:rPr>
        <w:t>Технологии:</w:t>
      </w:r>
      <w:r w:rsidRPr="002A70CD">
        <w:rPr>
          <w:sz w:val="28"/>
          <w:szCs w:val="28"/>
        </w:rPr>
        <w:t xml:space="preserve"> -  компьютерные (создание и использование презентации);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 -  интерактивное обучение;</w:t>
      </w:r>
    </w:p>
    <w:p w:rsidR="002B33B1" w:rsidRPr="002A70CD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 - развивающее обучение;</w:t>
      </w:r>
    </w:p>
    <w:p w:rsidR="002B33B1" w:rsidRPr="0052093A" w:rsidRDefault="002B33B1" w:rsidP="002B33B1">
      <w:pP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 xml:space="preserve">                         - развитие критического мышления.  </w:t>
      </w:r>
      <w:r>
        <w:rPr>
          <w:sz w:val="28"/>
          <w:szCs w:val="28"/>
        </w:rPr>
        <w:t xml:space="preserve">                                                          </w:t>
      </w:r>
      <w:r w:rsidRPr="001F3240">
        <w:rPr>
          <w:b/>
          <w:sz w:val="28"/>
          <w:szCs w:val="28"/>
        </w:rPr>
        <w:t>Ход урока:</w:t>
      </w:r>
    </w:p>
    <w:p w:rsidR="002B33B1" w:rsidRPr="001F3240" w:rsidRDefault="002B33B1" w:rsidP="002B33B1">
      <w:pPr>
        <w:ind w:left="-720"/>
        <w:rPr>
          <w:sz w:val="28"/>
          <w:szCs w:val="28"/>
        </w:rPr>
      </w:pPr>
      <w:r w:rsidRPr="001F3240">
        <w:rPr>
          <w:b/>
          <w:i/>
          <w:sz w:val="28"/>
          <w:szCs w:val="28"/>
        </w:rPr>
        <w:t>Домашнее задание</w:t>
      </w:r>
      <w:r w:rsidRPr="001F3240">
        <w:rPr>
          <w:sz w:val="28"/>
          <w:szCs w:val="28"/>
        </w:rPr>
        <w:t>:  45 параграф учебника, письменно задания в Рабочей тетради №№ 139, 140.</w:t>
      </w:r>
    </w:p>
    <w:p w:rsidR="002B33B1" w:rsidRPr="001F3240" w:rsidRDefault="002B33B1" w:rsidP="002B33B1">
      <w:pPr>
        <w:ind w:left="-720"/>
        <w:rPr>
          <w:sz w:val="28"/>
          <w:szCs w:val="28"/>
        </w:rPr>
      </w:pPr>
    </w:p>
    <w:p w:rsidR="002B33B1" w:rsidRPr="001F3240" w:rsidRDefault="002B33B1" w:rsidP="002B33B1">
      <w:pPr>
        <w:ind w:left="-720"/>
        <w:rPr>
          <w:sz w:val="28"/>
          <w:szCs w:val="28"/>
        </w:rPr>
      </w:pPr>
      <w:r w:rsidRPr="001F3240">
        <w:rPr>
          <w:b/>
          <w:i/>
          <w:sz w:val="28"/>
          <w:szCs w:val="28"/>
        </w:rPr>
        <w:t>Опрос-повторение</w:t>
      </w:r>
      <w:r w:rsidRPr="001F3240">
        <w:rPr>
          <w:sz w:val="28"/>
          <w:szCs w:val="28"/>
        </w:rPr>
        <w:t xml:space="preserve"> (фронтально):</w:t>
      </w:r>
    </w:p>
    <w:p w:rsidR="002B33B1" w:rsidRPr="001F3240" w:rsidRDefault="002B33B1" w:rsidP="002B33B1">
      <w:pPr>
        <w:ind w:left="-720"/>
        <w:rPr>
          <w:sz w:val="28"/>
          <w:szCs w:val="28"/>
        </w:rPr>
      </w:pPr>
      <w:r w:rsidRPr="001F3240">
        <w:rPr>
          <w:sz w:val="28"/>
          <w:szCs w:val="28"/>
        </w:rPr>
        <w:t xml:space="preserve">  На прошлом уроке мы начали изучение ещё одной группы организмов – животных…</w:t>
      </w:r>
    </w:p>
    <w:p w:rsidR="002B33B1" w:rsidRPr="00C87BC8" w:rsidRDefault="002B33B1" w:rsidP="002B33B1">
      <w:pPr>
        <w:ind w:left="-720"/>
        <w:rPr>
          <w:sz w:val="28"/>
          <w:szCs w:val="28"/>
        </w:rPr>
      </w:pPr>
      <w:r w:rsidRPr="00C87BC8">
        <w:rPr>
          <w:sz w:val="28"/>
          <w:szCs w:val="28"/>
        </w:rPr>
        <w:t>Какие ещё царства живой природы мы изучали на уроках природоведения?</w:t>
      </w:r>
    </w:p>
    <w:p w:rsidR="002B33B1" w:rsidRPr="00C87BC8" w:rsidRDefault="002B33B1" w:rsidP="002B33B1">
      <w:pPr>
        <w:ind w:left="-720"/>
        <w:rPr>
          <w:sz w:val="28"/>
          <w:szCs w:val="28"/>
        </w:rPr>
      </w:pPr>
      <w:r w:rsidRPr="00C87BC8">
        <w:rPr>
          <w:sz w:val="28"/>
          <w:szCs w:val="28"/>
        </w:rPr>
        <w:t>Какие общие черты имеют все живые организмы: растения, грибы и животные?</w:t>
      </w:r>
    </w:p>
    <w:p w:rsidR="002B33B1" w:rsidRPr="00C87BC8" w:rsidRDefault="002B33B1" w:rsidP="002B33B1">
      <w:pPr>
        <w:ind w:left="-720"/>
        <w:rPr>
          <w:sz w:val="28"/>
          <w:szCs w:val="28"/>
        </w:rPr>
      </w:pPr>
      <w:r w:rsidRPr="00C87BC8">
        <w:rPr>
          <w:sz w:val="28"/>
          <w:szCs w:val="28"/>
        </w:rPr>
        <w:t xml:space="preserve">Вспомните, каковы отличительные признаки животных организмов? </w:t>
      </w:r>
    </w:p>
    <w:p w:rsidR="002B33B1" w:rsidRDefault="002B33B1" w:rsidP="002B33B1">
      <w:pPr>
        <w:ind w:left="-720"/>
        <w:rPr>
          <w:sz w:val="28"/>
          <w:szCs w:val="28"/>
          <w:u w:val="single"/>
        </w:rPr>
      </w:pPr>
      <w:r w:rsidRPr="00C87BC8">
        <w:rPr>
          <w:sz w:val="28"/>
          <w:szCs w:val="28"/>
          <w:u w:val="single"/>
        </w:rPr>
        <w:t>(Слайд №2)</w:t>
      </w:r>
    </w:p>
    <w:p w:rsidR="002B33B1" w:rsidRDefault="002B33B1"/>
    <w:p w:rsidR="002B33B1" w:rsidRDefault="002B33B1"/>
    <w:p w:rsidR="002B33B1" w:rsidRDefault="002B33B1"/>
    <w:p w:rsidR="002B33B1" w:rsidRDefault="002B33B1"/>
    <w:p w:rsidR="002B33B1" w:rsidRDefault="002B33B1"/>
    <w:p w:rsidR="002B33B1" w:rsidRDefault="002B33B1">
      <w:pPr>
        <w:rPr>
          <w:b/>
          <w:i/>
          <w:sz w:val="28"/>
          <w:szCs w:val="28"/>
        </w:rPr>
      </w:pPr>
      <w:r w:rsidRPr="001F3240">
        <w:rPr>
          <w:b/>
          <w:i/>
          <w:sz w:val="28"/>
          <w:szCs w:val="28"/>
        </w:rPr>
        <w:t>Объяснение нового материала: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</w:p>
    <w:p w:rsidR="002B33B1" w:rsidRPr="001F3240" w:rsidRDefault="002B33B1" w:rsidP="002B33B1">
      <w:pPr>
        <w:rPr>
          <w:b/>
          <w:i/>
          <w:sz w:val="28"/>
          <w:szCs w:val="28"/>
        </w:rPr>
      </w:pPr>
      <w:r w:rsidRPr="001F3240">
        <w:rPr>
          <w:sz w:val="28"/>
          <w:szCs w:val="28"/>
        </w:rPr>
        <w:t xml:space="preserve">Сегодня на уроке мы продолжим изучение животных и познакомимся с темой: </w:t>
      </w:r>
      <w:r w:rsidRPr="001F3240">
        <w:rPr>
          <w:sz w:val="28"/>
          <w:szCs w:val="28"/>
          <w:u w:val="single"/>
        </w:rPr>
        <w:t>«Многообразие и условия жизни диких животных».</w:t>
      </w:r>
    </w:p>
    <w:p w:rsidR="002B33B1" w:rsidRPr="001F3240" w:rsidRDefault="002B33B1" w:rsidP="002B33B1">
      <w:pPr>
        <w:ind w:left="-720"/>
        <w:rPr>
          <w:sz w:val="28"/>
          <w:szCs w:val="28"/>
        </w:rPr>
      </w:pPr>
      <w:r w:rsidRPr="001F3240">
        <w:rPr>
          <w:sz w:val="28"/>
          <w:szCs w:val="28"/>
        </w:rPr>
        <w:t xml:space="preserve">  Сразу хочу обратить ваше внимание, что животные это самая многочисленная группа живых организмов, так как на Земле обитает около 1,5 миллионов видов животных.</w:t>
      </w:r>
    </w:p>
    <w:p w:rsidR="002B33B1" w:rsidRPr="001F3240" w:rsidRDefault="002B33B1" w:rsidP="002B33B1">
      <w:pPr>
        <w:ind w:left="-720"/>
        <w:rPr>
          <w:sz w:val="28"/>
          <w:szCs w:val="28"/>
        </w:rPr>
      </w:pPr>
      <w:r w:rsidRPr="001F3240">
        <w:rPr>
          <w:sz w:val="28"/>
          <w:szCs w:val="28"/>
        </w:rPr>
        <w:t xml:space="preserve">  Вам уже знакомы многие виды животных, давайте вспомним их, обоб</w:t>
      </w:r>
      <w:r>
        <w:rPr>
          <w:sz w:val="28"/>
          <w:szCs w:val="28"/>
        </w:rPr>
        <w:t>щим эти знания</w:t>
      </w:r>
      <w:r w:rsidRPr="001F3240">
        <w:rPr>
          <w:sz w:val="28"/>
          <w:szCs w:val="28"/>
        </w:rPr>
        <w:t>, и на их основе будем формировать новые.</w:t>
      </w:r>
    </w:p>
    <w:p w:rsidR="002B33B1" w:rsidRDefault="002B33B1" w:rsidP="002B33B1">
      <w:pPr>
        <w:rPr>
          <w:sz w:val="28"/>
          <w:szCs w:val="28"/>
        </w:rPr>
      </w:pPr>
      <w:r w:rsidRPr="001F3240">
        <w:rPr>
          <w:sz w:val="28"/>
          <w:szCs w:val="28"/>
        </w:rPr>
        <w:t xml:space="preserve">  С некоторыми группами животных мы уже познакомились на прошлом уроке</w:t>
      </w:r>
    </w:p>
    <w:p w:rsidR="002B33B1" w:rsidRDefault="002B33B1" w:rsidP="002B33B1">
      <w:pPr>
        <w:pBdr>
          <w:bar w:val="single" w:sz="4" w:color="auto"/>
        </w:pBdr>
        <w:ind w:left="-720"/>
        <w:rPr>
          <w:sz w:val="28"/>
          <w:szCs w:val="28"/>
        </w:rPr>
      </w:pPr>
      <w:r w:rsidRPr="002A70CD">
        <w:rPr>
          <w:sz w:val="28"/>
          <w:szCs w:val="28"/>
        </w:rPr>
        <w:t>Вернёмся к нашей презентации и вспомним…</w:t>
      </w:r>
    </w:p>
    <w:p w:rsidR="002B33B1" w:rsidRPr="006B2DE7" w:rsidRDefault="002B33B1" w:rsidP="002B33B1">
      <w:pPr>
        <w:rPr>
          <w:sz w:val="28"/>
          <w:szCs w:val="28"/>
          <w:u w:val="single"/>
        </w:rPr>
      </w:pPr>
      <w:r w:rsidRPr="006B2DE7">
        <w:rPr>
          <w:sz w:val="28"/>
          <w:szCs w:val="28"/>
          <w:u w:val="single"/>
        </w:rPr>
        <w:t>(Слайд № 3)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На какие группы делятся животные по особенностям питания?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Чем же питается каждая из них?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Приведите ещё примеры.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А какие группы животных мы выделяем, учитывая их взаимодействие с человеком?</w:t>
      </w:r>
    </w:p>
    <w:p w:rsidR="002B33B1" w:rsidRPr="006B2DE7" w:rsidRDefault="002B33B1" w:rsidP="002B33B1">
      <w:pPr>
        <w:rPr>
          <w:sz w:val="28"/>
          <w:szCs w:val="28"/>
          <w:u w:val="single"/>
        </w:rPr>
      </w:pPr>
      <w:r w:rsidRPr="006B2DE7">
        <w:rPr>
          <w:sz w:val="28"/>
          <w:szCs w:val="28"/>
          <w:u w:val="single"/>
        </w:rPr>
        <w:t>(Слайд №4)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Чем домашние животные отличаются от </w:t>
      </w:r>
      <w:proofErr w:type="gramStart"/>
      <w:r w:rsidRPr="006B2DE7">
        <w:rPr>
          <w:sz w:val="28"/>
          <w:szCs w:val="28"/>
        </w:rPr>
        <w:t>диких</w:t>
      </w:r>
      <w:proofErr w:type="gramEnd"/>
      <w:r w:rsidRPr="006B2DE7">
        <w:rPr>
          <w:sz w:val="28"/>
          <w:szCs w:val="28"/>
        </w:rPr>
        <w:t>?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Добавьте примеры.</w:t>
      </w:r>
    </w:p>
    <w:p w:rsidR="002B33B1" w:rsidRPr="006B2DE7" w:rsidRDefault="002B33B1" w:rsidP="002B33B1">
      <w:pPr>
        <w:rPr>
          <w:sz w:val="28"/>
          <w:szCs w:val="28"/>
          <w:u w:val="single"/>
        </w:rPr>
      </w:pPr>
      <w:r w:rsidRPr="006B2DE7">
        <w:rPr>
          <w:sz w:val="28"/>
          <w:szCs w:val="28"/>
        </w:rPr>
        <w:t xml:space="preserve">    А теперь рассмотрим разнообразие в строении животных организмов</w:t>
      </w:r>
      <w:r w:rsidR="00BF3732">
        <w:rPr>
          <w:sz w:val="28"/>
          <w:szCs w:val="28"/>
        </w:rPr>
        <w:t xml:space="preserve">    </w:t>
      </w:r>
      <w:r w:rsidRPr="006B2DE7">
        <w:rPr>
          <w:sz w:val="28"/>
          <w:szCs w:val="28"/>
          <w:u w:val="single"/>
        </w:rPr>
        <w:t>(Слайд №5).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Одноклеточные организмы встречаются во всех царствах живой природы: бактерии – всегда состоят из одной клетки; есть одноклеточные грибы – дрожжи; растения – одноклеточные водоросли; животные – называются простейшими.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  Причём одноклеточные водоросли и простейшие часто живут в воде и их клетки очень похожи. Чтобы отличить их, нужно знать два главных отличия животной и растительной клеток. Вспомните, какие?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(наличие плотной оболочки – клетчатки и хлорофилла у одноклеточных водорослей)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 Посмотрите на одноклеточные  животные организмы </w:t>
      </w:r>
      <w:r w:rsidRPr="006B2DE7">
        <w:rPr>
          <w:sz w:val="28"/>
          <w:szCs w:val="28"/>
          <w:u w:val="single"/>
        </w:rPr>
        <w:t>(Слайд № 6).</w:t>
      </w:r>
      <w:r w:rsidRPr="006B2DE7">
        <w:rPr>
          <w:sz w:val="28"/>
          <w:szCs w:val="28"/>
        </w:rPr>
        <w:t xml:space="preserve"> Их тоже существует много видов. Здесь приводятся некоторые из них: амёба, инфузория, раковинные амёбы – фораминиферы, радиолярии – это обитатели пресных и морских водоёмов.</w:t>
      </w:r>
    </w:p>
    <w:p w:rsidR="002B33B1" w:rsidRPr="006B2DE7" w:rsidRDefault="00BF3732" w:rsidP="002B33B1">
      <w:pPr>
        <w:rPr>
          <w:sz w:val="28"/>
          <w:szCs w:val="28"/>
        </w:rPr>
      </w:pPr>
      <w:r>
        <w:rPr>
          <w:sz w:val="28"/>
          <w:szCs w:val="28"/>
        </w:rPr>
        <w:t xml:space="preserve">     Однако</w:t>
      </w:r>
      <w:r w:rsidR="002B33B1" w:rsidRPr="006B2DE7">
        <w:rPr>
          <w:sz w:val="28"/>
          <w:szCs w:val="28"/>
        </w:rPr>
        <w:t xml:space="preserve"> большинство животных являются многоклеточными организмами. Их принято делить на две группы: беспозвоночные и позвоночные </w:t>
      </w:r>
      <w:r w:rsidR="002B33B1" w:rsidRPr="006B2DE7">
        <w:rPr>
          <w:sz w:val="28"/>
          <w:szCs w:val="28"/>
          <w:u w:val="single"/>
        </w:rPr>
        <w:t>(Слайд № 7).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Беспозвоночные не имеют скелет, их тело мягкое (медуза, дождевой червь) или покрыто сверху раковиной (улитка) или твёрдым покровом (панцирь ракообразных, покровы паука и бабочки).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Позвоночные имеют внутренний костный скелет, основу которого составляет позвоночник. К ним относят пять хорошо известных вам групп животных (зоологи называют их классами). Назовите их?</w:t>
      </w:r>
    </w:p>
    <w:p w:rsidR="002B33B1" w:rsidRDefault="002B33B1" w:rsidP="002B33B1">
      <w:pPr>
        <w:rPr>
          <w:b/>
          <w:i/>
          <w:sz w:val="28"/>
          <w:szCs w:val="28"/>
        </w:rPr>
      </w:pPr>
    </w:p>
    <w:p w:rsidR="002B33B1" w:rsidRDefault="002B33B1" w:rsidP="002B33B1">
      <w:pPr>
        <w:rPr>
          <w:b/>
          <w:i/>
          <w:sz w:val="28"/>
          <w:szCs w:val="28"/>
        </w:rPr>
      </w:pP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>Обратите внимание, на доске написаны новые термины: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Простейшие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Клетчатка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Амёба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Инфузория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Беспозвоночные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Позвоночные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Земноводные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Пресмыкающиеся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 Млекопитающие</w:t>
      </w:r>
    </w:p>
    <w:p w:rsidR="002B33B1" w:rsidRPr="006B2DE7" w:rsidRDefault="002B33B1" w:rsidP="002B33B1">
      <w:pPr>
        <w:rPr>
          <w:sz w:val="28"/>
          <w:szCs w:val="28"/>
        </w:rPr>
      </w:pP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Надеюсь, вы убедились, что животный мир очень разнообразен - и это не случайно, ведь животные обитают в разных условиях…</w:t>
      </w: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 xml:space="preserve">  Вспомните: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Что такое среда обитания?</w:t>
      </w:r>
    </w:p>
    <w:p w:rsidR="002B33B1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Какие среды обитания живых организмов вам известны?</w:t>
      </w:r>
    </w:p>
    <w:p w:rsidR="002B33B1" w:rsidRPr="006B2DE7" w:rsidRDefault="002B33B1" w:rsidP="002B33B1">
      <w:pPr>
        <w:rPr>
          <w:sz w:val="28"/>
          <w:szCs w:val="28"/>
        </w:rPr>
      </w:pP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sz w:val="28"/>
          <w:szCs w:val="28"/>
        </w:rPr>
        <w:t xml:space="preserve">   </w:t>
      </w:r>
      <w:r w:rsidRPr="006B2DE7">
        <w:rPr>
          <w:b/>
          <w:i/>
          <w:sz w:val="28"/>
          <w:szCs w:val="28"/>
        </w:rPr>
        <w:t>Работа у доски (два ученика):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Распределите изображённых на карточках животных 1 ученик - по 4 средам обитания;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2 ученик - по трём природным зонам (тундра, тайга, пустыня).</w:t>
      </w:r>
    </w:p>
    <w:p w:rsidR="002B33B1" w:rsidRPr="006B2DE7" w:rsidRDefault="002B33B1" w:rsidP="002B33B1">
      <w:pPr>
        <w:rPr>
          <w:sz w:val="28"/>
          <w:szCs w:val="28"/>
        </w:rPr>
      </w:pP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 xml:space="preserve">   Во время подготовки ответов у доски фронтально выполняются задания в Рабочей тетради №№ 138 и 141.</w:t>
      </w: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 xml:space="preserve">   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 xml:space="preserve">   Почему животное может жить только в определённой среде и погибает в другой?</w:t>
      </w:r>
    </w:p>
    <w:p w:rsidR="002B33B1" w:rsidRPr="006B2DE7" w:rsidRDefault="002B33B1" w:rsidP="002B33B1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>Ответить на этот вопрос помогут следующие задания: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-По описанию узнайте животное.</w:t>
      </w:r>
    </w:p>
    <w:p w:rsidR="002B33B1" w:rsidRPr="006B2DE7" w:rsidRDefault="002B33B1" w:rsidP="002B33B1">
      <w:pPr>
        <w:rPr>
          <w:sz w:val="28"/>
          <w:szCs w:val="28"/>
        </w:rPr>
      </w:pPr>
      <w:r w:rsidRPr="006B2DE7">
        <w:rPr>
          <w:sz w:val="28"/>
          <w:szCs w:val="28"/>
        </w:rPr>
        <w:t>-Определите его среду обитания.</w:t>
      </w:r>
    </w:p>
    <w:p w:rsidR="002B33B1" w:rsidRDefault="002B33B1" w:rsidP="002B33B1">
      <w:pPr>
        <w:rPr>
          <w:sz w:val="28"/>
          <w:szCs w:val="28"/>
          <w:u w:val="single"/>
        </w:rPr>
      </w:pPr>
      <w:r w:rsidRPr="006B2DE7">
        <w:rPr>
          <w:sz w:val="28"/>
          <w:szCs w:val="28"/>
        </w:rPr>
        <w:t xml:space="preserve">-Какие приспособления вам помогли это узнать?  </w:t>
      </w:r>
      <w:r w:rsidRPr="006B2DE7">
        <w:rPr>
          <w:sz w:val="28"/>
          <w:szCs w:val="28"/>
          <w:u w:val="single"/>
        </w:rPr>
        <w:t>(Слайды №№ 8-13)</w:t>
      </w:r>
    </w:p>
    <w:p w:rsidR="00BF3732" w:rsidRDefault="00BF3732" w:rsidP="002B33B1">
      <w:pPr>
        <w:rPr>
          <w:sz w:val="28"/>
          <w:szCs w:val="28"/>
          <w:u w:val="single"/>
        </w:rPr>
      </w:pPr>
    </w:p>
    <w:p w:rsidR="002B33B1" w:rsidRDefault="002B33B1" w:rsidP="002B33B1">
      <w:pPr>
        <w:rPr>
          <w:sz w:val="28"/>
          <w:szCs w:val="28"/>
        </w:rPr>
      </w:pPr>
    </w:p>
    <w:p w:rsidR="002B33B1" w:rsidRPr="006B2DE7" w:rsidRDefault="002B33B1" w:rsidP="002B33B1">
      <w:pPr>
        <w:rPr>
          <w:sz w:val="28"/>
          <w:szCs w:val="28"/>
        </w:rPr>
      </w:pPr>
    </w:p>
    <w:p w:rsidR="002B33B1" w:rsidRPr="006B2DE7" w:rsidRDefault="002B33B1" w:rsidP="002B33B1">
      <w:pPr>
        <w:rPr>
          <w:sz w:val="28"/>
          <w:szCs w:val="28"/>
        </w:rPr>
      </w:pPr>
    </w:p>
    <w:p w:rsidR="00BF3732" w:rsidRDefault="00BF3732" w:rsidP="002B33B1">
      <w:pPr>
        <w:rPr>
          <w:noProof/>
        </w:rPr>
      </w:pPr>
    </w:p>
    <w:p w:rsidR="00BF3732" w:rsidRDefault="00BF3732" w:rsidP="002B33B1">
      <w:pPr>
        <w:rPr>
          <w:noProof/>
        </w:rPr>
      </w:pPr>
    </w:p>
    <w:p w:rsidR="00BF3732" w:rsidRDefault="00BF3732" w:rsidP="002B33B1"/>
    <w:p w:rsidR="00BF3732" w:rsidRDefault="00BF3732" w:rsidP="002B33B1"/>
    <w:p w:rsidR="00BF3732" w:rsidRDefault="00BF3732" w:rsidP="002B33B1">
      <w:pPr>
        <w:rPr>
          <w:noProof/>
        </w:rPr>
      </w:pPr>
    </w:p>
    <w:p w:rsidR="00BF3732" w:rsidRDefault="00BF3732" w:rsidP="002B33B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04776AB" wp14:editId="10A0477B">
            <wp:extent cx="4142740" cy="3075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AFCD6" wp14:editId="13128512">
            <wp:extent cx="4218940" cy="31616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732" w:rsidRDefault="00BF3732" w:rsidP="002B33B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013F87A" wp14:editId="39302482">
            <wp:extent cx="4314190" cy="32378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3B1" w:rsidRDefault="002B33B1" w:rsidP="002B33B1"/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sz w:val="28"/>
          <w:szCs w:val="28"/>
        </w:rPr>
      </w:pPr>
      <w:r w:rsidRPr="006B2DE7">
        <w:rPr>
          <w:b/>
          <w:i/>
          <w:sz w:val="28"/>
          <w:szCs w:val="28"/>
        </w:rPr>
        <w:t>Сделаем вывод</w:t>
      </w:r>
      <w:r w:rsidRPr="006B2DE7">
        <w:rPr>
          <w:sz w:val="28"/>
          <w:szCs w:val="28"/>
        </w:rPr>
        <w:t>:</w:t>
      </w:r>
    </w:p>
    <w:p w:rsidR="00BF3732" w:rsidRPr="006B2DE7" w:rsidRDefault="00BF3732" w:rsidP="00BF3732">
      <w:pPr>
        <w:rPr>
          <w:b/>
          <w:sz w:val="28"/>
          <w:szCs w:val="28"/>
        </w:rPr>
      </w:pPr>
      <w:r w:rsidRPr="006B2DE7">
        <w:rPr>
          <w:b/>
          <w:sz w:val="28"/>
          <w:szCs w:val="28"/>
        </w:rPr>
        <w:t>Животные организмы приспособлены к среде, в которой они обитают.</w:t>
      </w:r>
    </w:p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sz w:val="28"/>
          <w:szCs w:val="28"/>
        </w:rPr>
      </w:pPr>
      <w:r w:rsidRPr="006B2DE7">
        <w:rPr>
          <w:sz w:val="28"/>
          <w:szCs w:val="28"/>
        </w:rPr>
        <w:t>Мы с вами проделали большую работу – вспомнили более 60 видов животных</w:t>
      </w:r>
      <w:proofErr w:type="gramStart"/>
      <w:r w:rsidRPr="006B2DE7">
        <w:rPr>
          <w:sz w:val="28"/>
          <w:szCs w:val="28"/>
        </w:rPr>
        <w:t xml:space="preserve"> ,</w:t>
      </w:r>
      <w:proofErr w:type="gramEnd"/>
      <w:r w:rsidRPr="006B2DE7">
        <w:rPr>
          <w:sz w:val="28"/>
          <w:szCs w:val="28"/>
        </w:rPr>
        <w:t xml:space="preserve"> познакомились с новыми видами, обобщили знания и, основываясь на них, изучили новый материал.</w:t>
      </w:r>
    </w:p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b/>
          <w:i/>
          <w:sz w:val="28"/>
          <w:szCs w:val="28"/>
        </w:rPr>
      </w:pPr>
      <w:r w:rsidRPr="006B2DE7">
        <w:rPr>
          <w:b/>
          <w:i/>
          <w:sz w:val="28"/>
          <w:szCs w:val="28"/>
        </w:rPr>
        <w:t>Закрепление:</w:t>
      </w:r>
    </w:p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sz w:val="28"/>
          <w:szCs w:val="28"/>
        </w:rPr>
      </w:pPr>
      <w:r w:rsidRPr="006B2DE7">
        <w:rPr>
          <w:sz w:val="28"/>
          <w:szCs w:val="28"/>
        </w:rPr>
        <w:t>А теперь попробуйте применить полученные знания, выполняя лабораторную работу.</w:t>
      </w:r>
    </w:p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sz w:val="28"/>
          <w:szCs w:val="28"/>
        </w:rPr>
      </w:pPr>
      <w:r w:rsidRPr="006B2DE7">
        <w:rPr>
          <w:sz w:val="28"/>
          <w:szCs w:val="28"/>
        </w:rPr>
        <w:t>В конце урока объявляются оценки за урок и выставляются в дневники.</w:t>
      </w:r>
    </w:p>
    <w:p w:rsidR="00BF3732" w:rsidRPr="006B2DE7" w:rsidRDefault="00BF3732" w:rsidP="00BF3732">
      <w:pPr>
        <w:rPr>
          <w:sz w:val="28"/>
          <w:szCs w:val="28"/>
        </w:rPr>
      </w:pPr>
    </w:p>
    <w:p w:rsidR="00BF3732" w:rsidRPr="006B2DE7" w:rsidRDefault="00BF3732" w:rsidP="00BF3732">
      <w:pPr>
        <w:rPr>
          <w:sz w:val="28"/>
          <w:szCs w:val="28"/>
        </w:rPr>
      </w:pPr>
    </w:p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Default="00BF3732" w:rsidP="002B33B1"/>
    <w:p w:rsidR="00BF3732" w:rsidRPr="00F477AD" w:rsidRDefault="00BF3732" w:rsidP="00BF3732">
      <w:pPr>
        <w:ind w:left="-540"/>
        <w:rPr>
          <w:b/>
          <w:i/>
          <w:sz w:val="40"/>
          <w:szCs w:val="40"/>
        </w:rPr>
      </w:pPr>
      <w:r w:rsidRPr="00F477AD">
        <w:rPr>
          <w:b/>
          <w:i/>
          <w:sz w:val="40"/>
          <w:szCs w:val="40"/>
        </w:rPr>
        <w:t>Приложение:</w:t>
      </w:r>
    </w:p>
    <w:p w:rsidR="00BF3732" w:rsidRPr="00BF3732" w:rsidRDefault="00BF3732" w:rsidP="00BF3732">
      <w:pPr>
        <w:ind w:left="-540"/>
        <w:jc w:val="center"/>
        <w:rPr>
          <w:b/>
          <w:sz w:val="40"/>
          <w:szCs w:val="40"/>
        </w:rPr>
      </w:pPr>
    </w:p>
    <w:p w:rsidR="00BF3732" w:rsidRPr="00CA6D12" w:rsidRDefault="00BF3732" w:rsidP="00BF3732">
      <w:pPr>
        <w:ind w:left="-540"/>
        <w:jc w:val="center"/>
        <w:rPr>
          <w:b/>
          <w:sz w:val="40"/>
          <w:szCs w:val="40"/>
        </w:rPr>
      </w:pPr>
      <w:r w:rsidRPr="00CA6D12">
        <w:rPr>
          <w:b/>
          <w:sz w:val="40"/>
          <w:szCs w:val="40"/>
        </w:rPr>
        <w:t>Лабораторная работа № 1</w:t>
      </w:r>
      <w:r>
        <w:rPr>
          <w:b/>
          <w:sz w:val="40"/>
          <w:szCs w:val="40"/>
        </w:rPr>
        <w:t>0</w:t>
      </w:r>
    </w:p>
    <w:p w:rsidR="00BF3732" w:rsidRPr="001D6677" w:rsidRDefault="00BF3732" w:rsidP="00BF3732">
      <w:pPr>
        <w:ind w:left="-540"/>
        <w:jc w:val="center"/>
        <w:rPr>
          <w:b/>
          <w:color w:val="FF6600"/>
          <w:sz w:val="40"/>
          <w:szCs w:val="40"/>
        </w:rPr>
      </w:pPr>
      <w:r w:rsidRPr="001D6677">
        <w:rPr>
          <w:color w:val="FF6600"/>
          <w:sz w:val="32"/>
          <w:szCs w:val="32"/>
        </w:rPr>
        <w:t>«</w:t>
      </w:r>
      <w:r w:rsidRPr="001D6677">
        <w:rPr>
          <w:b/>
          <w:color w:val="FF6600"/>
          <w:sz w:val="40"/>
          <w:szCs w:val="40"/>
        </w:rPr>
        <w:t>Описание диких животных»</w:t>
      </w:r>
    </w:p>
    <w:p w:rsidR="00BF3732" w:rsidRPr="001D6677" w:rsidRDefault="00BF3732" w:rsidP="00BF3732">
      <w:pPr>
        <w:ind w:left="-540"/>
        <w:rPr>
          <w:color w:val="FF6600"/>
          <w:sz w:val="32"/>
          <w:szCs w:val="32"/>
        </w:rPr>
      </w:pPr>
    </w:p>
    <w:p w:rsidR="00BF3732" w:rsidRPr="00CA6D12" w:rsidRDefault="00BF3732" w:rsidP="00BF3732">
      <w:pPr>
        <w:ind w:left="-540"/>
        <w:rPr>
          <w:sz w:val="32"/>
          <w:szCs w:val="32"/>
        </w:rPr>
      </w:pPr>
      <w:r w:rsidRPr="00CA6D12">
        <w:rPr>
          <w:b/>
          <w:sz w:val="32"/>
          <w:szCs w:val="32"/>
        </w:rPr>
        <w:t>Оборудование:</w:t>
      </w:r>
      <w:r w:rsidRPr="00CA6D12">
        <w:rPr>
          <w:sz w:val="32"/>
          <w:szCs w:val="32"/>
        </w:rPr>
        <w:t xml:space="preserve"> набор фотографий, карточек или муляжей.</w:t>
      </w:r>
    </w:p>
    <w:p w:rsidR="00BF3732" w:rsidRDefault="00BF3732" w:rsidP="00BF3732">
      <w:pPr>
        <w:ind w:left="-540"/>
        <w:rPr>
          <w:sz w:val="32"/>
          <w:szCs w:val="32"/>
        </w:rPr>
      </w:pPr>
    </w:p>
    <w:p w:rsidR="00BF3732" w:rsidRPr="00CA6D12" w:rsidRDefault="00BF3732" w:rsidP="00BF3732">
      <w:pPr>
        <w:ind w:left="-540"/>
        <w:rPr>
          <w:b/>
          <w:sz w:val="32"/>
          <w:szCs w:val="32"/>
        </w:rPr>
      </w:pPr>
      <w:r w:rsidRPr="00CA6D12">
        <w:rPr>
          <w:b/>
          <w:sz w:val="32"/>
          <w:szCs w:val="32"/>
        </w:rPr>
        <w:t>Ход работы:</w:t>
      </w:r>
    </w:p>
    <w:p w:rsidR="00BF3732" w:rsidRPr="00CA6D12" w:rsidRDefault="00BF3732" w:rsidP="00BF3732">
      <w:pPr>
        <w:numPr>
          <w:ilvl w:val="0"/>
          <w:numId w:val="1"/>
        </w:numPr>
        <w:rPr>
          <w:sz w:val="32"/>
          <w:szCs w:val="32"/>
        </w:rPr>
      </w:pPr>
      <w:r w:rsidRPr="00CA6D12">
        <w:rPr>
          <w:sz w:val="32"/>
          <w:szCs w:val="32"/>
        </w:rPr>
        <w:t>Рассмотрите предложенных вам животных.</w:t>
      </w:r>
    </w:p>
    <w:p w:rsidR="00BF3732" w:rsidRPr="00CA6D12" w:rsidRDefault="00BF3732" w:rsidP="00BF3732">
      <w:pPr>
        <w:numPr>
          <w:ilvl w:val="0"/>
          <w:numId w:val="1"/>
        </w:numPr>
        <w:rPr>
          <w:sz w:val="32"/>
          <w:szCs w:val="32"/>
        </w:rPr>
      </w:pPr>
      <w:r w:rsidRPr="00CA6D12">
        <w:rPr>
          <w:sz w:val="32"/>
          <w:szCs w:val="32"/>
        </w:rPr>
        <w:t>Определите, к какой  группе (беспозвоночные или позвоночные) они относятся.</w:t>
      </w:r>
    </w:p>
    <w:p w:rsidR="00BF3732" w:rsidRPr="00CA6D12" w:rsidRDefault="00BF3732" w:rsidP="00BF3732">
      <w:pPr>
        <w:numPr>
          <w:ilvl w:val="0"/>
          <w:numId w:val="1"/>
        </w:numPr>
        <w:rPr>
          <w:sz w:val="32"/>
          <w:szCs w:val="32"/>
        </w:rPr>
      </w:pPr>
      <w:r w:rsidRPr="00CA6D12">
        <w:rPr>
          <w:sz w:val="32"/>
          <w:szCs w:val="32"/>
        </w:rPr>
        <w:t>Установите, каковы особенности их питания (растительноядные, хищники, всеядные или паразиты).</w:t>
      </w:r>
    </w:p>
    <w:p w:rsidR="00BF3732" w:rsidRPr="00CA6D12" w:rsidRDefault="00BF3732" w:rsidP="00BF3732">
      <w:pPr>
        <w:numPr>
          <w:ilvl w:val="0"/>
          <w:numId w:val="1"/>
        </w:numPr>
        <w:rPr>
          <w:sz w:val="32"/>
          <w:szCs w:val="32"/>
        </w:rPr>
      </w:pPr>
      <w:r w:rsidRPr="00CA6D12">
        <w:rPr>
          <w:sz w:val="32"/>
          <w:szCs w:val="32"/>
        </w:rPr>
        <w:t>Определите, в какой среде они обитают.</w:t>
      </w:r>
    </w:p>
    <w:p w:rsidR="00BF3732" w:rsidRPr="00CA6D12" w:rsidRDefault="00BF3732" w:rsidP="00BF3732">
      <w:pPr>
        <w:numPr>
          <w:ilvl w:val="0"/>
          <w:numId w:val="1"/>
        </w:numPr>
        <w:rPr>
          <w:sz w:val="32"/>
          <w:szCs w:val="32"/>
        </w:rPr>
      </w:pPr>
      <w:r w:rsidRPr="00CA6D12">
        <w:rPr>
          <w:sz w:val="32"/>
          <w:szCs w:val="32"/>
        </w:rPr>
        <w:t>Выберите из предложенного перечня приспособления, подходящие для данных животных или добавьте свои примеры.</w:t>
      </w:r>
    </w:p>
    <w:p w:rsidR="00BF3732" w:rsidRDefault="00BF3732" w:rsidP="00BF3732">
      <w:pPr>
        <w:ind w:left="-180"/>
        <w:rPr>
          <w:sz w:val="32"/>
          <w:szCs w:val="32"/>
        </w:rPr>
      </w:pPr>
    </w:p>
    <w:p w:rsidR="00BF3732" w:rsidRPr="00CA6D12" w:rsidRDefault="00BF3732" w:rsidP="00BF3732">
      <w:pPr>
        <w:ind w:left="-180"/>
        <w:rPr>
          <w:sz w:val="32"/>
          <w:szCs w:val="32"/>
        </w:rPr>
      </w:pPr>
      <w:r w:rsidRPr="00CA6D12">
        <w:rPr>
          <w:sz w:val="32"/>
          <w:szCs w:val="32"/>
        </w:rPr>
        <w:t>Примеры приспособлений:</w:t>
      </w:r>
    </w:p>
    <w:p w:rsidR="00BF3732" w:rsidRPr="00CA6D12" w:rsidRDefault="00BF3732" w:rsidP="00BF3732">
      <w:pPr>
        <w:ind w:left="-180"/>
        <w:rPr>
          <w:i/>
          <w:sz w:val="32"/>
          <w:szCs w:val="32"/>
        </w:rPr>
      </w:pPr>
      <w:r w:rsidRPr="00CA6D12">
        <w:rPr>
          <w:i/>
          <w:sz w:val="32"/>
          <w:szCs w:val="32"/>
        </w:rPr>
        <w:t xml:space="preserve">обтекаемое тело;            плотный покров тела;   </w:t>
      </w:r>
      <w:r>
        <w:rPr>
          <w:i/>
          <w:sz w:val="32"/>
          <w:szCs w:val="32"/>
        </w:rPr>
        <w:t xml:space="preserve">    </w:t>
      </w:r>
      <w:r w:rsidRPr="00CA6D12">
        <w:rPr>
          <w:i/>
          <w:sz w:val="32"/>
          <w:szCs w:val="32"/>
        </w:rPr>
        <w:t xml:space="preserve"> перьевой покров;</w:t>
      </w:r>
    </w:p>
    <w:p w:rsidR="00BF3732" w:rsidRPr="00CA6D12" w:rsidRDefault="00BF3732" w:rsidP="00BF3732">
      <w:pPr>
        <w:ind w:left="-180"/>
        <w:rPr>
          <w:i/>
          <w:sz w:val="32"/>
          <w:szCs w:val="32"/>
        </w:rPr>
      </w:pPr>
      <w:r w:rsidRPr="00CA6D12">
        <w:rPr>
          <w:i/>
          <w:sz w:val="32"/>
          <w:szCs w:val="32"/>
        </w:rPr>
        <w:t>густая шерсть;                жабры;                                  плавники;</w:t>
      </w:r>
    </w:p>
    <w:p w:rsidR="00BF3732" w:rsidRPr="00CA6D12" w:rsidRDefault="00BF3732" w:rsidP="00BF3732">
      <w:pPr>
        <w:ind w:left="-180"/>
        <w:rPr>
          <w:i/>
          <w:sz w:val="32"/>
          <w:szCs w:val="32"/>
        </w:rPr>
      </w:pPr>
      <w:r w:rsidRPr="00CA6D12">
        <w:rPr>
          <w:i/>
          <w:sz w:val="32"/>
          <w:szCs w:val="32"/>
        </w:rPr>
        <w:t xml:space="preserve">членистые ноги;            </w:t>
      </w:r>
      <w:r>
        <w:rPr>
          <w:i/>
          <w:sz w:val="32"/>
          <w:szCs w:val="32"/>
        </w:rPr>
        <w:t xml:space="preserve">  </w:t>
      </w:r>
      <w:r w:rsidRPr="00CA6D12">
        <w:rPr>
          <w:i/>
          <w:sz w:val="32"/>
          <w:szCs w:val="32"/>
        </w:rPr>
        <w:t xml:space="preserve"> крылья;                                 чешуя;</w:t>
      </w:r>
    </w:p>
    <w:p w:rsidR="00BF3732" w:rsidRDefault="00BF3732" w:rsidP="00BF3732">
      <w:pPr>
        <w:ind w:left="-180"/>
        <w:rPr>
          <w:i/>
          <w:sz w:val="32"/>
          <w:szCs w:val="32"/>
        </w:rPr>
      </w:pPr>
      <w:r w:rsidRPr="00CA6D12">
        <w:rPr>
          <w:i/>
          <w:sz w:val="32"/>
          <w:szCs w:val="32"/>
        </w:rPr>
        <w:t>остры</w:t>
      </w:r>
      <w:r>
        <w:rPr>
          <w:i/>
          <w:sz w:val="32"/>
          <w:szCs w:val="32"/>
        </w:rPr>
        <w:t xml:space="preserve">е когти;                </w:t>
      </w:r>
      <w:r w:rsidRPr="00CA6D12">
        <w:rPr>
          <w:i/>
          <w:sz w:val="32"/>
          <w:szCs w:val="32"/>
        </w:rPr>
        <w:t xml:space="preserve"> острые зубы;                       клюв.</w:t>
      </w:r>
    </w:p>
    <w:p w:rsidR="00BF3732" w:rsidRDefault="00BF3732" w:rsidP="00BF3732">
      <w:pPr>
        <w:rPr>
          <w:i/>
          <w:sz w:val="32"/>
          <w:szCs w:val="32"/>
        </w:rPr>
      </w:pPr>
    </w:p>
    <w:p w:rsidR="00BF3732" w:rsidRPr="001D6677" w:rsidRDefault="00BF3732" w:rsidP="00BF3732">
      <w:pPr>
        <w:rPr>
          <w:b/>
          <w:sz w:val="32"/>
          <w:szCs w:val="32"/>
        </w:rPr>
      </w:pPr>
      <w:r w:rsidRPr="001D6677">
        <w:rPr>
          <w:b/>
          <w:sz w:val="32"/>
          <w:szCs w:val="32"/>
        </w:rPr>
        <w:t>Заполните таблицу в тетради:</w:t>
      </w:r>
    </w:p>
    <w:p w:rsidR="00BF3732" w:rsidRDefault="00BF3732" w:rsidP="00BF3732">
      <w:pPr>
        <w:rPr>
          <w:sz w:val="32"/>
          <w:szCs w:val="32"/>
        </w:rPr>
      </w:pPr>
    </w:p>
    <w:p w:rsidR="00BF3732" w:rsidRDefault="00BF3732" w:rsidP="00BF3732">
      <w:pPr>
        <w:ind w:left="-180"/>
      </w:pPr>
    </w:p>
    <w:tbl>
      <w:tblPr>
        <w:tblStyle w:val="a5"/>
        <w:tblW w:w="10980" w:type="dxa"/>
        <w:tblInd w:w="-1152" w:type="dxa"/>
        <w:tblLook w:val="01E0" w:firstRow="1" w:lastRow="1" w:firstColumn="1" w:lastColumn="1" w:noHBand="0" w:noVBand="0"/>
      </w:tblPr>
      <w:tblGrid>
        <w:gridCol w:w="1800"/>
        <w:gridCol w:w="2520"/>
        <w:gridCol w:w="2233"/>
        <w:gridCol w:w="1907"/>
        <w:gridCol w:w="2520"/>
      </w:tblGrid>
      <w:tr w:rsidR="00BF3732" w:rsidTr="00955076">
        <w:trPr>
          <w:trHeight w:val="1775"/>
        </w:trPr>
        <w:tc>
          <w:tcPr>
            <w:tcW w:w="1800" w:type="dxa"/>
          </w:tcPr>
          <w:p w:rsidR="00BF3732" w:rsidRPr="00CA6D12" w:rsidRDefault="00BF3732" w:rsidP="00955076">
            <w:pPr>
              <w:rPr>
                <w:sz w:val="32"/>
                <w:szCs w:val="32"/>
              </w:rPr>
            </w:pP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 xml:space="preserve">Название </w:t>
            </w: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животного</w:t>
            </w:r>
          </w:p>
        </w:tc>
        <w:tc>
          <w:tcPr>
            <w:tcW w:w="2520" w:type="dxa"/>
          </w:tcPr>
          <w:p w:rsidR="00BF3732" w:rsidRPr="00CA6D12" w:rsidRDefault="00BF3732" w:rsidP="00955076">
            <w:pPr>
              <w:rPr>
                <w:sz w:val="32"/>
                <w:szCs w:val="32"/>
              </w:rPr>
            </w:pP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Позвоночные</w:t>
            </w: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или</w:t>
            </w: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беспозвоночные</w:t>
            </w:r>
          </w:p>
        </w:tc>
        <w:tc>
          <w:tcPr>
            <w:tcW w:w="2233" w:type="dxa"/>
          </w:tcPr>
          <w:p w:rsidR="00BF3732" w:rsidRPr="00CA6D12" w:rsidRDefault="00BF3732" w:rsidP="00955076">
            <w:pPr>
              <w:rPr>
                <w:sz w:val="32"/>
                <w:szCs w:val="32"/>
              </w:rPr>
            </w:pP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Особенности питания</w:t>
            </w:r>
          </w:p>
        </w:tc>
        <w:tc>
          <w:tcPr>
            <w:tcW w:w="1907" w:type="dxa"/>
          </w:tcPr>
          <w:p w:rsidR="00BF3732" w:rsidRPr="00CA6D12" w:rsidRDefault="00BF3732" w:rsidP="00955076">
            <w:pPr>
              <w:rPr>
                <w:sz w:val="32"/>
                <w:szCs w:val="32"/>
              </w:rPr>
            </w:pP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Среда обитания</w:t>
            </w:r>
          </w:p>
        </w:tc>
        <w:tc>
          <w:tcPr>
            <w:tcW w:w="2520" w:type="dxa"/>
          </w:tcPr>
          <w:p w:rsidR="00BF3732" w:rsidRDefault="00BF3732" w:rsidP="00955076">
            <w:pPr>
              <w:rPr>
                <w:sz w:val="32"/>
                <w:szCs w:val="32"/>
              </w:rPr>
            </w:pP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Приспособления животного</w:t>
            </w:r>
          </w:p>
          <w:p w:rsidR="00BF3732" w:rsidRPr="00CA6D12" w:rsidRDefault="00BF3732" w:rsidP="00955076">
            <w:pPr>
              <w:rPr>
                <w:sz w:val="32"/>
                <w:szCs w:val="32"/>
              </w:rPr>
            </w:pPr>
            <w:r w:rsidRPr="00CA6D12">
              <w:rPr>
                <w:sz w:val="32"/>
                <w:szCs w:val="32"/>
              </w:rPr>
              <w:t>(2-3 примера)</w:t>
            </w:r>
          </w:p>
        </w:tc>
      </w:tr>
      <w:tr w:rsidR="00BF3732" w:rsidTr="00955076">
        <w:trPr>
          <w:trHeight w:val="2093"/>
        </w:trPr>
        <w:tc>
          <w:tcPr>
            <w:tcW w:w="1800" w:type="dxa"/>
          </w:tcPr>
          <w:p w:rsidR="00BF3732" w:rsidRDefault="00BF3732" w:rsidP="00955076"/>
        </w:tc>
        <w:tc>
          <w:tcPr>
            <w:tcW w:w="2520" w:type="dxa"/>
          </w:tcPr>
          <w:p w:rsidR="00BF3732" w:rsidRDefault="00BF3732" w:rsidP="00955076"/>
        </w:tc>
        <w:tc>
          <w:tcPr>
            <w:tcW w:w="2233" w:type="dxa"/>
          </w:tcPr>
          <w:p w:rsidR="00BF3732" w:rsidRDefault="00BF3732" w:rsidP="00955076"/>
        </w:tc>
        <w:tc>
          <w:tcPr>
            <w:tcW w:w="1907" w:type="dxa"/>
          </w:tcPr>
          <w:p w:rsidR="00BF3732" w:rsidRDefault="00BF3732" w:rsidP="00955076"/>
        </w:tc>
        <w:tc>
          <w:tcPr>
            <w:tcW w:w="2520" w:type="dxa"/>
          </w:tcPr>
          <w:p w:rsidR="00BF3732" w:rsidRDefault="00BF3732" w:rsidP="00955076"/>
        </w:tc>
      </w:tr>
    </w:tbl>
    <w:p w:rsidR="00BF3732" w:rsidRDefault="00BF3732" w:rsidP="00BF3732">
      <w:pPr>
        <w:ind w:left="-720"/>
        <w:rPr>
          <w:sz w:val="28"/>
          <w:szCs w:val="28"/>
        </w:rPr>
      </w:pPr>
    </w:p>
    <w:p w:rsidR="00BF3732" w:rsidRDefault="00BF3732" w:rsidP="00BF3732">
      <w:pPr>
        <w:ind w:left="-720"/>
        <w:rPr>
          <w:sz w:val="28"/>
          <w:szCs w:val="28"/>
        </w:rPr>
      </w:pPr>
      <w:bookmarkStart w:id="0" w:name="_GoBack"/>
      <w:bookmarkEnd w:id="0"/>
    </w:p>
    <w:p w:rsidR="001708A8" w:rsidRDefault="001708A8" w:rsidP="001708A8">
      <w:pPr>
        <w:ind w:left="-720"/>
        <w:rPr>
          <w:sz w:val="28"/>
          <w:szCs w:val="28"/>
        </w:rPr>
      </w:pPr>
    </w:p>
    <w:p w:rsidR="001708A8" w:rsidRPr="00E91BD6" w:rsidRDefault="001708A8" w:rsidP="001708A8">
      <w:pPr>
        <w:ind w:left="-720"/>
        <w:rPr>
          <w:b/>
          <w:sz w:val="28"/>
          <w:szCs w:val="28"/>
        </w:rPr>
      </w:pPr>
      <w:r w:rsidRPr="00E91BD6">
        <w:rPr>
          <w:b/>
          <w:sz w:val="28"/>
          <w:szCs w:val="28"/>
        </w:rPr>
        <w:t>Источники:</w:t>
      </w:r>
    </w:p>
    <w:p w:rsidR="001708A8" w:rsidRDefault="001708A8" w:rsidP="001708A8">
      <w:pPr>
        <w:ind w:left="-720"/>
        <w:rPr>
          <w:sz w:val="28"/>
          <w:szCs w:val="28"/>
        </w:rPr>
      </w:pPr>
    </w:p>
    <w:p w:rsidR="001708A8" w:rsidRDefault="001708A8" w:rsidP="001708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«Природоведение. 5 класс: учебник для общеобразовательных учреждений» 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, Н.В. Иванова, М. Дрофа, 2007.</w:t>
      </w:r>
    </w:p>
    <w:p w:rsidR="001708A8" w:rsidRDefault="001708A8" w:rsidP="001708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 Природоведение. Природа, Неживая и живая.5 класс. Тематическое и поурочное планирование к учебнику В.М. </w:t>
      </w:r>
      <w:proofErr w:type="spellStart"/>
      <w:r>
        <w:rPr>
          <w:sz w:val="28"/>
          <w:szCs w:val="28"/>
        </w:rPr>
        <w:t>Пакуловой</w:t>
      </w:r>
      <w:proofErr w:type="spellEnd"/>
      <w:r>
        <w:rPr>
          <w:sz w:val="28"/>
          <w:szCs w:val="28"/>
        </w:rPr>
        <w:t xml:space="preserve"> и Н.В. Ивановой                 « Природоведение. 5 класс: пособие для </w:t>
      </w:r>
      <w:proofErr w:type="spellStart"/>
      <w:r>
        <w:rPr>
          <w:sz w:val="28"/>
          <w:szCs w:val="28"/>
        </w:rPr>
        <w:t>учителя»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 xml:space="preserve">, Н.В. Иванова.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2007.</w:t>
      </w:r>
    </w:p>
    <w:p w:rsidR="001708A8" w:rsidRDefault="001708A8" w:rsidP="001708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 Природа. </w:t>
      </w:r>
      <w:proofErr w:type="gramStart"/>
      <w:r>
        <w:rPr>
          <w:sz w:val="28"/>
          <w:szCs w:val="28"/>
        </w:rPr>
        <w:t>Живая</w:t>
      </w:r>
      <w:proofErr w:type="gramEnd"/>
      <w:r>
        <w:rPr>
          <w:sz w:val="28"/>
          <w:szCs w:val="28"/>
        </w:rPr>
        <w:t xml:space="preserve"> и неживая. 5 класс: поурочное планирование к учебнику В.М. </w:t>
      </w:r>
      <w:proofErr w:type="spellStart"/>
      <w:r>
        <w:rPr>
          <w:sz w:val="28"/>
          <w:szCs w:val="28"/>
        </w:rPr>
        <w:t>Пакуловой</w:t>
      </w:r>
      <w:proofErr w:type="spellEnd"/>
      <w:r>
        <w:rPr>
          <w:sz w:val="28"/>
          <w:szCs w:val="28"/>
        </w:rPr>
        <w:t xml:space="preserve"> и Н.В. Ивановой». Автор-составитель Г.В. Чередникова, Волгоград: Учитель, 2007.</w:t>
      </w:r>
    </w:p>
    <w:p w:rsidR="001708A8" w:rsidRPr="002E1880" w:rsidRDefault="001708A8" w:rsidP="001708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 Природоведение. Природа. </w:t>
      </w:r>
      <w:proofErr w:type="gramStart"/>
      <w:r>
        <w:rPr>
          <w:sz w:val="28"/>
          <w:szCs w:val="28"/>
        </w:rPr>
        <w:t>Неживая</w:t>
      </w:r>
      <w:proofErr w:type="gramEnd"/>
      <w:r>
        <w:rPr>
          <w:sz w:val="28"/>
          <w:szCs w:val="28"/>
        </w:rPr>
        <w:t xml:space="preserve"> и живая. 5 класс: Рабочая тетрадь». 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, Н.В. Иванова, М.: Дрофа, 2008.</w:t>
      </w:r>
    </w:p>
    <w:p w:rsidR="00BF3732" w:rsidRDefault="00BF3732" w:rsidP="00BF3732">
      <w:pPr>
        <w:ind w:left="-720"/>
        <w:rPr>
          <w:sz w:val="28"/>
          <w:szCs w:val="28"/>
        </w:rPr>
      </w:pPr>
    </w:p>
    <w:p w:rsidR="00BF3732" w:rsidRDefault="00BF3732" w:rsidP="00BF3732">
      <w:pPr>
        <w:ind w:left="-720"/>
        <w:rPr>
          <w:sz w:val="28"/>
          <w:szCs w:val="28"/>
        </w:rPr>
      </w:pPr>
    </w:p>
    <w:p w:rsidR="00BF3732" w:rsidRPr="002B33B1" w:rsidRDefault="00BF3732" w:rsidP="002B33B1"/>
    <w:sectPr w:rsidR="00BF3732" w:rsidRPr="002B33B1" w:rsidSect="002B33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FB2"/>
    <w:multiLevelType w:val="hybridMultilevel"/>
    <w:tmpl w:val="2AF2D426"/>
    <w:lvl w:ilvl="0" w:tplc="599E881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70D3186"/>
    <w:multiLevelType w:val="hybridMultilevel"/>
    <w:tmpl w:val="921A91A2"/>
    <w:lvl w:ilvl="0" w:tplc="1410E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B1"/>
    <w:rsid w:val="001708A8"/>
    <w:rsid w:val="002B33B1"/>
    <w:rsid w:val="00772FB2"/>
    <w:rsid w:val="00B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F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F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2013-06-23T17:47:00Z</dcterms:created>
  <dcterms:modified xsi:type="dcterms:W3CDTF">2013-06-23T18:12:00Z</dcterms:modified>
</cp:coreProperties>
</file>