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8D" w:rsidRPr="00B23D8D" w:rsidRDefault="00B23D8D" w:rsidP="00B23D8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u w:val="single"/>
          <w:lang w:eastAsia="ru-RU"/>
        </w:rPr>
      </w:pPr>
      <w:r w:rsidRPr="00B23D8D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u w:val="single"/>
          <w:lang w:eastAsia="ru-RU"/>
        </w:rPr>
        <w:t>Психологическое сопровождение учебно-воспитательного процесса в школе.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8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2.25pt" o:hralign="center" o:hrstd="t" o:hrnoshade="t" o:hr="t" fillcolor="black" stroked="f"/>
        </w:pic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Идея психологического сопровождения является идеологией и методом работы школьной психологической службы. Сопровождение рассматривается нами как процесс, как целостная деятельность практического психолога, в рамках которой могут быть выделены три обязательных взаимосвязанных компонента: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3D8D" w:rsidRPr="00B23D8D" w:rsidRDefault="00B23D8D" w:rsidP="00B23D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Систематическое отслеживание психолого-педагогического статуса ребёнка и динамики его психического развития в процессе школьного обучения.</w:t>
      </w:r>
    </w:p>
    <w:p w:rsidR="00B23D8D" w:rsidRPr="00B23D8D" w:rsidRDefault="00B23D8D" w:rsidP="00B23D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социально-психологических условий для развития личности учащихся и их успешного обучения.</w:t>
      </w:r>
    </w:p>
    <w:p w:rsidR="00B23D8D" w:rsidRPr="00B23D8D" w:rsidRDefault="00B23D8D" w:rsidP="00B23D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социально-психологических условий для оказания помощи детям, имеющим проблемы в психологическом развитии и обучении.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Основные цели работы психологической службы школы</w:t>
      </w: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1.Создание благоприятных условий для успешного обучения, личностного развития и укрепления психофизического здоровья школьников.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Определение психологических причин нарушений личностного и социального развития детей, коррекция и профилактика их возникновения.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Развитие сотрудничества и взаимодействия между психологом, педагогами и родителями в процессе обучения и воспитания ребёнка в школе.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4.Пропаганда ЗОЖ, психологических знаний среди всех участников учебно-воспитательного процесса.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5.Обеспечение процесса руководства школой психологической информацией с целью отслеживания эффективности инноваций, динамики отдельных параметров и критериев,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проведения классно-обобщающего контроля.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Основные принципы работы психологической службы школы: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3D8D" w:rsidRPr="00B23D8D" w:rsidRDefault="00B23D8D" w:rsidP="00B23D8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системности – существование алгоритма работы и использование возможностей всех основных направлений деятельности психолога (профилактики, диагностики, коррекции)</w:t>
      </w:r>
    </w:p>
    <w:p w:rsidR="00B23D8D" w:rsidRPr="00B23D8D" w:rsidRDefault="00B23D8D" w:rsidP="00B23D8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целостности – при любом психологическом воздействии на личность необходимо работать со всей личностью в целом, во всём разнообразии её познавательных, мотивационных, эмоциональных и т.д. проявлений.</w:t>
      </w:r>
    </w:p>
    <w:p w:rsidR="00B23D8D" w:rsidRPr="00B23D8D" w:rsidRDefault="00B23D8D" w:rsidP="00B23D8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целесообразности – любое психологическое воздействие должно быть осознанным и подчинено поставленной цели, т.е. психолог должен осознавать почему и для чего он это делает – причину и цель воздействия.</w:t>
      </w:r>
    </w:p>
    <w:p w:rsidR="00B23D8D" w:rsidRPr="00B23D8D" w:rsidRDefault="00B23D8D" w:rsidP="00B23D8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причинной обусловленности – любое психологическое воздействие должно быть направлено на причину явления, а не на его следствие.</w:t>
      </w:r>
    </w:p>
    <w:p w:rsidR="00B23D8D" w:rsidRPr="00B23D8D" w:rsidRDefault="00B23D8D" w:rsidP="00B23D8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своевременности – любое психологическое воздействие должно быть проведено вовремя и в наиболее благоприятных для его высокой эффективности условиях.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:rsid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Исходя из основных принципов, целей и задач, психологической службой школы составляются отдельные программы, проекты, включающие в себя следующие этапы реализации: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3D8D" w:rsidRPr="00B23D8D" w:rsidRDefault="00B23D8D" w:rsidP="00B23D8D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Информационный ( теоретический обзор проблемы, существующих методов и программ, возможность реализации проекта в школе, прогнозирование результатов, оценка «полезности» проекта для школы, подбор методик и оборудования, определение целей и задач проекта и т.д.)</w:t>
      </w:r>
    </w:p>
    <w:p w:rsidR="00B23D8D" w:rsidRPr="00B23D8D" w:rsidRDefault="00B23D8D" w:rsidP="00B23D8D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Диагностический (проведение исследования, начало реализации проекта, обработка результатов, обсуждение на педсовете, составление сводных таблиц и базы данных – в зависимости от поставленных целей)</w:t>
      </w:r>
    </w:p>
    <w:p w:rsidR="00B23D8D" w:rsidRPr="00B23D8D" w:rsidRDefault="00B23D8D" w:rsidP="00B23D8D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Коррекционный (составление коррекционных программ исходя из полученных результатов, разработка рекомендаций, реализация программ)</w:t>
      </w:r>
    </w:p>
    <w:p w:rsidR="00B23D8D" w:rsidRPr="00B23D8D" w:rsidRDefault="00B23D8D" w:rsidP="00B23D8D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Контрольный (проведение повторной диагностики, анализ динамики полученных результатов, оценка эффективности коррекционного этапа работы и проекта в целом)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B23D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Психодиагностическое направление работы психологической службы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Школьная психодиагностика имеет своей целью информационное обеспечение процесса сопровождения.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Диагностический минимум</w:t>
      </w:r>
      <w:r w:rsidRPr="00B23D8D">
        <w:rPr>
          <w:rFonts w:ascii="Times New Roman" w:eastAsia="Times New Roman" w:hAnsi="Times New Roman" w:cs="Times New Roman"/>
          <w:color w:val="000000"/>
          <w:sz w:val="27"/>
          <w:u w:val="single"/>
          <w:lang w:eastAsia="ru-RU"/>
        </w:rPr>
        <w:t> </w:t>
      </w: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является основной психодиагностической схемой в рамках нашей модели школьной деятельности, т</w:t>
      </w:r>
      <w:r w:rsidRPr="00B23D8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.к</w:t>
      </w:r>
    </w:p>
    <w:p w:rsidR="00B23D8D" w:rsidRPr="00B23D8D" w:rsidRDefault="00B23D8D" w:rsidP="00B23D8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Диагностический минимум носит дифференцированный характер. Он позволяет условно разделить всю обследованную группу детей на две подгруппы:  «психологически благополучных детей», обладающих своими особенностями психического и личностного развития, не приведших в настоящее время к выраженным проблемам обучения, взаимодействия и самочувствия в школьной среде, и детей «группы риска» с реальными и потенциальными проблемами в обучении и развитии.</w:t>
      </w:r>
    </w:p>
    <w:p w:rsidR="00B23D8D" w:rsidRPr="00B23D8D" w:rsidRDefault="00B23D8D" w:rsidP="00B23D8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диагностическая схема позволяет охватить всех школьников определённой параллели. Её проведение по времени связано с наиболее сложными периодами школьной жизни ребёнка, что делает информацию, получаемую в ходе обследования, более значимой.</w:t>
      </w:r>
    </w:p>
    <w:p w:rsidR="00B23D8D" w:rsidRPr="00B23D8D" w:rsidRDefault="00B23D8D" w:rsidP="00B23D8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Диагностический минимум представляет собой </w:t>
      </w:r>
      <w:proofErr w:type="spellStart"/>
      <w:r w:rsidRPr="00B2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лонгитюдное</w:t>
      </w:r>
      <w:proofErr w:type="spellEnd"/>
      <w:r w:rsidRPr="00B2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обследование, он позволяет отслеживать динамику развития и состояния школьника по определённым статусным критериям на протяжении всего периода школьного обучения.</w:t>
      </w:r>
    </w:p>
    <w:p w:rsidR="00B23D8D" w:rsidRDefault="00B23D8D" w:rsidP="00B23D8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Диагностический минимум служит основным механизмом, запускающим следующие этапы психодиагностики: дифференциация нормы и патологии и углублённое обследование личности школьника.</w:t>
      </w:r>
    </w:p>
    <w:p w:rsidR="00B23D8D" w:rsidRPr="00B23D8D" w:rsidRDefault="00B23D8D" w:rsidP="00B23D8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(общешкольные) психодиагностические исследования.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78"/>
        <w:gridCol w:w="3406"/>
        <w:gridCol w:w="5186"/>
      </w:tblGrid>
      <w:tr w:rsidR="00B23D8D" w:rsidRPr="00B23D8D" w:rsidTr="00B23D8D"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психологического исследования</w:t>
            </w:r>
          </w:p>
        </w:tc>
        <w:tc>
          <w:tcPr>
            <w:tcW w:w="5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D8D" w:rsidRPr="00B23D8D" w:rsidTr="00B23D8D"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1-е классы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1.Тест </w:t>
            </w:r>
            <w:proofErr w:type="spellStart"/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скрининговой</w:t>
            </w:r>
            <w:proofErr w:type="spellEnd"/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оценки школьной мотивации (</w:t>
            </w:r>
            <w:proofErr w:type="spellStart"/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Н.Г.Лускановой</w:t>
            </w:r>
            <w:proofErr w:type="spellEnd"/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2.Цветовой тест эмоциональных состояний. (Модификация «Цветового теста отношений»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А.О.Прохорова)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3.Тест </w:t>
            </w:r>
            <w:proofErr w:type="spellStart"/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Тулуз-Пьерона</w:t>
            </w:r>
            <w:proofErr w:type="spellEnd"/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4.Анкета фиксирующего наблюдения для учителей.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5.Тест </w:t>
            </w:r>
            <w:proofErr w:type="spellStart"/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Равена</w:t>
            </w:r>
            <w:proofErr w:type="spellEnd"/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(модификация Т.В.Розановой)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детей с негативным отношением к школе, оценка общего уровня школьной мотивации по классу, параллели, отслеживание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эффекивности</w:t>
            </w:r>
            <w:proofErr w:type="spellEnd"/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профилактической и коррекционно-развивающей работы.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субъективного эмоционального состояния школьников в различных сферах учебной деятельности и жизнедеятельности, а также выявление причин негативного эмоционального состояния в ходе последующих интервью по результатам теста.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компенсация минимальных мозговых дисфункций у детей начальной школы.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Содержит расшифровку отдельных проявлений школьной </w:t>
            </w:r>
            <w:proofErr w:type="spellStart"/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которым классный руководитель может наблюдать и фиксировать их проявления в поведении ребенка.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уровня развития наглядно-образного мышления.</w:t>
            </w:r>
          </w:p>
        </w:tc>
      </w:tr>
      <w:tr w:rsidR="00B23D8D" w:rsidRPr="00B23D8D" w:rsidTr="00B23D8D"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4-е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Тест </w:t>
            </w:r>
            <w:proofErr w:type="spellStart"/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скрининговой</w:t>
            </w:r>
            <w:proofErr w:type="spellEnd"/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оценки школьной мотивации (</w:t>
            </w:r>
            <w:proofErr w:type="spellStart"/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Н.Г.Лускановой</w:t>
            </w:r>
            <w:proofErr w:type="spellEnd"/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2.Тест </w:t>
            </w:r>
            <w:proofErr w:type="spellStart"/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Э.Ф.Замбацявичене</w:t>
            </w:r>
            <w:proofErr w:type="spellEnd"/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тест математических способностей ГИТ.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Социометрия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детей с негативным отношением к школе, оценка общего уровня школьной мотивации по классу, параллели, </w:t>
            </w:r>
            <w:proofErr w:type="spellStart"/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отслеживаниеэффекивности</w:t>
            </w:r>
            <w:proofErr w:type="spellEnd"/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профилактической и коррекционно-развивающей работы.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уровня развития словесно-логического мышления и математических способностей.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социометрического статуса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учеников и групповой структуры.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D8D" w:rsidRPr="00B23D8D" w:rsidTr="00B23D8D"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5-е классы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Тест </w:t>
            </w:r>
            <w:proofErr w:type="spellStart"/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скрининговой</w:t>
            </w:r>
            <w:proofErr w:type="spellEnd"/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оценки школьной мотивации (</w:t>
            </w:r>
            <w:proofErr w:type="spellStart"/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Н.Г.Лускановой</w:t>
            </w:r>
            <w:proofErr w:type="spellEnd"/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2.Тест школьной </w:t>
            </w:r>
            <w:proofErr w:type="spellStart"/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тревожностиФиллипса</w:t>
            </w:r>
            <w:proofErr w:type="spellEnd"/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3.Социометрия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детей с негативным отношением к школе, оценка общего уровня школьной мотивации по классу, параллели, отслеживание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эффекивности</w:t>
            </w:r>
            <w:proofErr w:type="spellEnd"/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профилактической и коррекционно-развивающей работы.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уровня и характера тревожности, связанной со школой у детей младшего и среднего школьного возраста. Выявление </w:t>
            </w:r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основных факторов, вызывающих тревогу у детей.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детей с высокой школьной тревожностью, с целью использования данной информации при оптимизации процесса обучения и воспитания.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социометрического статуса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учеников и групповой структуры.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детей – аутсайдеров с целью коррекционной работы. Отслеживание результатов коррекционной работы.</w:t>
            </w:r>
          </w:p>
        </w:tc>
      </w:tr>
      <w:tr w:rsidR="00B23D8D" w:rsidRPr="00B23D8D" w:rsidTr="00B23D8D"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7-е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8-е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1.Школьный тест умственного развития.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(ШТУР)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1.Анкета «Мой выбор»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2.Дифференциально – диагностический </w:t>
            </w:r>
            <w:proofErr w:type="spellStart"/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опросник</w:t>
            </w:r>
            <w:proofErr w:type="spellEnd"/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«Я предпочту»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умственного развития школьников по отдельным параметрам.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Качественный анализ </w:t>
            </w:r>
            <w:proofErr w:type="spellStart"/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субтестов</w:t>
            </w:r>
            <w:proofErr w:type="spellEnd"/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областям знаний (общественно-гуманитарный, физико-математический, </w:t>
            </w:r>
            <w:proofErr w:type="spellStart"/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естественно-научный</w:t>
            </w:r>
            <w:proofErr w:type="spellEnd"/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Отслеживание динамики результатов по годам и по классам.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информации о наиболее востребованных профильных направлениях, об интересах и желаниях школьников в свете предстоящего профильного обучения.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основных мотивов выбора профиля обучения.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Побуждение школьников к размышлению о предстоящем профессиональном самоопределении.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диагностика склонностей и профессиональных интересов учащихся.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( 5 типов профессий)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D8D" w:rsidRPr="00B23D8D" w:rsidTr="00B23D8D"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9-е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10-е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1.Школьный тест умственного развития.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(ШТУР)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2.Дифференциально – диагностический </w:t>
            </w:r>
            <w:proofErr w:type="spellStart"/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опросник</w:t>
            </w:r>
            <w:proofErr w:type="spellEnd"/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«Я предпочту»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3.Анкета «Мой выбор»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4.Диагностика в рамках курса по выбору «Профессиональное и личностное самоопределение»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интересов </w:t>
            </w:r>
            <w:proofErr w:type="spellStart"/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Голомштока</w:t>
            </w:r>
            <w:proofErr w:type="spellEnd"/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ДДО;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 </w:t>
            </w:r>
            <w:proofErr w:type="spellStart"/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Голланда</w:t>
            </w:r>
            <w:proofErr w:type="spellEnd"/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Мотивы выбора профессии;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КОС;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Тест </w:t>
            </w:r>
            <w:proofErr w:type="spellStart"/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Тулуз-Пьерона</w:t>
            </w:r>
            <w:proofErr w:type="spellEnd"/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«Интеллектуальная лабильность»;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Психогеометрический</w:t>
            </w:r>
            <w:proofErr w:type="spellEnd"/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тест;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  «Рисунок человека из геометрических фигур»;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1.ШТУР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Диагностика умственного развития школьников по отдельным параметрам.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Качественный анализ </w:t>
            </w:r>
            <w:proofErr w:type="spellStart"/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субтестов</w:t>
            </w:r>
            <w:proofErr w:type="spellEnd"/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областям знаний (общественно-гуманитарный, физико-математический, </w:t>
            </w:r>
            <w:proofErr w:type="spellStart"/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естественно-научный</w:t>
            </w:r>
            <w:proofErr w:type="spellEnd"/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Отслеживание динамики результатов по годам и по классам.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диагностика склонностей и профессиональных интересов учащихся.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( 5 типов </w:t>
            </w:r>
            <w:proofErr w:type="spellStart"/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пофессий</w:t>
            </w:r>
            <w:proofErr w:type="spellEnd"/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информации о наиболее востребованных профильных направлениях, об интересах и желаниях школьников в свете предстоящего профильного обучения.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основных мотивов выбора профиля </w:t>
            </w:r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обучения.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Побуждение школьников к размышлению о предстоящем профессиональном самоопределении.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интересов, способностей,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плане профессионально-важных качеств. Оценка собственных ресурсов и способностей школьниками в свете предстоящей профессиональной деятельности.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умственного развития школьников по отдельным параметрам.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Качественный анализ </w:t>
            </w:r>
            <w:proofErr w:type="spellStart"/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субтестов</w:t>
            </w:r>
            <w:proofErr w:type="spellEnd"/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областям знаний (общественно-гуманитарный, физико-математический, </w:t>
            </w:r>
            <w:proofErr w:type="spellStart"/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естественно-научный</w:t>
            </w:r>
            <w:proofErr w:type="spellEnd"/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Отслеживание динамики результатов по годам и по классам.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Любая психодиагностическая деятельность в рамках психологического сопровождения является элементом целостного процесса и обретает смысл и ценность во взаимосвязи с коррекционно-развивающей деятельностью.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Остановимся подробнее на реализации некоторых психодиагностических программ</w:t>
      </w:r>
      <w:r w:rsidRPr="00B23D8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.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3D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школьного психолога по оптимизации обучения и развития детей с ММД в начальной школе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23D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B23D8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</w:t>
      </w:r>
      <w:r w:rsidRPr="00B23D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иагностика и компенсация минимальных мозговых дисфункций)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Минимальные мозговые дисфункции (ММД)</w:t>
      </w:r>
      <w:r w:rsidRPr="00B23D8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наиболее лёгкие формы церебральной патологии, возникающие вследствие самых </w:t>
      </w:r>
      <w:r w:rsidRPr="00B23D8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разнообразных причин, но имеющие однотипную невыраженную, стертую неврологическую симптоматику и проявляющиеся в виде функциональных нарушений, обратимых и нормализуемых по мере роста и созревания мозга.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Сложность в том, что симптомы ММД начинают ярко проявляться и осложнять жизнь ребёнка лишь при поступлении его в школу. До этого времени умственная</w:t>
      </w:r>
      <w:r w:rsidRPr="00B23D8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нагрузка </w:t>
      </w: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режим дня вполне подходят для детей с ММД и особых трудностей они не испытывают.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Ситуация резко меняется с поступлением ребёнка в школу. Резкое увеличение умственной нагрузки, сокращение времени на отдых, ограничение двигательной активности отрицательно сказываются на работе головного мозга детей с ММД, происходит перегрузка.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Становятся очевидными и диагностируются следующие отклонения от нормы:</w:t>
      </w:r>
    </w:p>
    <w:p w:rsidR="00B23D8D" w:rsidRPr="00B23D8D" w:rsidRDefault="00B23D8D" w:rsidP="00B23D8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Быстрая умственная утомляемость и сниженная работоспособность (при этом общее физическое утомление может полностью отсутствовать);</w:t>
      </w:r>
    </w:p>
    <w:p w:rsidR="00B23D8D" w:rsidRPr="00B23D8D" w:rsidRDefault="00B23D8D" w:rsidP="00B23D8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Резко сниженные возможности самоуправления и произвольной регуляции в любых видах деятельности;</w:t>
      </w:r>
    </w:p>
    <w:p w:rsidR="00B23D8D" w:rsidRPr="00B23D8D" w:rsidRDefault="00B23D8D" w:rsidP="00B23D8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Выраженные нарушения в деятельности ребёнка (в том числе и умственной) при эмоциональной активации (как положительной, так и отрицательной);</w:t>
      </w:r>
    </w:p>
    <w:p w:rsidR="00B23D8D" w:rsidRPr="00B23D8D" w:rsidRDefault="00B23D8D" w:rsidP="00B23D8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Значительные сложности в формировании произвольного внимания: неустойчивость, отвлекаемость, трудности концентрации, отсутствие распределения, проблемы с переключением;</w:t>
      </w:r>
    </w:p>
    <w:p w:rsidR="00B23D8D" w:rsidRPr="00B23D8D" w:rsidRDefault="00B23D8D" w:rsidP="00B23D8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объёма оперативных памяти, внимания, мышления (ребёнок может удерживать в уме и оперировать довольно ограниченным объёмом информации);</w:t>
      </w:r>
    </w:p>
    <w:p w:rsidR="00B23D8D" w:rsidRPr="00B23D8D" w:rsidRDefault="00B23D8D" w:rsidP="00B23D8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Трудности перехода информации из кратковременной памяти в долговременную;</w:t>
      </w:r>
    </w:p>
    <w:p w:rsidR="00B23D8D" w:rsidRPr="00B23D8D" w:rsidRDefault="00B23D8D" w:rsidP="00B23D8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Неполная сформированность зрительно-моторной координации (дети допускают различные ошибки неточности при списывании и срисовывании);</w:t>
      </w:r>
    </w:p>
    <w:p w:rsidR="00B23D8D" w:rsidRPr="00B23D8D" w:rsidRDefault="00B23D8D" w:rsidP="00B23D8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временной протяжённости рабочих и релаксационных циклов в деятельности мозга.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</w:t>
      </w:r>
      <w:r w:rsidRPr="00B23D8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Общий принцип работы с детьми, имеющими ММД, заключается в том, что при обучении и организации их деятельности, нужно максимально учитывать и обходить их дефект. Восстановление нормального функционирования мозга происходит гораздо быстрее, если отсутствует переутомление, нет чрезмерной нагрузки на внимание и память ребёнка. Но при этом важным является тот факт, что интеллектуальные функции при ММД сохранны, и нет препятствий для их </w:t>
      </w:r>
      <w:r w:rsidRPr="00B23D8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развития.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Итак, основными принципами коррекционной работы являются: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1.Обучение детей навыкам аутотренинга и релаксации;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2.Развитие интеллектуальных операций, без специальной тренировки памяти и внимания;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3.Выполнение рекомендаций родителями и педагогами;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4.Консультации и лечение у невропатолога.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этапы реализации программы</w:t>
      </w:r>
      <w:r w:rsidRPr="00B23D8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B23D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 оптимизации обучения и развития детей с ММД в начальной школе: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1. Информационный.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Изу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чение литературы по ММД, проведение</w:t>
      </w: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необходимых методик и материалов (тест </w:t>
      </w:r>
      <w:proofErr w:type="spellStart"/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Тулуз-Пьерона</w:t>
      </w:r>
      <w:proofErr w:type="spellEnd"/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 изучение процедуры диагностики и обработки результатов с учётом условий школы.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Проведение информационно-методического совещания с администрацией и учителями начальной школы, обсуждение целесообразности исследования и практического использования результатов.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Проведение общешкольного родительского собрания (1-е классы) с целью информирования родителей о сути и задачах исследования.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2. Диагностический.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1) Проведение тестирования и обработка результатов (тест </w:t>
      </w:r>
      <w:proofErr w:type="spellStart"/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Тулуз-Пьерона</w:t>
      </w:r>
      <w:proofErr w:type="spellEnd"/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Составление сводных таблиц и базы данных.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Выступление на педсовете с полученными результатами, (см. таблицу).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3.Коррекционный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Подготовка рекомендаций для родителей, индивидуальные консультации по рекомендациям.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2)Подготовка рекомендаций для учителей по оптимизации обучения детей с ММД.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3)Подготовка программы по аутотренингу и релаксации для детей с ММД.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4)Реализация данных программ.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4.Контрольный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1)Повторное тестирование в конце года.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2)Отслеживание динамики успеваемости детей с ММД учителями.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3)Консультирование родителей по возникающим проблемам.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4)Выступление на педсовете с итоговыми результатами и показом динамики, (см. таблицу)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Коррекционно-развивающие занятия для детей с ММД.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(на примере одного занятия)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Основная цель занятий: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Снятие нервно-психического напряжения, релаксация, аутотренинг.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Развитие интеллекта: наглядно-действенного, наглядно-образного, словесно-логического мышления. Путём тренировки отдельных мыслительных операций: анализа, синтеза, сравнения, классификации, и т.д.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Особые требования к проведению занятий: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1.Количество детей в группе 3-4 человека;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2.Время проведения занятий не более 20 минут;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3.Использование в работе видео-аудио материалов и приборов для релаксации.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структуре каждого занятия присутствуют упражнения, направленные на достижение поставленных выше целей.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Содержание занятий составлено на основе следующих программ и источников: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Ильина М.Н., Парамонова Л.Г., Головнева Н.Я., «Тесты для детей. Готов ли ваш ребёнок к школе. Сборник тестов и развивающих упражнений.- СПб., «Дельта», 1997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  <w:r w:rsidRPr="00B23D8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B23D8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Коноваленко</w:t>
      </w:r>
      <w:proofErr w:type="spellEnd"/>
      <w:r w:rsidRPr="00B23D8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С.В. «Коммуникативные способности и социализация детей 5-9 лет», - М.: </w:t>
      </w:r>
      <w:r w:rsidRPr="00B23D8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proofErr w:type="spellStart"/>
      <w:r w:rsidRPr="00B23D8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Эксмо</w:t>
      </w:r>
      <w:proofErr w:type="spellEnd"/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»,2004.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  <w:r w:rsidRPr="00B23D8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B23D8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Бретт</w:t>
      </w:r>
      <w:proofErr w:type="spellEnd"/>
      <w:r w:rsidRPr="00B23D8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Д., М., «Жила - была девочка, похожая на тебя…», «Класс»,1996.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</w:t>
      </w:r>
      <w:r w:rsidRPr="00B23D8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B23D8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Зак</w:t>
      </w:r>
      <w:proofErr w:type="spellEnd"/>
      <w:r w:rsidRPr="00B23D8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А.З. «Развитие интеллектуальных способностей у детей 6-9 лет», М., «Новая школа», 1996.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ЗАНЯТИЕ №1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1.Знакомство, разъяснение содержания и правил работы на занятиях. Дети встают полукругом, лицом к</w:t>
      </w:r>
      <w:r w:rsidRPr="00B23D8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ведущему</w:t>
      </w: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2.Упражнение на дыхание «Певец» (3-5 минут)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Цель:</w:t>
      </w:r>
      <w:r w:rsidRPr="00B23D8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снятие нервно-психического напряжения, «</w:t>
      </w:r>
      <w:proofErr w:type="spellStart"/>
      <w:r w:rsidRPr="00B23D8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кислородотерапия</w:t>
      </w:r>
      <w:proofErr w:type="spellEnd"/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B23D8D" w:rsidRPr="00B23D8D" w:rsidRDefault="00B23D8D" w:rsidP="00B23D8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глубокий вдох, руки медленно поднимаются через стороны вверх;</w:t>
      </w:r>
    </w:p>
    <w:p w:rsidR="00B23D8D" w:rsidRPr="00B23D8D" w:rsidRDefault="00B23D8D" w:rsidP="00B23D8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задержка дыхания на вдохе;</w:t>
      </w:r>
    </w:p>
    <w:p w:rsidR="00B23D8D" w:rsidRPr="00B23D8D" w:rsidRDefault="00B23D8D" w:rsidP="00B23D8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выдох с открытым сильным звуком А-А-А, руки опускаются вниз;</w:t>
      </w:r>
    </w:p>
    <w:p w:rsidR="00B23D8D" w:rsidRPr="00B23D8D" w:rsidRDefault="00B23D8D" w:rsidP="00B23D8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вдох, руки поднимаются до уровня плеч через стороны;</w:t>
      </w:r>
    </w:p>
    <w:p w:rsidR="00B23D8D" w:rsidRPr="00B23D8D" w:rsidRDefault="00B23D8D" w:rsidP="00B23D8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задержка дыхания;</w:t>
      </w:r>
    </w:p>
    <w:p w:rsidR="00B23D8D" w:rsidRPr="00B23D8D" w:rsidRDefault="00B23D8D" w:rsidP="00B23D8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медленный выдох с сильным звуком О-О-О, обнять себя за плечи, опустив голову на грудь;</w:t>
      </w:r>
    </w:p>
    <w:p w:rsidR="00B23D8D" w:rsidRPr="00B23D8D" w:rsidRDefault="00B23D8D" w:rsidP="00B23D8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медленный глубокий вдох, руки поднимаются до уровня груди;</w:t>
      </w:r>
    </w:p>
    <w:p w:rsidR="00B23D8D" w:rsidRPr="00B23D8D" w:rsidRDefault="00B23D8D" w:rsidP="00B23D8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задержка дыхания;</w:t>
      </w:r>
    </w:p>
    <w:p w:rsidR="00B23D8D" w:rsidRPr="00B23D8D" w:rsidRDefault="00B23D8D" w:rsidP="00B23D8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медленный выдох с сильным звуком У-У-У, руки опускаются вниз, голова на грудь.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Упражнение повторить 2 раза, следить за состоянием детей, т.к. возможно головокружение, вследствие гипервентиляции лёгких.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садятся на места.</w:t>
      </w:r>
      <w:r w:rsidRPr="00B23D8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Ведущий </w:t>
      </w: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объясняет правила выполнения следующего упражнения.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3.Упражнение «Общее и различное»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Цель:</w:t>
      </w:r>
      <w:r w:rsidRPr="00B23D8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мыслительной операции «сравнение предметов», наглядно-образного мышления.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Детям предлагается мысленно представить себе образ сравниваемых предметов и найти сходство и различие. Вначале дети работают вместе, отвечают по желанию, дополняют</w:t>
      </w:r>
      <w:r w:rsidRPr="00B23D8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B23D8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друг-друга</w:t>
      </w:r>
      <w:proofErr w:type="spellEnd"/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Затем каждому,</w:t>
      </w:r>
      <w:r w:rsidRPr="00B23D8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B23D8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по-очереди</w:t>
      </w:r>
      <w:proofErr w:type="spellEnd"/>
      <w:r w:rsidRPr="00B23D8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даётся отдельное задание.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Пример:</w:t>
      </w:r>
      <w:r w:rsidRPr="00B23D8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 видел муху? А бабочку? После ответов ребёнка, предлагается сравнить эти объекты. Помогаем ребёнку с помощью наводящих вопросов:</w:t>
      </w:r>
      <w:r w:rsidRPr="00B23D8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«Чем похожи бабочка и муха, что у них общего? </w:t>
      </w: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чем они отличаются?»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Фиксируем для себя успешность выполнения заданий каждым ребёнком, отмечаем сложные для детей моменты. Чаще всего дети затрудняются находить общее в предметах. В зависимости от успешности выполнения упражнения, можно его либо усложнить, либо упростить.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Для детей, затрудняющихся</w:t>
      </w:r>
      <w:r w:rsidRPr="00B23D8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выполнении упражнения, можно использовать наглядное изображение сравниваемых предметов, выделение отдельных признаков, характеристик сравниваемых предметов,</w:t>
      </w: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 </w:t>
      </w:r>
      <w:r w:rsidRPr="00B23D8D">
        <w:rPr>
          <w:rFonts w:ascii="Times New Roman" w:eastAsia="Times New Roman" w:hAnsi="Times New Roman" w:cs="Times New Roman"/>
          <w:color w:val="000000"/>
          <w:sz w:val="27"/>
          <w:u w:val="single"/>
          <w:lang w:eastAsia="ru-RU"/>
        </w:rPr>
        <w:t> </w:t>
      </w: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для детей, успешно справляющихся</w:t>
      </w:r>
      <w:r w:rsidRPr="00B23D8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заданием, можно применять упражнение на обобщение понятий: « Как </w:t>
      </w:r>
      <w:r w:rsidRPr="00B23D8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можно назвать одним словом эти два предмета?», можно предложить сравнивать более абстрактные понятия, например, профессии, черты характера, качества предметов, либо предметы, имеющие мало общих признаков. Необходимо поощрять детей не только </w:t>
      </w:r>
      <w:r w:rsidRPr="00B23D8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правильные ответы, но и за активное участие.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Обращаем внимание, чтобы дети в процессе сравнения </w:t>
      </w:r>
      <w:r w:rsidRPr="00B23D8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обобщения опирались на существенные признаки предметов.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зависимости от успешности выполнения упражнения, можно варьировать число занятий на эту тему.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выполнении данного упражнения необходимо следить за работоспособностью детей, при первых признаках утомления упражнение прекращаем.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Пары слов для использования в упражнении: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МУХА-БАБОЧКА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ДОМ-ИЗБУШКА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СТОЛ-СТУЛ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КНИГА-ТЕТРАДЬ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ВОДА-МОЛОКО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ТОПОР-МОЛОТОК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ПИАНИНО-СКРИПКА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ЗИМА-ЛЕТО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ШАЛОСТЬ-ДРАКА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ГОРОД-ДЕРЕВНЯ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Т.Д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4.Упражнение на релаксацию. (5 минут)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Цель</w:t>
      </w: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умственное, физическое и эмоциональное расслабление, восстановление сил.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Использование прибора «аквариум», просмотр отрывка из фильма «Гармония двух стихий», серии «</w:t>
      </w:r>
      <w:proofErr w:type="spellStart"/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Релакс-видео</w:t>
      </w:r>
      <w:proofErr w:type="spellEnd"/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5.Завершение занятия. Похвалить детей, проговорить, чему они сегодня научились.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Работа психологической службы школы по решению проблемы школьной </w:t>
      </w:r>
      <w:proofErr w:type="spellStart"/>
      <w:r w:rsidRPr="00B23D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дезадаптации</w:t>
      </w:r>
      <w:proofErr w:type="spellEnd"/>
      <w:r w:rsidRPr="00B23D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первом классе и </w:t>
      </w:r>
      <w:r w:rsidRPr="00B23D8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B23D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переходе детей из начальной школы в среднее звено.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Основные задачи работы психолога по решению проблемы школьной </w:t>
      </w:r>
      <w:proofErr w:type="spellStart"/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дезадаптации</w:t>
      </w:r>
      <w:proofErr w:type="spellEnd"/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1.Выявление детей «группы риска»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2.Диагностика среднего уровня школьной мотивации по классам (для отслеживания динамики).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3.Выявление причин </w:t>
      </w:r>
      <w:proofErr w:type="spellStart"/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дезадаптации</w:t>
      </w:r>
      <w:proofErr w:type="spellEnd"/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4.Корекция тех личностных качеств, отклонений в эмоционально-волевой, интеллектуальной сфере, поведенческих проявлений, свойств характера ребёнка, которые провоцируют </w:t>
      </w:r>
      <w:proofErr w:type="spellStart"/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дезадаптацию</w:t>
      </w:r>
      <w:proofErr w:type="spellEnd"/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Система работы психолога по решению проблемы школьной </w:t>
      </w:r>
      <w:proofErr w:type="spellStart"/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дезадаптации</w:t>
      </w:r>
      <w:proofErr w:type="spellEnd"/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в начальной и средней школе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73"/>
        <w:gridCol w:w="2342"/>
        <w:gridCol w:w="1781"/>
        <w:gridCol w:w="2052"/>
        <w:gridCol w:w="2423"/>
      </w:tblGrid>
      <w:tr w:rsidR="00B23D8D" w:rsidRPr="00B23D8D" w:rsidTr="00B23D8D">
        <w:trPr>
          <w:cantSplit/>
          <w:trHeight w:val="555"/>
        </w:trPr>
        <w:tc>
          <w:tcPr>
            <w:tcW w:w="15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lang w:eastAsia="ru-RU"/>
              </w:rPr>
              <w:t>        работы</w:t>
            </w:r>
          </w:p>
        </w:tc>
        <w:tc>
          <w:tcPr>
            <w:tcW w:w="23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lang w:eastAsia="ru-RU"/>
              </w:rPr>
              <w:t>Профилактика</w:t>
            </w:r>
          </w:p>
        </w:tc>
        <w:tc>
          <w:tcPr>
            <w:tcW w:w="37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lang w:eastAsia="ru-RU"/>
              </w:rPr>
              <w:t>Диагностика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lang w:eastAsia="ru-RU"/>
              </w:rPr>
              <w:t>Коррекция</w:t>
            </w:r>
          </w:p>
        </w:tc>
      </w:tr>
      <w:tr w:rsidR="00B23D8D" w:rsidRPr="00B23D8D" w:rsidTr="00B23D8D">
        <w:trPr>
          <w:cantSplit/>
          <w:trHeight w:val="5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lang w:eastAsia="ru-RU"/>
              </w:rPr>
              <w:t>Первичная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lang w:eastAsia="ru-RU"/>
              </w:rPr>
              <w:t>Вторичная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D8D" w:rsidRPr="00B23D8D" w:rsidTr="00B23D8D"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lang w:eastAsia="ru-RU"/>
              </w:rPr>
              <w:t>Цели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lang w:eastAsia="ru-RU"/>
              </w:rPr>
              <w:t>1) Создание благоприятных условий для гармоничного развития личности ребёнка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lang w:eastAsia="ru-RU"/>
              </w:rPr>
              <w:t xml:space="preserve">2)Создание условий </w:t>
            </w:r>
            <w:r w:rsidRPr="00B23D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для активного взаимодействия психолога с родителями и педагогами.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lang w:eastAsia="ru-RU"/>
              </w:rPr>
              <w:t>3)Укрепление психофизического здоровья школьников, пропаганда ЗОЖ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1)Выявление детей с </w:t>
            </w:r>
            <w:proofErr w:type="spellStart"/>
            <w:r w:rsidRPr="00B23D8D">
              <w:rPr>
                <w:rFonts w:ascii="Times New Roman" w:eastAsia="Times New Roman" w:hAnsi="Times New Roman" w:cs="Times New Roman"/>
                <w:lang w:eastAsia="ru-RU"/>
              </w:rPr>
              <w:t>дезадаптацией</w:t>
            </w:r>
            <w:proofErr w:type="spellEnd"/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lang w:eastAsia="ru-RU"/>
              </w:rPr>
              <w:t xml:space="preserve">2)Привлечение внимания педагогов и родителей к </w:t>
            </w:r>
            <w:r w:rsidRPr="00B23D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личности ребёнка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lang w:eastAsia="ru-RU"/>
              </w:rPr>
              <w:t>3)Развитие навыков целенаправленного наблюдения и интуиции у педагогов и родителей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1)Выявление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lang w:eastAsia="ru-RU"/>
              </w:rPr>
              <w:t xml:space="preserve">причин </w:t>
            </w:r>
            <w:proofErr w:type="spellStart"/>
            <w:r w:rsidRPr="00B23D8D">
              <w:rPr>
                <w:rFonts w:ascii="Times New Roman" w:eastAsia="Times New Roman" w:hAnsi="Times New Roman" w:cs="Times New Roman"/>
                <w:lang w:eastAsia="ru-RU"/>
              </w:rPr>
              <w:t>дезадапта</w:t>
            </w:r>
            <w:proofErr w:type="spellEnd"/>
            <w:r w:rsidRPr="00B23D8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3D8D">
              <w:rPr>
                <w:rFonts w:ascii="Times New Roman" w:eastAsia="Times New Roman" w:hAnsi="Times New Roman" w:cs="Times New Roman"/>
                <w:lang w:eastAsia="ru-RU"/>
              </w:rPr>
              <w:t>ции</w:t>
            </w:r>
            <w:proofErr w:type="spellEnd"/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lang w:eastAsia="ru-RU"/>
              </w:rPr>
              <w:t>В зависимости от выявленных причин: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lang w:eastAsia="ru-RU"/>
              </w:rPr>
              <w:t xml:space="preserve">1) Устранение причин </w:t>
            </w:r>
            <w:proofErr w:type="spellStart"/>
            <w:r w:rsidRPr="00B23D8D">
              <w:rPr>
                <w:rFonts w:ascii="Times New Roman" w:eastAsia="Times New Roman" w:hAnsi="Times New Roman" w:cs="Times New Roman"/>
                <w:lang w:eastAsia="ru-RU"/>
              </w:rPr>
              <w:t>дезадаптации</w:t>
            </w:r>
            <w:proofErr w:type="spellEnd"/>
            <w:r w:rsidRPr="00B23D8D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позитивного общения</w:t>
            </w:r>
          </w:p>
        </w:tc>
      </w:tr>
      <w:tr w:rsidR="00B23D8D" w:rsidRPr="00B23D8D" w:rsidTr="00B23D8D"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Методы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lang w:eastAsia="ru-RU"/>
              </w:rPr>
              <w:t>1)Информирование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lang w:eastAsia="ru-RU"/>
              </w:rPr>
              <w:t>2)Консультирование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lang w:eastAsia="ru-RU"/>
              </w:rPr>
              <w:t>3)Развивающий тренинг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lang w:eastAsia="ru-RU"/>
              </w:rPr>
              <w:t>1)Фиксирующее наблюдение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lang w:eastAsia="ru-RU"/>
              </w:rPr>
              <w:t>2)Опрос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lang w:eastAsia="ru-RU"/>
              </w:rPr>
              <w:t>3)Анкетирование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lang w:eastAsia="ru-RU"/>
              </w:rPr>
              <w:t>1)Индивиду-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3D8D">
              <w:rPr>
                <w:rFonts w:ascii="Times New Roman" w:eastAsia="Times New Roman" w:hAnsi="Times New Roman" w:cs="Times New Roman"/>
                <w:lang w:eastAsia="ru-RU"/>
              </w:rPr>
              <w:t>альнаяличностнаяпсиходиагно-стика</w:t>
            </w:r>
            <w:proofErr w:type="spellEnd"/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lang w:eastAsia="ru-RU"/>
              </w:rPr>
              <w:t>1)Информирование и консультирование по результатам психодиагностики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lang w:eastAsia="ru-RU"/>
              </w:rPr>
              <w:t>2)Индивидуальные психотерапевтические занятия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lang w:eastAsia="ru-RU"/>
              </w:rPr>
              <w:t>3)Групповые коррекционно-развивающие занятия</w:t>
            </w:r>
          </w:p>
        </w:tc>
      </w:tr>
      <w:tr w:rsidR="00B23D8D" w:rsidRPr="00B23D8D" w:rsidTr="00B23D8D"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lang w:eastAsia="ru-RU"/>
              </w:rPr>
              <w:t>Формы работы: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3D8D" w:rsidRPr="00B23D8D" w:rsidTr="00B23D8D"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lang w:eastAsia="ru-RU"/>
              </w:rPr>
              <w:t>с учителями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lang w:eastAsia="ru-RU"/>
              </w:rPr>
              <w:t>тематические лектории,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lang w:eastAsia="ru-RU"/>
              </w:rPr>
              <w:t>консультации,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lang w:eastAsia="ru-RU"/>
              </w:rPr>
              <w:t>научно-методические семинары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lang w:eastAsia="ru-RU"/>
              </w:rPr>
              <w:t>Анкеты фиксирующего наблюдения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  <w:proofErr w:type="spellStart"/>
            <w:r w:rsidRPr="00B23D8D">
              <w:rPr>
                <w:rFonts w:ascii="Times New Roman" w:eastAsia="Times New Roman" w:hAnsi="Times New Roman" w:cs="Times New Roman"/>
                <w:lang w:eastAsia="ru-RU"/>
              </w:rPr>
              <w:t>Психотехниче</w:t>
            </w:r>
            <w:proofErr w:type="spellEnd"/>
            <w:r w:rsidRPr="00B23D8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3D8D">
              <w:rPr>
                <w:rFonts w:ascii="Times New Roman" w:eastAsia="Times New Roman" w:hAnsi="Times New Roman" w:cs="Times New Roman"/>
                <w:lang w:eastAsia="ru-RU"/>
              </w:rPr>
              <w:t>ские</w:t>
            </w:r>
            <w:proofErr w:type="spellEnd"/>
            <w:r w:rsidRPr="00B23D8D">
              <w:rPr>
                <w:rFonts w:ascii="Times New Roman" w:eastAsia="Times New Roman" w:hAnsi="Times New Roman" w:cs="Times New Roman"/>
                <w:lang w:eastAsia="ru-RU"/>
              </w:rPr>
              <w:t> игры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lang w:eastAsia="ru-RU"/>
              </w:rPr>
              <w:t>2)Аутотренинг и релаксация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lang w:eastAsia="ru-RU"/>
              </w:rPr>
              <w:t>3)Информирование и рекомендации по результатам диагностики</w:t>
            </w:r>
          </w:p>
        </w:tc>
      </w:tr>
      <w:tr w:rsidR="00B23D8D" w:rsidRPr="00B23D8D" w:rsidTr="00B23D8D"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lang w:eastAsia="ru-RU"/>
              </w:rPr>
              <w:t>с родителями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lang w:eastAsia="ru-RU"/>
              </w:rPr>
              <w:t>с учениками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lang w:eastAsia="ru-RU"/>
              </w:rPr>
              <w:t>общешкольные и классные родительские собрания, консультации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lang w:eastAsia="ru-RU"/>
              </w:rPr>
              <w:t>1)Тематические классные часы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  <w:proofErr w:type="spellStart"/>
            <w:r w:rsidRPr="00B23D8D">
              <w:rPr>
                <w:rFonts w:ascii="Times New Roman" w:eastAsia="Times New Roman" w:hAnsi="Times New Roman" w:cs="Times New Roman"/>
                <w:lang w:eastAsia="ru-RU"/>
              </w:rPr>
              <w:t>Развивающиетренинговые</w:t>
            </w:r>
            <w:proofErr w:type="spellEnd"/>
            <w:r w:rsidRPr="00B23D8D">
              <w:rPr>
                <w:rFonts w:ascii="Times New Roman" w:eastAsia="Times New Roman" w:hAnsi="Times New Roman" w:cs="Times New Roman"/>
                <w:lang w:eastAsia="ru-RU"/>
              </w:rPr>
              <w:t> занятия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lang w:eastAsia="ru-RU"/>
              </w:rPr>
              <w:t>3)обучающая психодиагностика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lang w:eastAsia="ru-RU"/>
              </w:rPr>
              <w:t>4)Релаксация и аутотренинг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lang w:eastAsia="ru-RU"/>
              </w:rPr>
              <w:t>Анкеты фиксирующего наблюдения для родителей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lang w:eastAsia="ru-RU"/>
              </w:rPr>
              <w:t xml:space="preserve">1)Тест школьной </w:t>
            </w:r>
            <w:proofErr w:type="spellStart"/>
            <w:r w:rsidRPr="00B23D8D">
              <w:rPr>
                <w:rFonts w:ascii="Times New Roman" w:eastAsia="Times New Roman" w:hAnsi="Times New Roman" w:cs="Times New Roman"/>
                <w:lang w:eastAsia="ru-RU"/>
              </w:rPr>
              <w:t>мотивацииН.Г.Лускановой</w:t>
            </w:r>
            <w:proofErr w:type="spellEnd"/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lang w:eastAsia="ru-RU"/>
              </w:rPr>
              <w:t>2)Цветовой тест эмоциональных состояний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lang w:eastAsia="ru-RU"/>
              </w:rPr>
              <w:t>3)тест школьной тревожности Филипса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lang w:eastAsia="ru-RU"/>
              </w:rPr>
              <w:t>4)Социометрия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lang w:eastAsia="ru-RU"/>
              </w:rPr>
              <w:t>Тесты детско-родительских взаимоотношений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lang w:eastAsia="ru-RU"/>
              </w:rPr>
              <w:t>1)Рисунок семьи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lang w:eastAsia="ru-RU"/>
              </w:rPr>
              <w:t>2)Тесты </w:t>
            </w:r>
            <w:r w:rsidRPr="00B23D8D">
              <w:rPr>
                <w:rFonts w:ascii="Times New Roman" w:eastAsia="Times New Roman" w:hAnsi="Times New Roman" w:cs="Times New Roman"/>
                <w:lang w:val="en-US" w:eastAsia="ru-RU"/>
              </w:rPr>
              <w:t>IQ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lang w:eastAsia="ru-RU"/>
              </w:rPr>
              <w:t>3)Тест акцентуаций характера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lang w:eastAsia="ru-RU"/>
              </w:rPr>
              <w:t>4)</w:t>
            </w:r>
            <w:proofErr w:type="spellStart"/>
            <w:r w:rsidRPr="00B23D8D">
              <w:rPr>
                <w:rFonts w:ascii="Times New Roman" w:eastAsia="Times New Roman" w:hAnsi="Times New Roman" w:cs="Times New Roman"/>
                <w:lang w:eastAsia="ru-RU"/>
              </w:rPr>
              <w:t>Теппинг-тест</w:t>
            </w:r>
            <w:proofErr w:type="spellEnd"/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lang w:eastAsia="ru-RU"/>
              </w:rPr>
              <w:t>5)</w:t>
            </w:r>
            <w:proofErr w:type="spellStart"/>
            <w:r w:rsidRPr="00B23D8D">
              <w:rPr>
                <w:rFonts w:ascii="Times New Roman" w:eastAsia="Times New Roman" w:hAnsi="Times New Roman" w:cs="Times New Roman"/>
                <w:lang w:eastAsia="ru-RU"/>
              </w:rPr>
              <w:t>Проектив</w:t>
            </w:r>
            <w:proofErr w:type="spellEnd"/>
            <w:r w:rsidRPr="00B23D8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3D8D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  <w:proofErr w:type="spellEnd"/>
            <w:r w:rsidRPr="00B23D8D">
              <w:rPr>
                <w:rFonts w:ascii="Times New Roman" w:eastAsia="Times New Roman" w:hAnsi="Times New Roman" w:cs="Times New Roman"/>
                <w:lang w:eastAsia="ru-RU"/>
              </w:rPr>
              <w:t> методики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lang w:eastAsia="ru-RU"/>
              </w:rPr>
              <w:t>Индивидуальное консультирование по результатам психодиагностики, рекомендации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lang w:eastAsia="ru-RU"/>
              </w:rPr>
              <w:t>1)Коррекционные занятия по развитию интеллекта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lang w:eastAsia="ru-RU"/>
              </w:rPr>
              <w:t>2)Эмоционально-развивающие игры и занятия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lang w:eastAsia="ru-RU"/>
              </w:rPr>
              <w:t>3)</w:t>
            </w:r>
            <w:proofErr w:type="spellStart"/>
            <w:r w:rsidRPr="00B23D8D">
              <w:rPr>
                <w:rFonts w:ascii="Times New Roman" w:eastAsia="Times New Roman" w:hAnsi="Times New Roman" w:cs="Times New Roman"/>
                <w:lang w:eastAsia="ru-RU"/>
              </w:rPr>
              <w:t>Индивидуальныепсихотерапевтиче-скиеигры</w:t>
            </w:r>
            <w:proofErr w:type="spellEnd"/>
            <w:r w:rsidRPr="00B23D8D">
              <w:rPr>
                <w:rFonts w:ascii="Times New Roman" w:eastAsia="Times New Roman" w:hAnsi="Times New Roman" w:cs="Times New Roman"/>
                <w:lang w:eastAsia="ru-RU"/>
              </w:rPr>
              <w:t xml:space="preserve"> и занятия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lang w:eastAsia="ru-RU"/>
              </w:rPr>
              <w:t>4)Классные часы по результатам психодиагностики</w:t>
            </w:r>
          </w:p>
          <w:p w:rsidR="00B23D8D" w:rsidRPr="00B23D8D" w:rsidRDefault="00B23D8D" w:rsidP="00B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1.Анкета школьной мотивации</w:t>
      </w:r>
      <w:r w:rsidRPr="00B23D8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proofErr w:type="spellStart"/>
      <w:r w:rsidRPr="00B23D8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Н.Г.Лускановой</w:t>
      </w:r>
      <w:proofErr w:type="spellEnd"/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Диагностируется уровень школьной мотивации (высокий, средний, низкий, негативное отношение к школе).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23D8D" w:rsidRDefault="00B23D8D" w:rsidP="00B23D8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23D8D" w:rsidRDefault="00B23D8D" w:rsidP="00B23D8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2.Социометрия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Позволяет определить уровень</w:t>
      </w:r>
      <w:r w:rsidRPr="00B23D8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сформированности </w:t>
      </w: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классного коллектива, распределение социальных ролей, статус каждого ученика в классе (лидеры, предпочитаемые, принятые, аутсайдеры, изолированные)  </w:t>
      </w:r>
      <w:r w:rsidRPr="00B23D8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Результаты эффективно используются классными руководителями в воспитательной работе с детьми, для сплочения детского коллектива.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Данные социометрии конфиденциальны и находятся в банке данных </w:t>
      </w:r>
      <w:r w:rsidRPr="00B23D8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психолога.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Тест школьной тревожности</w:t>
      </w:r>
      <w:r w:rsidRPr="00B23D8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proofErr w:type="spellStart"/>
      <w:r w:rsidRPr="00B23D8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Филлипса</w:t>
      </w:r>
      <w:proofErr w:type="spellEnd"/>
      <w:r w:rsidRPr="00B23D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Позволяет выявить детей с повышенной и высокой школьной тревожностью, включая восемь ситуационных факторов: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1)общая тревожность в школе;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2)переживание социального стресса;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3)фрустрация потребности в достижении успеха;</w:t>
      </w: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4)страх самовыражения;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5)страх ситуации проверки знаний;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6)страх </w:t>
      </w:r>
      <w:proofErr w:type="spellStart"/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несоответствовать</w:t>
      </w:r>
      <w:proofErr w:type="spellEnd"/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ожиданиям окружающих;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7)низкая </w:t>
      </w:r>
      <w:proofErr w:type="spellStart"/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стрессоустойчивость</w:t>
      </w:r>
      <w:proofErr w:type="spellEnd"/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8)проблемы и страхи в отношениях с учителями.</w:t>
      </w:r>
    </w:p>
    <w:p w:rsidR="00B23D8D" w:rsidRPr="00B23D8D" w:rsidRDefault="00B23D8D" w:rsidP="00B23D8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94895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результатами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ознакамливаются</w:t>
      </w:r>
      <w:proofErr w:type="spellEnd"/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классные руководители.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9948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Составляется</w:t>
      </w: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список детей группы риска по класс</w:t>
      </w:r>
      <w:r w:rsidR="009948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 с указанием причины. Начинается</w:t>
      </w: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работа по составлению и реализации программы коррекционных мероприятий.</w:t>
      </w:r>
      <w:r w:rsidR="009948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Необходимо учитывать данные особенности учеников в своей работе, с целью снижения и нормализации уровня школьной тревожности, повышения школьной мотивации, обеспечения личностного развития, улучшения успеваемости, психологического климата в классном коллективе.</w:t>
      </w:r>
    </w:p>
    <w:p w:rsidR="00994895" w:rsidRDefault="00994895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3D8D" w:rsidRPr="00994895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 w:rsidRPr="00994895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Для этого необходимо применять следующие</w:t>
      </w:r>
      <w:r w:rsidRPr="0099489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 </w:t>
      </w:r>
      <w:r w:rsidRPr="00994895">
        <w:rPr>
          <w:rFonts w:ascii="Times New Roman" w:eastAsia="Times New Roman" w:hAnsi="Times New Roman" w:cs="Times New Roman"/>
          <w:b/>
          <w:color w:val="000000"/>
          <w:sz w:val="28"/>
          <w:szCs w:val="27"/>
          <w:u w:val="single"/>
          <w:lang w:eastAsia="ru-RU"/>
        </w:rPr>
        <w:t>рекомендации: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Избегать излишне эмоциональных реакций по поводу неудач учеников, сравнения учеников друг с другом,</w:t>
      </w:r>
      <w:r w:rsidRPr="00B23D8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т.к. это способствует возникновению страхов, повышению тревожности, снижению уровня школьной мотивации, возникновению у детей мотива избегания неудачи, формированию заниженной самооценки, неврозов, ухудшению взаимоотношений между учителем и учеником. Для создания у детей ситуации успеха, лучше стараться показывать положительную динамику в результатах отдельного ученика, объяснять причины неудач, чётко разъяснять систему требований и оценивания, учить детей преодолевать трудности, извлекая уроки из неудач, чтобы избегать их в дальнейшем, поощрять детей в практике задавания вопросов и т.д.</w:t>
      </w:r>
    </w:p>
    <w:p w:rsidR="00994895" w:rsidRPr="00B23D8D" w:rsidRDefault="00994895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2.</w:t>
      </w:r>
      <w:r w:rsidRPr="00B23D8D">
        <w:rPr>
          <w:rFonts w:ascii="Times New Roman" w:eastAsia="Times New Roman" w:hAnsi="Times New Roman" w:cs="Times New Roman"/>
          <w:color w:val="000000"/>
          <w:sz w:val="27"/>
          <w:u w:val="single"/>
          <w:lang w:eastAsia="ru-RU"/>
        </w:rPr>
        <w:t xml:space="preserve">Помнить, что излишне напряжённая обстановка перед экзаменом, контрольной, может снизить результаты у </w:t>
      </w:r>
      <w:proofErr w:type="spellStart"/>
      <w:r w:rsidRPr="00B23D8D">
        <w:rPr>
          <w:rFonts w:ascii="Times New Roman" w:eastAsia="Times New Roman" w:hAnsi="Times New Roman" w:cs="Times New Roman"/>
          <w:color w:val="000000"/>
          <w:sz w:val="27"/>
          <w:u w:val="single"/>
          <w:lang w:eastAsia="ru-RU"/>
        </w:rPr>
        <w:t>высокотревожных</w:t>
      </w:r>
      <w:proofErr w:type="spellEnd"/>
      <w:r w:rsidRPr="00B23D8D">
        <w:rPr>
          <w:rFonts w:ascii="Times New Roman" w:eastAsia="Times New Roman" w:hAnsi="Times New Roman" w:cs="Times New Roman"/>
          <w:color w:val="000000"/>
          <w:sz w:val="27"/>
          <w:u w:val="single"/>
          <w:lang w:eastAsia="ru-RU"/>
        </w:rPr>
        <w:t xml:space="preserve"> детей и детей с низкой </w:t>
      </w:r>
      <w:proofErr w:type="spellStart"/>
      <w:r w:rsidRPr="00B23D8D">
        <w:rPr>
          <w:rFonts w:ascii="Times New Roman" w:eastAsia="Times New Roman" w:hAnsi="Times New Roman" w:cs="Times New Roman"/>
          <w:color w:val="000000"/>
          <w:sz w:val="27"/>
          <w:u w:val="single"/>
          <w:lang w:eastAsia="ru-RU"/>
        </w:rPr>
        <w:t>стрессоустойчивостью</w:t>
      </w:r>
      <w:proofErr w:type="spellEnd"/>
      <w:r w:rsidRPr="00B23D8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.</w:t>
      </w:r>
    </w:p>
    <w:p w:rsid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Необходимо провести предварительную беседу с классом (или с конкретными детьми) с целью обсуждения способов преодоления стресса, подготовки</w:t>
      </w:r>
      <w:r w:rsidRPr="00B23D8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к </w:t>
      </w: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контрольным, обсудить варианты поведения при получении плохой оценки и т.д. Нужно стараться повысить у детей уверенность в своих силах и снизить излишнюю тревожность. Запугивание детей часто приводит к противоположным результатам.</w:t>
      </w:r>
    </w:p>
    <w:p w:rsidR="00994895" w:rsidRPr="00B23D8D" w:rsidRDefault="00994895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3.При работе с неуверенными в себе и застенчивыми детьми необходимо помнить, что любой ответ у доски, повышенное внимание, приводит таких детей в состояние стресса.</w:t>
      </w:r>
    </w:p>
    <w:p w:rsid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Поэтому нужно стараться создать на уроке максимально безопасную с психологической точки зрения атмосферу взаимоуважения:</w:t>
      </w:r>
      <w:r w:rsidRPr="00B23D8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пресекать попытки унижения, давления, насмешек со стороны детей, способствовать повышению самооценки и уверенности в себе путём поощрения и подчёркивания положительных моментов в работе. Очень важно наладить доверительные отношения с такими детьми, использовать индивидуальные беседы с целью коррекции излишней тревожности и страха самовыражения.</w:t>
      </w:r>
    </w:p>
    <w:p w:rsidR="00994895" w:rsidRPr="00B23D8D" w:rsidRDefault="00994895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</w:t>
      </w: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При работе с детьми, испытывающими социальный стресс, детьми – аутсайдерами, детьми, негативно относящимися к школе, необходимо в первую очередь наладить контакт с ними и установить доверительные отношения.</w:t>
      </w:r>
      <w:r w:rsidRPr="00B23D8D">
        <w:rPr>
          <w:rFonts w:ascii="Times New Roman" w:eastAsia="Times New Roman" w:hAnsi="Times New Roman" w:cs="Times New Roman"/>
          <w:color w:val="000000"/>
          <w:sz w:val="27"/>
          <w:u w:val="single"/>
          <w:lang w:eastAsia="ru-RU"/>
        </w:rPr>
        <w:t> </w:t>
      </w: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Нужно постараться выяснить, какие проблемы тревожат ребёнка, предложить свою помощь.</w:t>
      </w:r>
      <w:r w:rsidRPr="00B23D8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Коррекция проводится в ходе консультаций психолога и тренинга общения.</w:t>
      </w:r>
    </w:p>
    <w:p w:rsid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улучшения психологического климата в классе необходимо проводить внешкольные мероприятия, наладить работу с лидерами и предпочитаемыми, использовать их помощь в руководстве классом, привлекать детей группы риска к участию в жизни класса, школы, выполнению поручений, способствовать самораскрытию, самоутверждению, повышению авторитета детей группы риска среди одноклассников.</w:t>
      </w:r>
    </w:p>
    <w:p w:rsidR="00994895" w:rsidRPr="00B23D8D" w:rsidRDefault="00994895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</w:t>
      </w: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Для работы с детьми, имеющими проблемы в отношениях </w:t>
      </w:r>
      <w:r w:rsidRPr="00B23D8D">
        <w:rPr>
          <w:rFonts w:ascii="Times New Roman" w:eastAsia="Times New Roman" w:hAnsi="Times New Roman" w:cs="Times New Roman"/>
          <w:color w:val="000000"/>
          <w:sz w:val="27"/>
          <w:u w:val="single"/>
          <w:lang w:eastAsia="ru-RU"/>
        </w:rPr>
        <w:t> </w:t>
      </w: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с учителями,</w:t>
      </w:r>
      <w:r w:rsidRPr="00B23D8D">
        <w:rPr>
          <w:rFonts w:ascii="Times New Roman" w:eastAsia="Times New Roman" w:hAnsi="Times New Roman" w:cs="Times New Roman"/>
          <w:color w:val="000000"/>
          <w:sz w:val="27"/>
          <w:u w:val="single"/>
          <w:lang w:eastAsia="ru-RU"/>
        </w:rPr>
        <w:t> необходимо </w:t>
      </w: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прежде всего выслушать обе стороны.</w:t>
      </w:r>
      <w:r w:rsidRPr="00B23D8D">
        <w:rPr>
          <w:rFonts w:ascii="Times New Roman" w:eastAsia="Times New Roman" w:hAnsi="Times New Roman" w:cs="Times New Roman"/>
          <w:color w:val="000000"/>
          <w:sz w:val="27"/>
          <w:u w:val="single"/>
          <w:lang w:eastAsia="ru-RU"/>
        </w:rPr>
        <w:t> </w:t>
      </w: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Очень часто причинами взаимной неприязни являются: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несправедливость со стороны учителя;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оскорбления и унижения личности с обеих сторон;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обиды личного характера со стороны учителя;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нарушения дисциплины со стороны учащихся;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излишняя эмоциональность и перепады настроения со стороны учителя;</w:t>
      </w:r>
    </w:p>
    <w:p w:rsid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невыполнение обещаний; и т.д.</w:t>
      </w:r>
    </w:p>
    <w:p w:rsidR="00994895" w:rsidRPr="00B23D8D" w:rsidRDefault="00994895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того чтобы избежать негативных последствий, необходимо довести до учеников перечень требований и санкций учителя, своего рода заключить договор, и, что очень важно, контролировать его выполнение. Дети будут знать о требованиях и возможных наказаниях, и в случае инцидента, учитель сможет наказать ученика, сославшись на этот договор. Сложность заключается в том, </w:t>
      </w: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что необходимо быть последовательным и выполнять договор в любом случае, без поблажек.</w:t>
      </w:r>
    </w:p>
    <w:p w:rsidR="00B23D8D" w:rsidRPr="00B23D8D" w:rsidRDefault="00994895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B23D8D"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учитель сам совершил ошибку, некорректно, несправедливо повёл себя, нужно обязательно признать свою ошибку и извиниться.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23D8D"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Такой стиль поведения способствует повышению авторитета учителя, дисциплинирует классный коллектив, благоприятно сказывается на отношениях с учениками и их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23D8D"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родителями.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Психодиагностическое исследование умственного развития школьников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7-10 классов</w:t>
      </w:r>
      <w:r w:rsidRPr="00B23D8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 </w:t>
      </w:r>
      <w:r w:rsidRPr="00B23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23D8D" w:rsidRPr="00B23D8D" w:rsidRDefault="00994895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Психологической службой школы  проводится ряд психодиагностических</w:t>
      </w:r>
      <w:r w:rsidR="00B23D8D"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исследований: </w:t>
      </w:r>
      <w:r w:rsidR="00B23D8D" w:rsidRPr="0099489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ШТУР</w:t>
      </w:r>
      <w:r w:rsidR="00B23D8D"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(школьный тест умственного развития),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23D8D" w:rsidRPr="0099489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ДДЗ</w:t>
      </w:r>
      <w:r w:rsidR="00B23D8D"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(дозировка домашнего задания).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Школьный тест умственного развития.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Разработан НИИ общей и практической психологии АПН СССР и предназначен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диагностики умственного развития учащихся подросткового и юношеского возраста.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Основные цели исследования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Получить информацию об уровне умственного развития учащихся по школе, по параллелям, по классам, по каждому ученику (по общему результату и по предметам);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Отследить динамику результатов ШТУР по параллелям (по общему результату и по предметам). Если дети умственно развиваются, то результаты по ШТУР должны быть выше с каждым последующим годом. Обозначить проблемные области;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Получить информацию об уровне умственного развития школьников по отдельным предметам по классам. Определить проблемные моменты;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Выявить</w:t>
      </w:r>
      <w:r w:rsidRPr="00B23D8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%-</w:t>
      </w:r>
      <w:proofErr w:type="spellStart"/>
      <w:r w:rsidRPr="00B23D8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ное</w:t>
      </w:r>
      <w:proofErr w:type="spellEnd"/>
      <w:r w:rsidRPr="00B23D8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распределение детей с разным уровнем умственного развития внутри классов и сравнить с нормативными данными.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5.Отследить % -</w:t>
      </w:r>
      <w:r w:rsidRPr="00B23D8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B23D8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ное</w:t>
      </w:r>
      <w:proofErr w:type="spellEnd"/>
      <w:r w:rsidRPr="00B23D8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соотношение успешности выполнения отдельных </w:t>
      </w:r>
      <w:proofErr w:type="spellStart"/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субтестов</w:t>
      </w:r>
      <w:proofErr w:type="spellEnd"/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классам. Выявить проблемные моменты.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6.Составить базу данных по школе для использования в дальнейшей работе. ( Нужны папки на каждый класс и файлы для сбора результатов по каждому классу);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7.Составить коррекционную программу </w:t>
      </w:r>
      <w:r w:rsidRPr="00B23D8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развитию мыслительных операций у детей, исходя из результатов ШТУР.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23D8D" w:rsidRPr="00B23D8D" w:rsidRDefault="00B23D8D" w:rsidP="009948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Психологическое сопровождение</w:t>
      </w:r>
      <w:r w:rsidRPr="00B23D8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proofErr w:type="spellStart"/>
      <w:r w:rsidRPr="00B23D8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предпрофильного</w:t>
      </w:r>
      <w:proofErr w:type="spellEnd"/>
      <w:r w:rsidRPr="00B23D8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B23D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профильного обучения.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Психологический компонент в</w:t>
      </w:r>
      <w:r w:rsidRPr="00B23D8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B23D8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предпрофильном</w:t>
      </w:r>
      <w:proofErr w:type="spellEnd"/>
      <w:r w:rsidRPr="00B23D8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профильном обучении имеет большое значение. Для того чтобы выбор профиля обучения был осознанным, продуманным, ученикам необходима информация о собственных психологических особенностях, склонностях, качествах, которые необходимо корректировать и т.д. В свою очередь, преподавателям, ведущим</w:t>
      </w:r>
      <w:r w:rsidR="009948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23D8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предпрофильное</w:t>
      </w:r>
      <w:proofErr w:type="spellEnd"/>
      <w:r w:rsidRPr="00B23D8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профильное обучение, необходима информация о запросах учеников, их интересах, потребностях, способностях, чтобы вносить коррективы в программы обучения, вводить новые курсы, учитывать психологические особенности учеников, способствовать психологическому и личностному развитию.</w:t>
      </w:r>
      <w:r w:rsidRPr="00B23D8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Поэтому основными задачами психологического </w:t>
      </w:r>
      <w:proofErr w:type="spellStart"/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обеспечения</w:t>
      </w:r>
      <w:r w:rsidRPr="00B23D8D">
        <w:rPr>
          <w:rFonts w:ascii="Times New Roman" w:eastAsia="Times New Roman" w:hAnsi="Times New Roman" w:cs="Times New Roman"/>
          <w:color w:val="000000"/>
          <w:sz w:val="27"/>
          <w:u w:val="single"/>
          <w:lang w:eastAsia="ru-RU"/>
        </w:rPr>
        <w:t>предпрофильного</w:t>
      </w:r>
      <w:proofErr w:type="spellEnd"/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 </w:t>
      </w:r>
      <w:r w:rsidRPr="00B23D8D">
        <w:rPr>
          <w:rFonts w:ascii="Times New Roman" w:eastAsia="Times New Roman" w:hAnsi="Times New Roman" w:cs="Times New Roman"/>
          <w:color w:val="000000"/>
          <w:sz w:val="27"/>
          <w:u w:val="single"/>
          <w:lang w:eastAsia="ru-RU"/>
        </w:rPr>
        <w:t> </w:t>
      </w: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и профильного обучения являются: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1.Сбор психодиагностической информации и составление сравнительной базы данных по годам (по каждому классу, начиная с 1 класса). Цель – отслеживание динамики уровня психологического развития учеников по отдельным параметрам (школьная мотивация, умственное развитие, социометрический статус, школьная тревожность, профессиональные предпочтения и др.). Использование полученных данных при формировании классов с углублённым изучением отдельных предметов, при формировании профильных классов.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2.Психологическое сопровождение учащихся, помощь в решении психологических проблем в ходе индивидуальных консультаций, коррекционно-развивающих занятий.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3.Профориентационное просвещение учащихся, индивидуальное</w:t>
      </w:r>
      <w:r w:rsidRPr="00B23D8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B23D8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профконсультирование</w:t>
      </w:r>
      <w:proofErr w:type="spellEnd"/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помощь в профессиональном и личностном самоопределении, индивидуальная психодиагностика.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4.Получение информации о профессиональных и учебных предпочтениях, интересах, склонностях учащихся, с целью распределения детей по профильным классам.</w:t>
      </w:r>
    </w:p>
    <w:p w:rsidR="00B23D8D" w:rsidRP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94895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4895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На </w:t>
      </w:r>
      <w:r w:rsidRPr="00994895">
        <w:rPr>
          <w:rFonts w:ascii="Times New Roman" w:eastAsia="Times New Roman" w:hAnsi="Times New Roman" w:cs="Times New Roman"/>
          <w:b/>
          <w:color w:val="000000"/>
          <w:sz w:val="27"/>
          <w:u w:val="single"/>
          <w:lang w:eastAsia="ru-RU"/>
        </w:rPr>
        <w:t> </w:t>
      </w:r>
      <w:r w:rsidRPr="00994895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уровне начальной школы, основная цель психодиагностики</w:t>
      </w: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обеспечение личностного и психологического развития школьников, </w:t>
      </w:r>
      <w:r w:rsidRPr="00B23D8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адаптации в школе, профилактика различных отклонений в эмоциональной, поведенческой, познавательной сфере.</w:t>
      </w:r>
    </w:p>
    <w:p w:rsidR="00994895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4895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На уровне среднего звена (5- 9 классы), основная цель психодиагностик</w:t>
      </w:r>
      <w:r w:rsidRPr="00994895">
        <w:rPr>
          <w:rFonts w:ascii="Times New Roman" w:eastAsia="Times New Roman" w:hAnsi="Times New Roman" w:cs="Times New Roman"/>
          <w:b/>
          <w:color w:val="000000"/>
          <w:sz w:val="27"/>
          <w:u w:val="single"/>
          <w:lang w:eastAsia="ru-RU"/>
        </w:rPr>
        <w:t>и</w:t>
      </w:r>
      <w:r w:rsidRPr="00B23D8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- </w:t>
      </w: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обеспечение личностного и психологического развития школьников, </w:t>
      </w:r>
      <w:r w:rsidRPr="00B23D8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адаптации в школе, самопознания, отслеживание уровня умственного развития, диагностика уровня развития отдельных способностей, первичная диагностика профессиональных интересов, </w:t>
      </w:r>
      <w:proofErr w:type="spellStart"/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профориентационное</w:t>
      </w:r>
      <w:proofErr w:type="spellEnd"/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просвещение и т.д. </w:t>
      </w:r>
    </w:p>
    <w:p w:rsidR="002232E6" w:rsidRPr="002232E6" w:rsidRDefault="002232E6" w:rsidP="002232E6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lastRenderedPageBreak/>
        <w:t xml:space="preserve">На уровне старшего звена - </w:t>
      </w:r>
      <w:r w:rsidRPr="002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Получение информации о наиболее востребованных профильных направлениях, об интересах и желаниях школьников в свете предстоящего профильного обучения.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Выявление основных мотивов выбора профиля обучения.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Побуждение школьников к размышлению о предстоящем профессиональном самоопределении.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Диагностика интересов, способностей,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плане профессионально-важных качеств. Оценка собственных ресурсов и способностей школьниками в свете предстоящей профессиональной деятельности.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Диагностика умственного развития школьников по отдельным параметрам.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Качественный анализ </w:t>
      </w:r>
      <w:proofErr w:type="spellStart"/>
      <w:r w:rsidRPr="002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субтестов</w:t>
      </w:r>
      <w:proofErr w:type="spellEnd"/>
      <w:r w:rsidRPr="002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областям знаний (общественно-гуманитарный, физико-математический, </w:t>
      </w:r>
      <w:proofErr w:type="spellStart"/>
      <w:r w:rsidRPr="002232E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естественно-научный</w:t>
      </w:r>
      <w:proofErr w:type="spellEnd"/>
      <w:r w:rsidRPr="002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2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Отслеживание динамики результатов по годам и по классам.</w:t>
      </w:r>
    </w:p>
    <w:p w:rsidR="00B23D8D" w:rsidRDefault="00B23D8D" w:rsidP="00B2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23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sectPr w:rsidR="00B23D8D" w:rsidSect="00505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102D5"/>
    <w:multiLevelType w:val="multilevel"/>
    <w:tmpl w:val="BE3A6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A95CF6"/>
    <w:multiLevelType w:val="multilevel"/>
    <w:tmpl w:val="1DA21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3C3D29"/>
    <w:multiLevelType w:val="multilevel"/>
    <w:tmpl w:val="22F0D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22C396A"/>
    <w:multiLevelType w:val="multilevel"/>
    <w:tmpl w:val="94F28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0D62B79"/>
    <w:multiLevelType w:val="multilevel"/>
    <w:tmpl w:val="DCC29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9E55248"/>
    <w:multiLevelType w:val="multilevel"/>
    <w:tmpl w:val="CD225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771523"/>
    <w:multiLevelType w:val="multilevel"/>
    <w:tmpl w:val="3A5EB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A63448"/>
    <w:multiLevelType w:val="multilevel"/>
    <w:tmpl w:val="D24A1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characterSpacingControl w:val="doNotCompress"/>
  <w:compat/>
  <w:rsids>
    <w:rsidRoot w:val="00B23D8D"/>
    <w:rsid w:val="002232E6"/>
    <w:rsid w:val="005052D3"/>
    <w:rsid w:val="00994895"/>
    <w:rsid w:val="00B23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2D3"/>
  </w:style>
  <w:style w:type="paragraph" w:styleId="3">
    <w:name w:val="heading 3"/>
    <w:basedOn w:val="a"/>
    <w:link w:val="30"/>
    <w:uiPriority w:val="9"/>
    <w:qFormat/>
    <w:rsid w:val="00B23D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3D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23D8D"/>
    <w:rPr>
      <w:color w:val="0000FF"/>
      <w:u w:val="single"/>
    </w:rPr>
  </w:style>
  <w:style w:type="character" w:customStyle="1" w:styleId="apple-converted-space">
    <w:name w:val="apple-converted-space"/>
    <w:basedOn w:val="a0"/>
    <w:rsid w:val="00B23D8D"/>
  </w:style>
  <w:style w:type="character" w:customStyle="1" w:styleId="grame">
    <w:name w:val="grame"/>
    <w:basedOn w:val="a0"/>
    <w:rsid w:val="00B23D8D"/>
  </w:style>
  <w:style w:type="character" w:customStyle="1" w:styleId="spelle">
    <w:name w:val="spelle"/>
    <w:basedOn w:val="a0"/>
    <w:rsid w:val="00B23D8D"/>
  </w:style>
  <w:style w:type="paragraph" w:styleId="a4">
    <w:name w:val="Balloon Text"/>
    <w:basedOn w:val="a"/>
    <w:link w:val="a5"/>
    <w:uiPriority w:val="99"/>
    <w:semiHidden/>
    <w:unhideWhenUsed/>
    <w:rsid w:val="00B2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D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7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15</Pages>
  <Words>4598</Words>
  <Characters>26212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2014-01-22T14:58:00Z</dcterms:created>
  <dcterms:modified xsi:type="dcterms:W3CDTF">2014-01-22T15:25:00Z</dcterms:modified>
</cp:coreProperties>
</file>