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4" w:type="pct"/>
        <w:tblCellSpacing w:w="0" w:type="dxa"/>
        <w:tblInd w:w="-38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5"/>
      </w:tblGrid>
      <w:tr w:rsidR="0035685F" w:rsidRPr="0073490E" w:rsidTr="0073490E">
        <w:trPr>
          <w:trHeight w:val="14966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509AC" w:rsidRDefault="000509AC" w:rsidP="0005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Солтүстік Қазақстан облысы</w:t>
            </w:r>
          </w:p>
          <w:p w:rsidR="000509AC" w:rsidRDefault="000509AC" w:rsidP="0005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Ғ. Мүсірепов атындағы аудан</w:t>
            </w:r>
          </w:p>
          <w:p w:rsidR="000509AC" w:rsidRDefault="000509AC" w:rsidP="0005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Калинов орта мектебі</w:t>
            </w:r>
          </w:p>
          <w:p w:rsidR="000509AC" w:rsidRDefault="000509AC" w:rsidP="0005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Садыкова Асель Нурлановна</w:t>
            </w:r>
          </w:p>
          <w:p w:rsidR="000509AC" w:rsidRDefault="000509AC" w:rsidP="0005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09AC" w:rsidRDefault="000509AC" w:rsidP="0005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09AC" w:rsidRPr="000509AC" w:rsidRDefault="0035685F" w:rsidP="0005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5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«Тәуелс</w:t>
            </w:r>
            <w:r w:rsidR="000509AC" w:rsidRPr="0005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іздік - теңдесі жоқ байлығым!» </w:t>
            </w:r>
          </w:p>
          <w:p w:rsidR="007B290C" w:rsidRDefault="0035685F" w:rsidP="0005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5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</w:t>
            </w:r>
            <w:proofErr w:type="spellEnd"/>
            <w:r w:rsidRPr="0035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94DC2" w:rsidRPr="00294DC2" w:rsidRDefault="00294DC2" w:rsidP="0029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Еліміздің тәуелсіздік шежіресінен түсінік беру, тәуелсіздік алып жеткен жетістіктермен таныстыру</w:t>
            </w:r>
          </w:p>
          <w:p w:rsidR="00294DC2" w:rsidRPr="00294DC2" w:rsidRDefault="00294DC2" w:rsidP="0029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Оқушылардың қисынды ойлау қабілетін, сөздік қорын дамыту</w:t>
            </w:r>
          </w:p>
          <w:p w:rsidR="00294DC2" w:rsidRPr="00294DC2" w:rsidRDefault="00294DC2" w:rsidP="0029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Өз елін, жерін сүйетін, елінің өсіп өркендеуіне өз үлесін қосатын, елін мақтан тұта білетін азамат тәрбиелеу, шығармашылыққа баулу.</w:t>
            </w:r>
          </w:p>
          <w:p w:rsidR="007B290C" w:rsidRPr="00294DC2" w:rsidRDefault="007B290C" w:rsidP="007B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76F5" w:rsidRPr="001B07D1" w:rsidRDefault="0035685F" w:rsidP="007B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Мұғалім: Сіздерді алда келе жатқан </w:t>
            </w:r>
            <w:r w:rsidR="0068272E"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Тәуелсіздік күнімен құттықтаймы</w:t>
            </w:r>
            <w:r w:rsidR="006827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! </w:t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Бұл күндері Қазақстан өзінің ең басты мейрамы – Тәуелсіздік күнін атап өтуде </w:t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1991 жылғы 16 желтоқсанда әлемнің саяси картасында жаңа мемлекет – Қазақстан Республикасы пайда болды. </w:t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Бұл мереке – ұлы мереке, шын мәнінде ұлы мереке. Ежелден қазақтын ең асыл мұр</w:t>
            </w:r>
            <w:r w:rsidR="0068272E"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 еңселі ел болу еді. Мұнан 2</w:t>
            </w:r>
            <w:r w:rsidR="006827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 бұрын қазақ жерінде атқан тәуелсіздік таңы – Алтай мен Атыраудың арасын алып жатқан даланың мына дархан төсін қанымен, терімен суарған ата бабаларымыздың қасиетті күресінің заңды жемісі, нақты нәтижесі дейміз. </w:t>
            </w:r>
            <w:r w:rsidR="001B07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64BEF" w:rsidRPr="00C64BEF" w:rsidRDefault="00C64BEF" w:rsidP="007B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64BEF" w:rsidRPr="00C64BEF" w:rsidRDefault="00C64BEF" w:rsidP="007B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4B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Бүгінгі шарамыз ҚР Тәуелсіздік күніне арналған. </w:t>
            </w:r>
          </w:p>
          <w:p w:rsidR="001376F5" w:rsidRDefault="0035685F" w:rsidP="001376F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C64B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376F5" w:rsidRPr="001376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Ақталған ақ арманы, үміттері,                                                                                                                                                 Қашан көрсең жүреді күліп тегі.                                                                                                                    Қаумалаған ағайын, аманбысың,                                                                                                              Аманбысың сайыстың үміткері.- дей отырып ортаға сайыскерлерімізді</w:t>
            </w:r>
            <w:r w:rsidR="001376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="001376F5" w:rsidRPr="001376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шақырамыз! </w:t>
            </w:r>
          </w:p>
          <w:p w:rsidR="00C279C2" w:rsidRDefault="001376F5" w:rsidP="00196E0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1376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Шын жүйрік шабысымен танылады,                                                                                                             Нақты білім, терең ой сыналады.                                                                                                                                           Баға берер әділқазы ортамызда,                                                                                                                                                         Сіздерге құрметпен қол соғылады-дей келе </w:t>
            </w:r>
            <w:r w:rsidR="000E53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сайыскерлерімізге әді</w:t>
            </w:r>
            <w:r w:rsidR="00933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л баға беретін </w:t>
            </w:r>
            <w:r w:rsidRPr="001376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әділқа</w:t>
            </w:r>
            <w:r w:rsidR="00C279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зылар алқасын атап кетейік.</w:t>
            </w:r>
          </w:p>
          <w:p w:rsidR="00933DB4" w:rsidRDefault="000E530D" w:rsidP="00196E0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Сайыс 6</w:t>
            </w:r>
            <w:r w:rsidR="00933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кезеңнен тұрады: 1-кезең – «Бәйге», 2- кезең </w:t>
            </w:r>
            <w:r w:rsidR="002B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–</w:t>
            </w:r>
            <w:r w:rsidR="00933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="002B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«Полиглот», 3-кезең – «Кім жүйрік?», 4-кезең – «Құпия сандық», 5-кезең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«Көрерменнен көрімдік», 6-кезең - </w:t>
            </w:r>
            <w:r w:rsidR="002B3E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«Талапкер».</w:t>
            </w:r>
          </w:p>
          <w:p w:rsidR="002B3E4A" w:rsidRDefault="002B3E4A" w:rsidP="00196E0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Ойыншылардың жауап беру ретін жеребе бойынша анықтайық.(асықтар)</w:t>
            </w:r>
          </w:p>
          <w:p w:rsidR="002B3E4A" w:rsidRPr="002B3E4A" w:rsidRDefault="002B3E4A" w:rsidP="00196E0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B3E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1-кезең «Бәйгенің»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шарттарын түсіндіріп кетейін. Әр сайыскер өзіне ұнаған ұяшықты таңдайды және сол ұяшықтағы жасырылған тест сұрағына жауап беруі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lastRenderedPageBreak/>
              <w:t>керек. Дұрыс жауап- 1 ұпай.</w:t>
            </w:r>
          </w:p>
          <w:p w:rsidR="0039122C" w:rsidRDefault="002B3E4A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B3E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br/>
              <w:t xml:space="preserve">2-кезең </w:t>
            </w:r>
            <w:r w:rsidR="00196E03" w:rsidRPr="002B3E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“Полиглот”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. Мұнда сайыскерлер   кеспе қағаздарындағы мақал-мәтелдерінің тиісті сөзін қойып, оны орыс, ағылшын тіліне  аударады. Жауабын тапса- 1 ұпай, орыс тіліне аударса – 2, ағылшын тіліне</w:t>
            </w:r>
            <w:r w:rsid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де</w:t>
            </w:r>
            <w:r w:rsid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аударса – 3 ұпай беріледі.</w:t>
            </w:r>
            <w:r w:rsid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39122C"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1. ...  адам – ормансыз б</w:t>
            </w:r>
            <w:r w:rsid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ұлбұл. (Отан, Родина, homeland)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2. Атадан жақсы ұл туса,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Есіктегі басын төрге сүйрер.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Атадан ... ұл туса,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Төрдегі басын жерге сүйрер. (жаман, плохой, bad)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3. ... тас жарады,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Тас жармаса, бас жарады. (тіл, язык, language)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4. ... көпті жау алмайды,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Ақылы көпті дау алмайды.(досы, друг, friend)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5. ... өссе елдің көркі,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Гүл өссе жердің көркі.(қыз, девочка, girl)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6. ... сүйектен өтеді,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Таяқ еттен өтеді. (сөз, слово, word)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7. ... – кеме, білім – теңіз. (мектеп, школа, shool)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8. ... сүті бой өсіреді,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  ... тілі ой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өсіреді.     (ана, мать,mother)</w:t>
            </w: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9. Кітап – ғылым, тілсіз ... .  (мұғалім, учитель,teacher)</w:t>
            </w:r>
          </w:p>
          <w:p w:rsidR="0039122C" w:rsidRPr="0039122C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10. Балалы ... – базар,</w:t>
            </w:r>
          </w:p>
          <w:p w:rsidR="00B06FD0" w:rsidRDefault="0039122C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912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    Баласыз ...  – қу мазар.  (үй, дом, home -house)</w:t>
            </w:r>
          </w:p>
          <w:p w:rsidR="00B06FD0" w:rsidRDefault="00B06FD0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3- кезең «Кім жүйрік?»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Оқушылар сұрақтарға бірінші болып ,дұрыс жауап берулері тиіс. Дұрыс жауап- 1 ұпай.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1. Қазақстан Республикасының мемлекеттік тілі? (қазақ тілі)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2. Киіз үй неден жасалады (киізден) 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3. “Мен“ қай сөз табы (есімдік) 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4. Қазақстан туы қандай түсті?(көгілдір) 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5. Табыс септігінің сұрағы?(кімді? нені?) 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6. Қазақстан Республикасының қандай рәміздері бар? (ту, әнұран, елтаңба)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7. Қазақ алфавитінде неше әріп бар? (42)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8. “Төрт” сөзінде неше буын бар? (1)</w:t>
            </w:r>
          </w:p>
          <w:p w:rsidR="00B06FD0" w:rsidRP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9. Тудың авторы кім? Шәкен Ниязбеков</w:t>
            </w:r>
          </w:p>
          <w:p w:rsidR="00B06FD0" w:rsidRDefault="00B06FD0" w:rsidP="00B06F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06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10. Әнұранның сөзін жазған кімдер? (Ж.Нәжімиденов, Н.Назарбаев)</w:t>
            </w:r>
          </w:p>
          <w:p w:rsidR="00B06FD0" w:rsidRDefault="00B06FD0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11.Реттік сан есімді ата. (бірінші)</w:t>
            </w:r>
          </w:p>
          <w:p w:rsidR="00B06FD0" w:rsidRDefault="00B06FD0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12. </w:t>
            </w:r>
            <w:r w:rsid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Оқу жылы қай мезгілде басталады? (күзде)</w:t>
            </w:r>
          </w:p>
          <w:p w:rsidR="00672DD8" w:rsidRDefault="00672DD8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13. Отырар қалсының көне атауы. (Фараб)</w:t>
            </w:r>
          </w:p>
          <w:p w:rsidR="00672DD8" w:rsidRDefault="00672DD8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14. Немеренің баласы. (шөбере)</w:t>
            </w:r>
          </w:p>
          <w:p w:rsidR="00672DD8" w:rsidRDefault="00672DD8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15. Бие сүті қалай аталады? (қымыз)</w:t>
            </w:r>
          </w:p>
          <w:p w:rsidR="00672DD8" w:rsidRDefault="00672DD8" w:rsidP="00391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lastRenderedPageBreak/>
              <w:t>4-кезең «Құпия сандық».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Ойыншыларға  қазақ тіліне тән дыбыстарды еске түсіру мақсатында 9 алфавиттік жұмбақ ұсынылады.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1.Тұзда бар,суда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Мұзда бар,буда жоқ.             (ұ)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2.Гауһарда бар,гүлнарда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Жауһарда бар,сәуледе жоқ. (һ)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3.Үйде бар,шиде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Күйде бар,биде жоқ. (ү)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4.Қазда бар,үйректе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Құрда бар,шілде жоқ. (қ)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5.Дәнде бар,елде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Сәнде бар,селде жоқ. (ә)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6.Бірде бар,үште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Екіде бар,бесте жоқ. (і)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7.Қарғада бар,сауысқанда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Тоғайда бар,аққуда жоқ. (ғ)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8.Шөлде бар,далада жоқ.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Көлде бар,теңізде жоқ. (ө) </w:t>
            </w:r>
          </w:p>
          <w:p w:rsidR="00672DD8" w:rsidRPr="00672DD8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9.Қайсы әріп қасарып, </w:t>
            </w:r>
          </w:p>
          <w:p w:rsidR="00F564A9" w:rsidRDefault="00672DD8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672D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Көнбейтін болуға бас әріп? (ң)</w:t>
            </w:r>
            <w:r w:rsidR="00196E03" w:rsidRPr="00196E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CB2B57" w:rsidRPr="00CB2B5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br/>
              <w:t xml:space="preserve">5-кезең </w:t>
            </w:r>
            <w:r w:rsidR="00196E03" w:rsidRPr="00CB2B5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 «Көрерменнен көрімдік»</w:t>
            </w:r>
            <w:r w:rsidR="00CB2B5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. </w:t>
            </w:r>
            <w:r w:rsid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196E03" w:rsidRPr="00196E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Топ ойыншылары қима қағаздағы сөздерді алып қимылмен немесе жуық сөз</w:t>
            </w:r>
            <w:r w:rsid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дермен түсіндіреді.</w:t>
            </w:r>
            <w:r w:rsidR="00196E03" w:rsidRPr="00196E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CB2B57" w:rsidRPr="00F564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мұғалім, арыстан, комбайн, даяшы, мысық, компьютер</w:t>
            </w:r>
          </w:p>
          <w:p w:rsidR="00F564A9" w:rsidRDefault="00F564A9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F564A9" w:rsidRDefault="00F564A9" w:rsidP="00672D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F564A9" w:rsidRPr="00F564A9" w:rsidRDefault="00F564A9" w:rsidP="00F564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F564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6-кезең «Талапкер»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Әр қатысушы  </w:t>
            </w:r>
            <w:r w:rsidRP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«қазақстандықтар» сөзіне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н бірнеше сөздер құрайды. Қанша сөз – сонша ұпай.</w:t>
            </w:r>
          </w:p>
          <w:p w:rsidR="00294DC2" w:rsidRDefault="00F564A9" w:rsidP="00294D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(қазақ, ас, тақ, тас, тандыр, қазы, тары, арық, ар, ата, қаз, ара, нар, атан, тана, асық, ық, ыс, Қазақстан, тарақ, сандық, сан, қатар, қақ, ат, қас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ық, ана, зат, атыз, сатқын т.б.</w:t>
            </w:r>
            <w:r w:rsidR="00196E03" w:rsidRP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196E03" w:rsidRPr="00F564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C279C2" w:rsidRPr="00335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294D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Әділқазылар шешімін тағайындағанша </w:t>
            </w:r>
            <w:r w:rsidR="00C279C2" w:rsidRPr="00335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«Көк тудың желбірегені» әнін бірге</w:t>
            </w:r>
            <w:r w:rsidR="00294D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шырқайық (видео - ролик жүреді)</w:t>
            </w:r>
          </w:p>
          <w:p w:rsidR="0035685F" w:rsidRPr="00F564A9" w:rsidRDefault="00C279C2" w:rsidP="00294D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335B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br/>
            </w:r>
            <w:r w:rsidR="0035685F"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Қорытынды. </w:t>
            </w:r>
            <w:r w:rsidR="0035685F" w:rsidRPr="00294D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35685F" w:rsidRPr="000E53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Тәуелсіздік күні – қазақ елінің тарихындағы ең атаулы күн, қазақ халқының сан ғасырлық арманының орындалған күні. Егемендік алғанан бері Қазақстан өзін әлемге әйгілі етті. Бейбітшілікте өмір сүретін мемлекет ретінде танытты. </w:t>
            </w:r>
            <w:r w:rsidR="0035685F" w:rsidRPr="007349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 бетінде әрқашан достық пен келісім орнап, еліміздің болашағы жарқын болсын. Тәуелсіздік күнінің қарсанында біз барша Қазақстан халқын қазақ жеріндегі бейбітшілік пен тыныштықтың белгісі болып отырған осы айырықша мерекемен құттықтаймыз.</w:t>
            </w:r>
          </w:p>
        </w:tc>
      </w:tr>
    </w:tbl>
    <w:p w:rsidR="006B0BAC" w:rsidRPr="00F564A9" w:rsidRDefault="006B0BAC">
      <w:pPr>
        <w:rPr>
          <w:lang w:val="kk-KZ"/>
        </w:rPr>
      </w:pPr>
    </w:p>
    <w:sectPr w:rsidR="006B0BAC" w:rsidRPr="00F564A9" w:rsidSect="000509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44E"/>
    <w:multiLevelType w:val="hybridMultilevel"/>
    <w:tmpl w:val="AF527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5F"/>
    <w:rsid w:val="000509AC"/>
    <w:rsid w:val="000E530D"/>
    <w:rsid w:val="001376F5"/>
    <w:rsid w:val="00196E03"/>
    <w:rsid w:val="001B07D1"/>
    <w:rsid w:val="001C60E3"/>
    <w:rsid w:val="00282EBB"/>
    <w:rsid w:val="00294DC2"/>
    <w:rsid w:val="002B3E4A"/>
    <w:rsid w:val="00335B94"/>
    <w:rsid w:val="0035685F"/>
    <w:rsid w:val="0039122C"/>
    <w:rsid w:val="004340B7"/>
    <w:rsid w:val="005D119D"/>
    <w:rsid w:val="0062248B"/>
    <w:rsid w:val="00672DD8"/>
    <w:rsid w:val="0068272E"/>
    <w:rsid w:val="006B0BAC"/>
    <w:rsid w:val="0073490E"/>
    <w:rsid w:val="007B290C"/>
    <w:rsid w:val="008E2DA5"/>
    <w:rsid w:val="00933DB4"/>
    <w:rsid w:val="00A54B25"/>
    <w:rsid w:val="00B00524"/>
    <w:rsid w:val="00B06FD0"/>
    <w:rsid w:val="00BE6616"/>
    <w:rsid w:val="00C249FB"/>
    <w:rsid w:val="00C279C2"/>
    <w:rsid w:val="00C64BEF"/>
    <w:rsid w:val="00C7260C"/>
    <w:rsid w:val="00CB2B57"/>
    <w:rsid w:val="00CF79DA"/>
    <w:rsid w:val="00E50443"/>
    <w:rsid w:val="00F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6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5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376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196E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6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5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376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196E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CCCE-6193-47BF-BC51-44D0E1D8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6</cp:revision>
  <cp:lastPrinted>2014-04-13T14:53:00Z</cp:lastPrinted>
  <dcterms:created xsi:type="dcterms:W3CDTF">2013-12-12T14:18:00Z</dcterms:created>
  <dcterms:modified xsi:type="dcterms:W3CDTF">2014-04-13T15:08:00Z</dcterms:modified>
</cp:coreProperties>
</file>