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3F" w:rsidRDefault="007B70DD" w:rsidP="007B70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Умение отличить главное от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второстепенного</w:t>
      </w:r>
      <w:proofErr w:type="gramEnd"/>
    </w:p>
    <w:p w:rsidR="007B70DD" w:rsidRPr="00672929" w:rsidRDefault="00672929" w:rsidP="007B70D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72929">
        <w:rPr>
          <w:rFonts w:ascii="Times New Roman" w:hAnsi="Times New Roman" w:cs="Times New Roman"/>
          <w:i/>
          <w:sz w:val="28"/>
          <w:szCs w:val="28"/>
        </w:rPr>
        <w:t>Лобанова Ольга Александровна, преподаватель</w:t>
      </w:r>
    </w:p>
    <w:p w:rsidR="00672929" w:rsidRPr="00672929" w:rsidRDefault="00672929" w:rsidP="007B70D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72929">
        <w:rPr>
          <w:rFonts w:ascii="Times New Roman" w:hAnsi="Times New Roman" w:cs="Times New Roman"/>
          <w:i/>
          <w:sz w:val="28"/>
          <w:szCs w:val="28"/>
        </w:rPr>
        <w:t xml:space="preserve">ГАОУ СПО «Самарский металлургический колледж», </w:t>
      </w:r>
      <w:proofErr w:type="gramStart"/>
      <w:r w:rsidRPr="00672929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672929">
        <w:rPr>
          <w:rFonts w:ascii="Times New Roman" w:hAnsi="Times New Roman" w:cs="Times New Roman"/>
          <w:i/>
          <w:sz w:val="28"/>
          <w:szCs w:val="28"/>
        </w:rPr>
        <w:t>. Самара</w:t>
      </w:r>
    </w:p>
    <w:p w:rsidR="00672929" w:rsidRDefault="00672929" w:rsidP="006729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уже ни у кого не вызывает сомнения, что от того, каким наш выпус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ник придет в профессию, настолько он окажется готовым к активной творч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деятельности, будут ли у него сформированы потребности самосоверше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ствования и профессионального роста, зависят успешность и результативность его будущей профессиональной деятельности и жизни в обществе.</w:t>
      </w:r>
    </w:p>
    <w:p w:rsidR="009E4523" w:rsidRDefault="00672929" w:rsidP="006729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Производству нужны самостоятельные, творческие специалисты, инициати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ные, предприимчивые</w:t>
      </w:r>
      <w:r w:rsidR="009E4523">
        <w:rPr>
          <w:rFonts w:ascii="Times New Roman" w:hAnsi="Times New Roman" w:cs="Times New Roman"/>
          <w:sz w:val="28"/>
          <w:szCs w:val="28"/>
        </w:rPr>
        <w:t>, способные приносить прибыль, предлагать и разрабат</w:t>
      </w:r>
      <w:r w:rsidR="009E4523">
        <w:rPr>
          <w:rFonts w:ascii="Times New Roman" w:hAnsi="Times New Roman" w:cs="Times New Roman"/>
          <w:sz w:val="28"/>
          <w:szCs w:val="28"/>
        </w:rPr>
        <w:t>ы</w:t>
      </w:r>
      <w:r w:rsidR="009E4523">
        <w:rPr>
          <w:rFonts w:ascii="Times New Roman" w:hAnsi="Times New Roman" w:cs="Times New Roman"/>
          <w:sz w:val="28"/>
          <w:szCs w:val="28"/>
        </w:rPr>
        <w:t>вать идеи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523">
        <w:rPr>
          <w:rFonts w:ascii="Times New Roman" w:hAnsi="Times New Roman" w:cs="Times New Roman"/>
          <w:sz w:val="28"/>
          <w:szCs w:val="28"/>
        </w:rPr>
        <w:t>нетрадиционные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523">
        <w:rPr>
          <w:rFonts w:ascii="Times New Roman" w:hAnsi="Times New Roman" w:cs="Times New Roman"/>
          <w:sz w:val="28"/>
          <w:szCs w:val="28"/>
        </w:rPr>
        <w:t>и реализовывать экономически выгодные проекты. Методологическим аспектом удовлетворения этой потребности пр</w:t>
      </w:r>
      <w:r w:rsidR="009E4523">
        <w:rPr>
          <w:rFonts w:ascii="Times New Roman" w:hAnsi="Times New Roman" w:cs="Times New Roman"/>
          <w:sz w:val="28"/>
          <w:szCs w:val="28"/>
        </w:rPr>
        <w:t>о</w:t>
      </w:r>
      <w:r w:rsidR="009E4523">
        <w:rPr>
          <w:rFonts w:ascii="Times New Roman" w:hAnsi="Times New Roman" w:cs="Times New Roman"/>
          <w:sz w:val="28"/>
          <w:szCs w:val="28"/>
        </w:rPr>
        <w:t>изводства и приобщения будущих специалистов к процессу социального пр</w:t>
      </w:r>
      <w:r w:rsidR="009E4523">
        <w:rPr>
          <w:rFonts w:ascii="Times New Roman" w:hAnsi="Times New Roman" w:cs="Times New Roman"/>
          <w:sz w:val="28"/>
          <w:szCs w:val="28"/>
        </w:rPr>
        <w:t>е</w:t>
      </w:r>
      <w:r w:rsidR="009E4523">
        <w:rPr>
          <w:rFonts w:ascii="Times New Roman" w:hAnsi="Times New Roman" w:cs="Times New Roman"/>
          <w:sz w:val="28"/>
          <w:szCs w:val="28"/>
        </w:rPr>
        <w:t>образования общества является раскрытие потенциала студентов, их общес</w:t>
      </w:r>
      <w:r w:rsidR="009E4523">
        <w:rPr>
          <w:rFonts w:ascii="Times New Roman" w:hAnsi="Times New Roman" w:cs="Times New Roman"/>
          <w:sz w:val="28"/>
          <w:szCs w:val="28"/>
        </w:rPr>
        <w:t>т</w:t>
      </w:r>
      <w:r w:rsidR="009E4523">
        <w:rPr>
          <w:rFonts w:ascii="Times New Roman" w:hAnsi="Times New Roman" w:cs="Times New Roman"/>
          <w:sz w:val="28"/>
          <w:szCs w:val="28"/>
        </w:rPr>
        <w:t>венной активности, самостоятельности, ответственности</w:t>
      </w:r>
      <w:proofErr w:type="gramStart"/>
      <w:r w:rsidR="009E45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4523">
        <w:rPr>
          <w:rFonts w:ascii="Times New Roman" w:hAnsi="Times New Roman" w:cs="Times New Roman"/>
          <w:sz w:val="28"/>
          <w:szCs w:val="28"/>
        </w:rPr>
        <w:t xml:space="preserve"> А это невозможно сделать без обращения профессионального образования к личностно ориент</w:t>
      </w:r>
      <w:r w:rsidR="009E4523">
        <w:rPr>
          <w:rFonts w:ascii="Times New Roman" w:hAnsi="Times New Roman" w:cs="Times New Roman"/>
          <w:sz w:val="28"/>
          <w:szCs w:val="28"/>
        </w:rPr>
        <w:t>и</w:t>
      </w:r>
      <w:r w:rsidR="009E4523">
        <w:rPr>
          <w:rFonts w:ascii="Times New Roman" w:hAnsi="Times New Roman" w:cs="Times New Roman"/>
          <w:sz w:val="28"/>
          <w:szCs w:val="28"/>
        </w:rPr>
        <w:t>рованным технологиям обучения и воспитания студентов. (1)</w:t>
      </w:r>
    </w:p>
    <w:p w:rsidR="000513FB" w:rsidRDefault="009E4523" w:rsidP="006729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подготовить специалиста, обладающего способностью творчески 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ствлять свою деятельность, важно уже в ходе усвоения знаний поэтапно, в меру индивидуальных особенностей студента, развивать </w:t>
      </w:r>
      <w:r w:rsidR="000513FB">
        <w:rPr>
          <w:rFonts w:ascii="Times New Roman" w:hAnsi="Times New Roman" w:cs="Times New Roman"/>
          <w:sz w:val="28"/>
          <w:szCs w:val="28"/>
        </w:rPr>
        <w:t>его творческие потенциал</w:t>
      </w:r>
      <w:r w:rsidR="000513FB">
        <w:rPr>
          <w:rFonts w:ascii="Times New Roman" w:hAnsi="Times New Roman" w:cs="Times New Roman"/>
          <w:sz w:val="28"/>
          <w:szCs w:val="28"/>
        </w:rPr>
        <w:t>ь</w:t>
      </w:r>
      <w:r w:rsidR="000513FB">
        <w:rPr>
          <w:rFonts w:ascii="Times New Roman" w:hAnsi="Times New Roman" w:cs="Times New Roman"/>
          <w:sz w:val="28"/>
          <w:szCs w:val="28"/>
        </w:rPr>
        <w:t>ные возможности</w:t>
      </w:r>
      <w:proofErr w:type="gramStart"/>
      <w:r w:rsidR="000513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13FB">
        <w:rPr>
          <w:rFonts w:ascii="Times New Roman" w:hAnsi="Times New Roman" w:cs="Times New Roman"/>
          <w:sz w:val="28"/>
          <w:szCs w:val="28"/>
        </w:rPr>
        <w:t xml:space="preserve"> В основе развития общества лежит получение новых знаний, поиск которых осуществляет человек в процессе научно-исследовательской деятельности.</w:t>
      </w:r>
    </w:p>
    <w:p w:rsidR="000513FB" w:rsidRDefault="000513FB" w:rsidP="006729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показывает, что всемирное развитие исследовательской и творческой работы студентов один из эффективных путей повышение качества подготовки молодых специалистов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 работа способствует более глубокому закреплению теоретических знаний, получаемых студентами при изучении дисциплины, развивает у них высокую требовательность к себе, аккуратность, точность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нения заданий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научною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активность, расширяет возможность получения ка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дым студентом в стенах колледжа навыков исследования. (2) </w:t>
      </w:r>
    </w:p>
    <w:p w:rsidR="00672929" w:rsidRDefault="000513FB" w:rsidP="000513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исследовательской деятельности студентов вводится в учебный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 колледжа постепенно, усложняясь от курса к курсу:</w:t>
      </w:r>
    </w:p>
    <w:p w:rsidR="000513FB" w:rsidRDefault="000513FB" w:rsidP="000513F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предметные задания для написания рефератов, сообщ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ний, докладов в рамках изучения тем</w:t>
      </w:r>
      <w:r w:rsidR="00FE7FD3">
        <w:rPr>
          <w:rFonts w:ascii="Times New Roman" w:hAnsi="Times New Roman" w:cs="Times New Roman"/>
          <w:sz w:val="28"/>
          <w:szCs w:val="28"/>
        </w:rPr>
        <w:t xml:space="preserve"> по предметам;</w:t>
      </w:r>
    </w:p>
    <w:p w:rsidR="00FE7FD3" w:rsidRDefault="00FE7FD3" w:rsidP="000513F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элементов творческого поиска при выполнении лабораторных и практических работ;</w:t>
      </w:r>
    </w:p>
    <w:p w:rsidR="00FE7FD3" w:rsidRDefault="00FE7FD3" w:rsidP="000513F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Самостоятельная работа студентов по отдельным разделам учебного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териала;</w:t>
      </w:r>
    </w:p>
    <w:p w:rsidR="00FE7FD3" w:rsidRDefault="00FE7FD3" w:rsidP="000513F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участие в предметных неделях;</w:t>
      </w:r>
    </w:p>
    <w:p w:rsidR="00FE7FD3" w:rsidRDefault="00FE7FD3" w:rsidP="000513F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участие в научно-практических конференциях;</w:t>
      </w:r>
    </w:p>
    <w:p w:rsidR="00FE7FD3" w:rsidRDefault="00FE7FD3" w:rsidP="000513F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курсовых и дипломных проектов с элементами научных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следований: студент разрабатывает и исследует темы, которые наработ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ны при прохождении производственной и преддипломной практик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 того, работа студентов в период дипломного проектирования базир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ется на глубоком изучении большого количества справочной литературы, умение обобщать и систематизировать материал, выделять главную мысль, делать выводы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Благодаря этому будущий специалист овладевает навыками научного поиска, обработки и применение результатов собс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венных исследований в практической деятельности.</w:t>
      </w:r>
    </w:p>
    <w:p w:rsidR="0089051D" w:rsidRDefault="0089051D" w:rsidP="00FE7F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– связующая звено между учебным процессом и последующей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ты на предприятии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при составлении плана работы мастер производс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венного обучения и преподаватель, являющийся руководителем практики, 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ределяют темы индивидуальных заданий и исследований различной степени сложности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 зарекомендовавшие себя молодые специалисты приглаш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ются на работу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 на первый план выступают быстрая адаптация к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ловиям труда, социальная мобильности студента и способность к реализации своих возможностей.</w:t>
      </w:r>
    </w:p>
    <w:p w:rsidR="00FD127E" w:rsidRDefault="0089051D" w:rsidP="00FE7F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для студентов выпускных групп в период дипломного проектир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проводится курс лекций </w:t>
      </w:r>
      <w:r w:rsidR="00FD127E">
        <w:rPr>
          <w:rFonts w:ascii="Times New Roman" w:hAnsi="Times New Roman" w:cs="Times New Roman"/>
          <w:sz w:val="28"/>
          <w:szCs w:val="28"/>
        </w:rPr>
        <w:t>ведущими преподавателями колледжа и специ</w:t>
      </w:r>
      <w:r w:rsidR="00FD127E">
        <w:rPr>
          <w:rFonts w:ascii="Times New Roman" w:hAnsi="Times New Roman" w:cs="Times New Roman"/>
          <w:sz w:val="28"/>
          <w:szCs w:val="28"/>
        </w:rPr>
        <w:t>а</w:t>
      </w:r>
      <w:r w:rsidR="00FD127E">
        <w:rPr>
          <w:rFonts w:ascii="Times New Roman" w:hAnsi="Times New Roman" w:cs="Times New Roman"/>
          <w:sz w:val="28"/>
          <w:szCs w:val="28"/>
        </w:rPr>
        <w:t xml:space="preserve">листами предприятия отрасли. </w:t>
      </w:r>
    </w:p>
    <w:p w:rsidR="00FD127E" w:rsidRDefault="00FD127E" w:rsidP="00FE7F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то, что составной частью экономической политики государства 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развитие малого предпринимательства, ежегодно разрабатываются 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пломные проекты по темам, связанным с организацией производства и изгото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 изделий по индивидуальным заказам. </w:t>
      </w:r>
    </w:p>
    <w:p w:rsidR="00FE7FD3" w:rsidRPr="00FE7FD3" w:rsidRDefault="00FD127E" w:rsidP="00FE7F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методические рекомендации, по которым студенты выполняют курсовые и дипломные проекты, разработаны преподавателями спецдисциплин в полном соответствии с ГОС СПО для реализации государственных требований к 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муму содержания и уровню подготовки выпускников по специальностям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гогами колледжа проводится ежегодная методическая работа над разрешением проблем профессиональной ориентации </w:t>
      </w:r>
      <w:r w:rsidR="00AC3BCE">
        <w:rPr>
          <w:rFonts w:ascii="Times New Roman" w:hAnsi="Times New Roman" w:cs="Times New Roman"/>
          <w:sz w:val="28"/>
          <w:szCs w:val="28"/>
        </w:rPr>
        <w:t>учебных дисциплин</w:t>
      </w:r>
      <w:proofErr w:type="gramStart"/>
      <w:r w:rsidR="00AC3B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C3BCE">
        <w:rPr>
          <w:rFonts w:ascii="Times New Roman" w:hAnsi="Times New Roman" w:cs="Times New Roman"/>
          <w:sz w:val="28"/>
          <w:szCs w:val="28"/>
        </w:rPr>
        <w:t xml:space="preserve"> Преподаватели стараются добиться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BCE">
        <w:rPr>
          <w:rFonts w:ascii="Times New Roman" w:hAnsi="Times New Roman" w:cs="Times New Roman"/>
          <w:sz w:val="28"/>
          <w:szCs w:val="28"/>
        </w:rPr>
        <w:t xml:space="preserve">того, чтобы каждая дисциплина, изучаемая студентами вносила фундаментальный вклад в их общее профессиональное образование, соблюдая принцип: учить не предмету, а специальности.  </w:t>
      </w:r>
    </w:p>
    <w:sectPr w:rsidR="00FE7FD3" w:rsidRPr="00FE7FD3" w:rsidSect="007B70D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7943"/>
    <w:multiLevelType w:val="hybridMultilevel"/>
    <w:tmpl w:val="89588C8A"/>
    <w:lvl w:ilvl="0" w:tplc="D7C6707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46095"/>
    <w:multiLevelType w:val="hybridMultilevel"/>
    <w:tmpl w:val="F5E84C5C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proofState w:spelling="clean" w:grammar="clean"/>
  <w:defaultTabStop w:val="708"/>
  <w:autoHyphenation/>
  <w:characterSpacingControl w:val="doNotCompress"/>
  <w:compat/>
  <w:rsids>
    <w:rsidRoot w:val="007B70DD"/>
    <w:rsid w:val="000513FB"/>
    <w:rsid w:val="001440C2"/>
    <w:rsid w:val="00672929"/>
    <w:rsid w:val="007B70DD"/>
    <w:rsid w:val="0089051D"/>
    <w:rsid w:val="0092203F"/>
    <w:rsid w:val="009E4523"/>
    <w:rsid w:val="00AC3BCE"/>
    <w:rsid w:val="00FD127E"/>
    <w:rsid w:val="00FE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C436D-2137-49F7-A54E-F56E43D5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2013-11-09T12:38:00Z</dcterms:created>
  <dcterms:modified xsi:type="dcterms:W3CDTF">2013-11-09T13:51:00Z</dcterms:modified>
</cp:coreProperties>
</file>