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CD" w:rsidRPr="003701CD" w:rsidRDefault="003701CD" w:rsidP="003701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701CD">
        <w:rPr>
          <w:rFonts w:ascii="Times New Roman" w:hAnsi="Times New Roman" w:cs="Times New Roman"/>
          <w:b/>
          <w:sz w:val="28"/>
        </w:rPr>
        <w:t>Благовещенский православный  педагогический форум</w:t>
      </w:r>
    </w:p>
    <w:p w:rsidR="003701CD" w:rsidRPr="003701CD" w:rsidRDefault="003701CD" w:rsidP="003701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701CD">
        <w:rPr>
          <w:rFonts w:ascii="Times New Roman" w:hAnsi="Times New Roman" w:cs="Times New Roman"/>
          <w:b/>
          <w:sz w:val="28"/>
        </w:rPr>
        <w:t>«Духовно-нравственное воспитание в образовательном пространстве Краснодарского края»</w:t>
      </w:r>
    </w:p>
    <w:p w:rsidR="001F2AD3" w:rsidRDefault="003701CD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11F73">
        <w:rPr>
          <w:rFonts w:ascii="Times New Roman" w:hAnsi="Times New Roman" w:cs="Times New Roman"/>
          <w:sz w:val="28"/>
        </w:rPr>
        <w:t xml:space="preserve"> </w:t>
      </w:r>
      <w:r w:rsidR="00411F73" w:rsidRPr="00411F73">
        <w:rPr>
          <w:rFonts w:ascii="Times New Roman" w:hAnsi="Times New Roman" w:cs="Times New Roman"/>
          <w:sz w:val="28"/>
        </w:rPr>
        <w:t>С 23 по 26 марта 2014 года</w:t>
      </w:r>
      <w:r w:rsidR="00411F73">
        <w:rPr>
          <w:rFonts w:ascii="Times New Roman" w:hAnsi="Times New Roman" w:cs="Times New Roman"/>
          <w:sz w:val="28"/>
        </w:rPr>
        <w:t xml:space="preserve"> в п. Кабардинка  прошел  ІХ Благовещенский  православный педагогический форум «Духовно-нравственное воспитание  в образовательном  пространстве Краснодарского края».</w:t>
      </w:r>
    </w:p>
    <w:p w:rsidR="00411F73" w:rsidRDefault="00411F73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Участниками форума были начальники муниципальных органов управления образованием, специалисты, курирующие воспитательную работу, директора  коррекционных ГОУ, директора кадетских корпусов, руководители СПО и НПО, председатели муниципальных  методических объединений учителей ОПК, учителя ОПК, педагоги-психологи, воспитатели детских  садов Краснодарского края.</w:t>
      </w:r>
    </w:p>
    <w:p w:rsidR="00411F73" w:rsidRDefault="00411F73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Пленарное заседание форума проходило в </w:t>
      </w:r>
      <w:proofErr w:type="spellStart"/>
      <w:r>
        <w:rPr>
          <w:rFonts w:ascii="Times New Roman" w:hAnsi="Times New Roman" w:cs="Times New Roman"/>
          <w:sz w:val="28"/>
        </w:rPr>
        <w:t>конгресс-холле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Югорский</w:t>
      </w:r>
      <w:proofErr w:type="gramEnd"/>
      <w:r>
        <w:rPr>
          <w:rFonts w:ascii="Times New Roman" w:hAnsi="Times New Roman" w:cs="Times New Roman"/>
          <w:sz w:val="28"/>
        </w:rPr>
        <w:t>» на котором выступили:</w:t>
      </w:r>
    </w:p>
    <w:p w:rsidR="00411F73" w:rsidRDefault="00411F73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Митрополит </w:t>
      </w:r>
      <w:proofErr w:type="spellStart"/>
      <w:r>
        <w:rPr>
          <w:rFonts w:ascii="Times New Roman" w:hAnsi="Times New Roman" w:cs="Times New Roman"/>
          <w:sz w:val="28"/>
        </w:rPr>
        <w:t>Екате</w:t>
      </w:r>
      <w:r w:rsidR="00F31852">
        <w:rPr>
          <w:rFonts w:ascii="Times New Roman" w:hAnsi="Times New Roman" w:cs="Times New Roman"/>
          <w:sz w:val="28"/>
        </w:rPr>
        <w:t>ринодарский</w:t>
      </w:r>
      <w:proofErr w:type="spellEnd"/>
      <w:r w:rsidR="00F31852">
        <w:rPr>
          <w:rFonts w:ascii="Times New Roman" w:hAnsi="Times New Roman" w:cs="Times New Roman"/>
          <w:sz w:val="28"/>
        </w:rPr>
        <w:t xml:space="preserve">  и Кубанский Исидор, (</w:t>
      </w:r>
      <w:proofErr w:type="spellStart"/>
      <w:r w:rsidR="00F31852">
        <w:rPr>
          <w:rFonts w:ascii="Times New Roman" w:hAnsi="Times New Roman" w:cs="Times New Roman"/>
          <w:sz w:val="28"/>
        </w:rPr>
        <w:t>видеообращение</w:t>
      </w:r>
      <w:proofErr w:type="spellEnd"/>
      <w:r w:rsidR="00F31852">
        <w:rPr>
          <w:rFonts w:ascii="Times New Roman" w:hAnsi="Times New Roman" w:cs="Times New Roman"/>
          <w:sz w:val="28"/>
        </w:rPr>
        <w:t>)</w:t>
      </w:r>
    </w:p>
    <w:p w:rsidR="00411F73" w:rsidRDefault="00411F73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Заместитель главы администрации  Краснодарского края Г.Д. </w:t>
      </w:r>
      <w:proofErr w:type="spellStart"/>
      <w:r>
        <w:rPr>
          <w:rFonts w:ascii="Times New Roman" w:hAnsi="Times New Roman" w:cs="Times New Roman"/>
          <w:sz w:val="28"/>
        </w:rPr>
        <w:t>Золина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11F73" w:rsidRDefault="00411F73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521BF">
        <w:rPr>
          <w:rFonts w:ascii="Times New Roman" w:hAnsi="Times New Roman" w:cs="Times New Roman"/>
          <w:sz w:val="28"/>
        </w:rPr>
        <w:t xml:space="preserve">Епископ Новороссийский и </w:t>
      </w:r>
      <w:proofErr w:type="spellStart"/>
      <w:r w:rsidR="003521BF">
        <w:rPr>
          <w:rFonts w:ascii="Times New Roman" w:hAnsi="Times New Roman" w:cs="Times New Roman"/>
          <w:sz w:val="28"/>
        </w:rPr>
        <w:t>Геленджикский</w:t>
      </w:r>
      <w:proofErr w:type="spellEnd"/>
      <w:r w:rsidR="003521BF">
        <w:rPr>
          <w:rFonts w:ascii="Times New Roman" w:hAnsi="Times New Roman" w:cs="Times New Roman"/>
          <w:sz w:val="28"/>
        </w:rPr>
        <w:t xml:space="preserve"> Феогност.</w:t>
      </w:r>
    </w:p>
    <w:p w:rsidR="003521BF" w:rsidRDefault="003521BF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-Министр образования и науки Краснодарского края Н.А. Наумова</w:t>
      </w:r>
    </w:p>
    <w:p w:rsidR="003521BF" w:rsidRDefault="003521BF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Архимандрид</w:t>
      </w:r>
      <w:proofErr w:type="spellEnd"/>
      <w:r>
        <w:rPr>
          <w:rFonts w:ascii="Times New Roman" w:hAnsi="Times New Roman" w:cs="Times New Roman"/>
          <w:sz w:val="28"/>
        </w:rPr>
        <w:t xml:space="preserve"> Тихон </w:t>
      </w:r>
      <w:proofErr w:type="spellStart"/>
      <w:r>
        <w:rPr>
          <w:rFonts w:ascii="Times New Roman" w:hAnsi="Times New Roman" w:cs="Times New Roman"/>
          <w:sz w:val="28"/>
        </w:rPr>
        <w:t>Шевкунов</w:t>
      </w:r>
      <w:proofErr w:type="spellEnd"/>
      <w:r>
        <w:rPr>
          <w:rFonts w:ascii="Times New Roman" w:hAnsi="Times New Roman" w:cs="Times New Roman"/>
          <w:sz w:val="28"/>
        </w:rPr>
        <w:t>, наместник Сретенского монастыря (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Москва)</w:t>
      </w:r>
    </w:p>
    <w:p w:rsidR="003521BF" w:rsidRDefault="003521BF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-Руководитель Краснодарской краевой  организации Профсоюза р</w:t>
      </w:r>
      <w:r w:rsidR="00F31852">
        <w:rPr>
          <w:rFonts w:ascii="Times New Roman" w:hAnsi="Times New Roman" w:cs="Times New Roman"/>
          <w:sz w:val="28"/>
        </w:rPr>
        <w:t>аботников народного образования Л.И. Цей.</w:t>
      </w:r>
    </w:p>
    <w:p w:rsidR="003521BF" w:rsidRDefault="003521BF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Директор Института демографической безопасности, член союза писателей России И.Я. Медведева</w:t>
      </w:r>
    </w:p>
    <w:p w:rsidR="00F31852" w:rsidRDefault="003521BF" w:rsidP="003701C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Руководитель отдела религиозного образования и  </w:t>
      </w:r>
      <w:proofErr w:type="spellStart"/>
      <w:r>
        <w:rPr>
          <w:rFonts w:ascii="Times New Roman" w:hAnsi="Times New Roman" w:cs="Times New Roman"/>
          <w:sz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Екатеринодарской</w:t>
      </w:r>
      <w:proofErr w:type="spellEnd"/>
      <w:r>
        <w:rPr>
          <w:rFonts w:ascii="Times New Roman" w:hAnsi="Times New Roman" w:cs="Times New Roman"/>
          <w:sz w:val="28"/>
        </w:rPr>
        <w:t xml:space="preserve"> и Кубанской епархии  </w:t>
      </w:r>
      <w:proofErr w:type="spellStart"/>
      <w:r>
        <w:rPr>
          <w:rFonts w:ascii="Times New Roman" w:hAnsi="Times New Roman" w:cs="Times New Roman"/>
          <w:sz w:val="28"/>
        </w:rPr>
        <w:t>прот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F31852">
        <w:rPr>
          <w:rFonts w:ascii="Times New Roman" w:hAnsi="Times New Roman" w:cs="Times New Roman"/>
          <w:sz w:val="28"/>
        </w:rPr>
        <w:t>(отец</w:t>
      </w:r>
      <w:proofErr w:type="gramStart"/>
      <w:r w:rsidR="00F3185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лександр Игнатов.</w:t>
      </w:r>
    </w:p>
    <w:p w:rsidR="00F31852" w:rsidRDefault="00F31852" w:rsidP="003701CD">
      <w:pPr>
        <w:pStyle w:val="a3"/>
        <w:shd w:val="clear" w:color="auto" w:fill="F6F6F6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7641F6">
        <w:rPr>
          <w:sz w:val="28"/>
        </w:rPr>
        <w:t xml:space="preserve">Общей мыслью  выступающих было то, </w:t>
      </w:r>
      <w:r w:rsidR="007641F6">
        <w:rPr>
          <w:sz w:val="28"/>
          <w:szCs w:val="28"/>
          <w:shd w:val="clear" w:color="auto" w:fill="FFFFFF"/>
        </w:rPr>
        <w:t>что в</w:t>
      </w:r>
      <w:r w:rsidRPr="004260F5">
        <w:rPr>
          <w:sz w:val="28"/>
          <w:szCs w:val="28"/>
          <w:shd w:val="clear" w:color="auto" w:fill="FFFFFF"/>
        </w:rPr>
        <w:t xml:space="preserve"> настоящее время Россия переживает один из непростых исторических периодов. И самая большая опасность, подстерегающая наше общество в разрушении личности. Ныне материальные ценности доминируют над </w:t>
      </w:r>
      <w:proofErr w:type="gramStart"/>
      <w:r w:rsidRPr="004260F5">
        <w:rPr>
          <w:sz w:val="28"/>
          <w:szCs w:val="28"/>
          <w:shd w:val="clear" w:color="auto" w:fill="FFFFFF"/>
        </w:rPr>
        <w:t>нравственными</w:t>
      </w:r>
      <w:proofErr w:type="gramEnd"/>
      <w:r w:rsidRPr="004260F5">
        <w:rPr>
          <w:sz w:val="28"/>
          <w:szCs w:val="28"/>
          <w:shd w:val="clear" w:color="auto" w:fill="FFFFFF"/>
        </w:rPr>
        <w:t>, поэтому у детей искажены представления о доброте, милосердии, великодушии, справедливости, гражданственности и патриотизме</w:t>
      </w:r>
      <w:r w:rsidR="007641F6">
        <w:rPr>
          <w:sz w:val="28"/>
          <w:szCs w:val="28"/>
          <w:shd w:val="clear" w:color="auto" w:fill="FFFFFF"/>
        </w:rPr>
        <w:t>.</w:t>
      </w:r>
    </w:p>
    <w:p w:rsidR="00F31852" w:rsidRDefault="00F31852" w:rsidP="003701CD">
      <w:pPr>
        <w:pStyle w:val="a3"/>
        <w:shd w:val="clear" w:color="auto" w:fill="F6F6F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4260F5">
        <w:rPr>
          <w:sz w:val="28"/>
          <w:szCs w:val="28"/>
          <w:shd w:val="clear" w:color="auto" w:fill="FFFFFF"/>
        </w:rPr>
        <w:t>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незрелость, утрачиваются формы коллективной деятельности, происходит пропаганда ложных ценностей</w:t>
      </w:r>
      <w:r>
        <w:rPr>
          <w:sz w:val="28"/>
          <w:szCs w:val="28"/>
          <w:shd w:val="clear" w:color="auto" w:fill="FFFFFF"/>
        </w:rPr>
        <w:t>.</w:t>
      </w:r>
    </w:p>
    <w:p w:rsidR="00F31852" w:rsidRDefault="00F31852" w:rsidP="003701CD">
      <w:pPr>
        <w:pStyle w:val="a3"/>
        <w:shd w:val="clear" w:color="auto" w:fill="F6F6F6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      Потеря нравственных ориентиров, обесценивание таких категорий, как Совесть, Честь и Долг, привели к негативным последствиям в обществе, среди которых самым заметным явлением среди </w:t>
      </w:r>
      <w:r w:rsidR="007641F6">
        <w:rPr>
          <w:sz w:val="28"/>
          <w:szCs w:val="28"/>
          <w:bdr w:val="none" w:sz="0" w:space="0" w:color="auto" w:frame="1"/>
        </w:rPr>
        <w:t xml:space="preserve">детей </w:t>
      </w:r>
      <w:r>
        <w:rPr>
          <w:sz w:val="28"/>
          <w:szCs w:val="28"/>
          <w:bdr w:val="none" w:sz="0" w:space="0" w:color="auto" w:frame="1"/>
        </w:rPr>
        <w:t xml:space="preserve">стали: потеря интереса к учебе, к самосовершенствованию, а также   родительская безответственность и равнодушие  к воспитанию подрастающего поколения не только у родителей из трудных семей, но и у тех, кто занят своей карьерой, и не </w:t>
      </w:r>
      <w:proofErr w:type="gramStart"/>
      <w:r>
        <w:rPr>
          <w:sz w:val="28"/>
          <w:szCs w:val="28"/>
          <w:bdr w:val="none" w:sz="0" w:space="0" w:color="auto" w:frame="1"/>
        </w:rPr>
        <w:t>имеет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ни времени, ни желания, посвятить свои силы воспитанию собственных детей.</w:t>
      </w:r>
      <w:r w:rsidRPr="00A96EC9">
        <w:rPr>
          <w:b/>
          <w:sz w:val="28"/>
          <w:szCs w:val="28"/>
          <w:shd w:val="clear" w:color="auto" w:fill="FFFFFF"/>
        </w:rPr>
        <w:t xml:space="preserve"> </w:t>
      </w:r>
    </w:p>
    <w:p w:rsidR="007641F6" w:rsidRDefault="007641F6" w:rsidP="003701CD">
      <w:pPr>
        <w:pStyle w:val="a3"/>
        <w:shd w:val="clear" w:color="auto" w:fill="F6F6F6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</w:t>
      </w:r>
      <w:r w:rsidRPr="007641F6">
        <w:rPr>
          <w:sz w:val="28"/>
          <w:szCs w:val="28"/>
          <w:shd w:val="clear" w:color="auto" w:fill="FFFFFF"/>
        </w:rPr>
        <w:t>В связи с этим перед образованием ставится задача гуманистической направленности</w:t>
      </w:r>
      <w:r w:rsidR="00D25F5A">
        <w:rPr>
          <w:sz w:val="28"/>
        </w:rPr>
        <w:t>, которая основывается на праве ребенка получать всю полноту знаний о мире, о мировой культуре и о традиционных религиях как важной составляющей этой культуры.</w:t>
      </w:r>
      <w:r>
        <w:rPr>
          <w:sz w:val="28"/>
        </w:rPr>
        <w:t xml:space="preserve">  Поэтому возникла </w:t>
      </w:r>
      <w:r w:rsidR="00D25F5A">
        <w:rPr>
          <w:sz w:val="28"/>
        </w:rPr>
        <w:t>необходимость проведения  занятий  «Основы духовно-нравственной культур</w:t>
      </w:r>
      <w:r w:rsidR="00486251">
        <w:rPr>
          <w:sz w:val="28"/>
        </w:rPr>
        <w:t>ы» не как  факультативные уроки</w:t>
      </w:r>
      <w:r w:rsidR="00D25F5A">
        <w:rPr>
          <w:sz w:val="28"/>
        </w:rPr>
        <w:t xml:space="preserve">, а как обязательный предмет. А так же повсеместно вводить классы казачьей направленности. </w:t>
      </w:r>
    </w:p>
    <w:p w:rsidR="00D25F5A" w:rsidRPr="007641F6" w:rsidRDefault="007641F6" w:rsidP="003701CD">
      <w:pPr>
        <w:pStyle w:val="a3"/>
        <w:shd w:val="clear" w:color="auto" w:fill="F6F6F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</w:rPr>
        <w:t xml:space="preserve">        </w:t>
      </w:r>
      <w:r w:rsidR="00D25F5A">
        <w:rPr>
          <w:sz w:val="28"/>
        </w:rPr>
        <w:t xml:space="preserve">Новый предмет должен относиться к мировоззренческим курсам, к </w:t>
      </w:r>
      <w:proofErr w:type="spellStart"/>
      <w:r w:rsidR="00D25F5A">
        <w:rPr>
          <w:sz w:val="28"/>
        </w:rPr>
        <w:t>метапредметным</w:t>
      </w:r>
      <w:proofErr w:type="spellEnd"/>
      <w:r w:rsidR="00D25F5A">
        <w:rPr>
          <w:sz w:val="28"/>
        </w:rPr>
        <w:t xml:space="preserve"> дисциплинам. Школа должна стать для своих воспитанников местом, где они  получат опыт участия в диалоге мировоззрений</w:t>
      </w:r>
      <w:r w:rsidR="00F31852">
        <w:rPr>
          <w:sz w:val="28"/>
        </w:rPr>
        <w:t>, опыт  тех взаимоотношений и взаимосвязей, которые реально существуют за ее пределами.</w:t>
      </w:r>
    </w:p>
    <w:sectPr w:rsidR="00D25F5A" w:rsidRPr="007641F6" w:rsidSect="003701CD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F73"/>
    <w:rsid w:val="001F2AD3"/>
    <w:rsid w:val="003521BF"/>
    <w:rsid w:val="003701CD"/>
    <w:rsid w:val="00411F73"/>
    <w:rsid w:val="00486251"/>
    <w:rsid w:val="007641F6"/>
    <w:rsid w:val="00A2283B"/>
    <w:rsid w:val="00D25F5A"/>
    <w:rsid w:val="00F3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№16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6</cp:revision>
  <dcterms:created xsi:type="dcterms:W3CDTF">2014-03-27T07:56:00Z</dcterms:created>
  <dcterms:modified xsi:type="dcterms:W3CDTF">2014-04-24T10:58:00Z</dcterms:modified>
</cp:coreProperties>
</file>