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78" w:rsidRPr="00EC3520" w:rsidRDefault="005D0B78">
      <w:pPr>
        <w:rPr>
          <w:rFonts w:ascii="Times New Roman" w:hAnsi="Times New Roman" w:cs="Times New Roman"/>
          <w:sz w:val="28"/>
          <w:szCs w:val="28"/>
        </w:rPr>
      </w:pPr>
      <w:r w:rsidRPr="00EC3520">
        <w:rPr>
          <w:rStyle w:val="a3"/>
          <w:rFonts w:ascii="Times New Roman" w:hAnsi="Times New Roman" w:cs="Times New Roman"/>
          <w:i/>
          <w:iCs/>
          <w:color w:val="000033"/>
          <w:sz w:val="28"/>
          <w:szCs w:val="28"/>
        </w:rPr>
        <w:t>Районное методическое объединение учителей русского  языка и литературы Советского  муниципального района Ставропольского края</w:t>
      </w:r>
    </w:p>
    <w:p w:rsidR="00EC3520" w:rsidRPr="00EC3520" w:rsidRDefault="008A3BCA" w:rsidP="008A3BCA">
      <w:pPr>
        <w:tabs>
          <w:tab w:val="left" w:pos="2385"/>
        </w:tabs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3520" w:rsidRPr="00EC3520">
        <w:rPr>
          <w:rFonts w:ascii="Times New Roman" w:hAnsi="Times New Roman" w:cs="Times New Roman"/>
          <w:caps/>
          <w:sz w:val="28"/>
          <w:szCs w:val="28"/>
        </w:rPr>
        <w:t xml:space="preserve">Шаблоны сочинений на ГИА по русскому языку 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FF"/>
          <w:sz w:val="28"/>
          <w:szCs w:val="28"/>
        </w:rPr>
        <w:t>К. Паустовский:  «Нет ничего такого в жизни и в нашем сознании, чего нельзя было бы передать русским словом»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666666"/>
          <w:sz w:val="28"/>
          <w:szCs w:val="28"/>
        </w:rPr>
        <w:t>1</w:t>
      </w: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. Русский язык – один из самых богатых языков в мире. В нем все предметы, явления, действия, чувства имеют свои названия.  Причем, эти названия-слова могут быть общеупотребительными, разговорными, книжными, могут использоваться как в прямом, так и в переносном значении.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например, с помощью просторечного слова «</w:t>
      </w:r>
      <w:proofErr w:type="spellStart"/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брехуны</w:t>
      </w:r>
      <w:proofErr w:type="spellEnd"/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» (предложение 2) автор называет один из типов собак.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предложении 12 эпитет «радостным» передает ощущение счастья собаки от общения с хозяином.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прав был К. Паустовский, который утверждал: «Нет ничего такого в жизни и в нашем сознании, чего нельзя было бы передать русским словом».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(86 слов)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2.Слово служит для  названия всех предметов, явлений, фактов жизни, мыслей людей. В различной речевой ситуации для обозначения одного и того же понятия мы можем использовать различные слова, благо лексический состав  русского языка располагает такими возможностями.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например, в предложении 53 при помощи просторечного слова «мальцы» Э. </w:t>
      </w:r>
      <w:proofErr w:type="spellStart"/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Шим</w:t>
      </w:r>
      <w:proofErr w:type="spellEnd"/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 мальчиков, о которых идет речь в тексте.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предложении 18 эпитет «ехидная» помогает автору точнее и образнее охарактеризовать первоначальное чувство Саньки к оголодавшим детдомовцам.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можно с уверенностью согласиться со словами К. Паустовского: «Нет ничего такого в жизни и в нашем сознании, чего нельзя было бы передать русским словом».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(94 слова)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Слово дано человеку, чтобы дать имя всему, что есть в мире. Русский язык богат для выражения простых, естественных понятий. Один предмет в нашем </w:t>
      </w: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языке может быть назван множеством различных слов, отличающихся сферой употребления, происхождением, оттенками значения.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например, В. Астафьев использует просторечное слово «тетка» (предложение 27), к которому легко подобрать общеупотребительный синоним «женщина».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предложении 38 прилагательное в переносном значении «игрушечный» помогает автору передать ощущение </w:t>
      </w:r>
      <w:proofErr w:type="spellStart"/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Лины</w:t>
      </w:r>
      <w:proofErr w:type="spellEnd"/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увиденного в планетарии.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приведенные выше аргументы доказывают правоту К. Паустовского, который утверждал:  «Нет ничего такого в жизни и в нашем сознании, чего нельзя было бы передать русским словом».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(93 слова)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FF"/>
          <w:sz w:val="28"/>
          <w:szCs w:val="28"/>
        </w:rPr>
        <w:t>М. Е. Салтыков-Щедрин: "Мысль формирует себя без утайки, во всей полноте; поэтому-то она легко находит и ясное для себя выражение. И синтаксис, и грамматика, и знаки препинания охотно ей повинуются»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1. По тексту варианта 5.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сформулировать мысль, выразить ее, в русском языке существуют следующие средства: лексика, синтаксис, грамматика и знаки препинания.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например, в предложении 7 все слова показывают желание Тимофея сделать приятное Маше. Этой же цели подчинена и структура предложения: перед нами сложноподчиненное, части которого разделены запятой.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Соединенные сочинительными союзами однородные члены в предложении 8, выраженные словами "шел", "нес", "гордился", помогают читателю понять, что герой старался принести пользу своей старшей подруге и получал от этого большое удовольствие.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я полностью согласна с высказыванием Михаила </w:t>
      </w:r>
      <w:proofErr w:type="spellStart"/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Евграфовича</w:t>
      </w:r>
      <w:proofErr w:type="spellEnd"/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Салтыкова-Щедрина.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(84 слова)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2. По тексту варианта 6.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богат средствами формирования мысли,  полного ее выражения. Среди них - лексика, грамматика, синтаксис и пунктуация.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например, в предложении 31 все слова выражают мысль о том, как найти друга, что нужно для этого сделать. Этой же цели подчинена и </w:t>
      </w: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структура синтаксической единицы: перед нами сложноподчиненное предложение, части которого отделены друг от друга запятыми.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Уверенность Лиса в правоте сказанного выражается при помощи вводного слова "конечно", которое выделено с двух сторон запятыми (предложение 29).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я полностью согласна с высказыванием Михаила </w:t>
      </w:r>
      <w:proofErr w:type="spellStart"/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Евграфовича</w:t>
      </w:r>
      <w:proofErr w:type="spellEnd"/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Салтыкова-Щедрина о способах ясного выражения мысли.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(83 слова)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FF"/>
          <w:sz w:val="28"/>
          <w:szCs w:val="28"/>
        </w:rPr>
        <w:t>А. А. Реформатский: «Местоименные слова – слова вторичные, слова-заместители. Золотым фондом для местоимений являются знаменательные слова, без наличия которых существование местоимений «обесценено»»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1. По тексту варианта 14.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Местоимение - самостоятельная часть речи, которая указывает на предмет, его признак и количество. Она является "заместителем" имен существительных, прилагательных и числительных. Однако употребление местоимений без этих частей речи бессмысленно, так как привело бы к непониманию смысла текста.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например, в предложении 12 существительное "Демосфен" заменено личным местоимение "он", чтобы избежать тавтологии.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28 - сложноподчиненное, части которого соединены союзным словом "с которым", выраженным относительным местоимением. Оно является "заместителем" существительного "упорство", которое находится в первой части предложения.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прав был А.А. Реформатский, который утверждал: "Местоименные слова – слова вторичные, слова-заместители. Золотым фондом для местоимений являются знаменательные слова, без наличия которых существование местоимений «обесценено»".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FF"/>
          <w:sz w:val="28"/>
          <w:szCs w:val="28"/>
        </w:rPr>
        <w:t>Из учебника русского языка: «Фразеологизмы – неизменные спутники нашей речи. Мы часто пользуемся ими в повседневной речи, порой даже не замечая, ведь многие из них привычны и знакомы с детства»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1. По тексту варианта 32.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Фразеологизмы - это устойчивые сочетания слов, которые мы часто употребляем в своей речи, потому что они делают  ее образной и выразительной.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Так, например, в предложении 2 при помощи фразеологизма "пришел в себя" автор говорит о том, что Сева должен был опомниться и успокоиться.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предложении 15 вместо обыкновенного "усердно" А. </w:t>
      </w:r>
      <w:proofErr w:type="spellStart"/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Лиханов</w:t>
      </w:r>
      <w:proofErr w:type="spellEnd"/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употребляет знакомое выражение "закатав рукава", что придает тексту эмоциональность.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верно высказывание: «Фразеологизмы – неизменные спутники нашей речи. Мы часто пользуемся ими в повседневной речи, порой даже не замечая, ведь многие из них привычны и знакомы с детства».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FF"/>
          <w:sz w:val="28"/>
          <w:szCs w:val="28"/>
        </w:rPr>
        <w:t>Л. В. Успенский: «В языке есть… слова. В языке есть… грамматика. Это – те способы, которыми язык пользуется, чтобы строить предложения»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1. По тексту варианта 1.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состоит из слов. Но не каждый ряд слов можно назвать предложением, потому что предложением называется синтаксическая единица, которая характеризуется наличием грамматической основы и законченностью мысли, своей структурой, помогающей понять смысл высказывания.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например, в предложении 19 все слова выражают мысль о том, что Игнатий переживает за свою мать, которая беспокоится о его здоровье. Этой же цели подчинено и  строение предложения: перед нами сложноподчиненное с однородными придаточными частями.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41 состоит из нескольких словосочетаний, слова в которых связаны посредством падежной формы, что является признаком грамотно построенного высказывания.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прав был Л.В. Успенский, который утверждал: «В языке есть… слова. В языке есть… грамматика. Это – те способы, которыми язык пользуется, чтобы строить предложения».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FF"/>
          <w:sz w:val="28"/>
          <w:szCs w:val="28"/>
        </w:rPr>
        <w:t>К. Г. Паустовский: «Нет таких звуков, красок, образов и мыслей, для которых не нашлось бы в нашем языке точного выражения»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666666"/>
          <w:sz w:val="28"/>
          <w:szCs w:val="28"/>
        </w:rPr>
        <w:t>Русский язык - один из самых богатых языков в мире, в котором все предметы, явления, чувства, действия имеют свои точные и образные названия. Причем, эти названия - слова могут использоваться как в прямом, так и в переносном значении, быть общеупотребительными, разговорными или книжными.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EC3520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Н.С. </w:t>
      </w:r>
      <w:proofErr w:type="spellStart"/>
      <w:r w:rsidRPr="00EC3520">
        <w:rPr>
          <w:rFonts w:ascii="Times New Roman" w:eastAsia="Times New Roman" w:hAnsi="Times New Roman" w:cs="Times New Roman"/>
          <w:color w:val="0000FF"/>
          <w:sz w:val="28"/>
          <w:szCs w:val="28"/>
        </w:rPr>
        <w:t>Валгина</w:t>
      </w:r>
      <w:proofErr w:type="spellEnd"/>
      <w:r w:rsidRPr="00EC3520">
        <w:rPr>
          <w:rFonts w:ascii="Times New Roman" w:eastAsia="Times New Roman" w:hAnsi="Times New Roman" w:cs="Times New Roman"/>
          <w:color w:val="0000FF"/>
          <w:sz w:val="28"/>
          <w:szCs w:val="28"/>
        </w:rPr>
        <w:t>: «Функции абзаца тесно связаны с функционально-стилевой принадлежностью текста, вместе с тем отражают и индивидуально-авторскую особенность оформления текста»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По тексту варианта 36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Абзац-это средство оформления текста, которое позволяет правильно понять информацию, основную мысль и авторский замысел.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например, предложения 1-4 представляют собой отдельную часть, в которой дается первоначальное описание героя,  то есть мы имеем возможность познакомиться с действующим лицом произведения.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истории о псе главной для понимания его сущности является информация о том, что </w:t>
      </w:r>
      <w:proofErr w:type="spellStart"/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Борожай</w:t>
      </w:r>
      <w:proofErr w:type="spellEnd"/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, спасая другое живое существо, погибает сам. Поэтому М.П. Лоскутов объединяет в отдельный абзац предложения 23-31, рассказывающие именно об этом.</w:t>
      </w:r>
    </w:p>
    <w:p w:rsidR="00EC3520" w:rsidRPr="00EC3520" w:rsidRDefault="00EC3520" w:rsidP="00EC3520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права была Н.С. </w:t>
      </w:r>
      <w:proofErr w:type="spellStart"/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Валгина</w:t>
      </w:r>
      <w:proofErr w:type="spellEnd"/>
      <w:r w:rsidRPr="00EC3520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утверждала: "Функции абзаца тесно связаны с функционально-стилевой принадлежностью текста, вместе с тем отражают и индивидуально-авторскую особенность оформления текста".</w:t>
      </w:r>
    </w:p>
    <w:p w:rsidR="00EC3520" w:rsidRPr="00EC3520" w:rsidRDefault="00EC3520" w:rsidP="00EC3520">
      <w:pPr>
        <w:pStyle w:val="1"/>
        <w:shd w:val="clear" w:color="auto" w:fill="FBFCFC"/>
        <w:spacing w:before="0" w:beforeAutospacing="0" w:after="120" w:afterAutospacing="0"/>
        <w:rPr>
          <w:caps/>
          <w:sz w:val="28"/>
          <w:szCs w:val="28"/>
        </w:rPr>
      </w:pPr>
      <w:r w:rsidRPr="00EC3520">
        <w:rPr>
          <w:caps/>
          <w:sz w:val="28"/>
          <w:szCs w:val="28"/>
        </w:rPr>
        <w:t xml:space="preserve">Шаблоны сочинений на ГИА по русскому языку </w:t>
      </w:r>
    </w:p>
    <w:p w:rsidR="00EC3520" w:rsidRPr="00EC3520" w:rsidRDefault="00EC3520" w:rsidP="00EC3520">
      <w:pPr>
        <w:pStyle w:val="a4"/>
        <w:shd w:val="clear" w:color="auto" w:fill="FBFCFC"/>
        <w:jc w:val="center"/>
        <w:rPr>
          <w:color w:val="666666"/>
          <w:sz w:val="28"/>
          <w:szCs w:val="28"/>
        </w:rPr>
      </w:pPr>
      <w:r w:rsidRPr="00EC3520">
        <w:rPr>
          <w:color w:val="0000FF"/>
          <w:sz w:val="28"/>
          <w:szCs w:val="28"/>
        </w:rPr>
        <w:t>К. Паустовский:  «Нет ничего такого в жизни и в нашем сознании, чего нельзя было бы передать русским словом»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666666"/>
          <w:sz w:val="28"/>
          <w:szCs w:val="28"/>
        </w:rPr>
        <w:t>1</w:t>
      </w:r>
      <w:r w:rsidRPr="00EC3520">
        <w:rPr>
          <w:color w:val="000000"/>
          <w:sz w:val="28"/>
          <w:szCs w:val="28"/>
        </w:rPr>
        <w:t>. Русский язык – один из самых богатых языков в мире. В нем все предметы, явления, действия, чувства имеют свои названия.  Причем, эти названия-слова могут быть общеупотребительными, разговорными, книжными, могут использоваться как в прямом, так и в переносном значении.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Так, например, с помощью просторечного слова «</w:t>
      </w:r>
      <w:proofErr w:type="spellStart"/>
      <w:r w:rsidRPr="00EC3520">
        <w:rPr>
          <w:color w:val="000000"/>
          <w:sz w:val="28"/>
          <w:szCs w:val="28"/>
        </w:rPr>
        <w:t>брехуны</w:t>
      </w:r>
      <w:proofErr w:type="spellEnd"/>
      <w:r w:rsidRPr="00EC3520">
        <w:rPr>
          <w:color w:val="000000"/>
          <w:sz w:val="28"/>
          <w:szCs w:val="28"/>
        </w:rPr>
        <w:t>» (предложение 2) автор называет один из типов собак.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В предложении 12 эпитет «радостным» передает ощущение счастья собаки от общения с хозяином.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Таким образом, прав был К. Паустовский, который утверждал: «Нет ничего такого в жизни и в нашем сознании, чего нельзя было бы передать русским словом».</w:t>
      </w:r>
    </w:p>
    <w:p w:rsidR="00EC3520" w:rsidRPr="00EC3520" w:rsidRDefault="00EC3520" w:rsidP="00EC3520">
      <w:pPr>
        <w:pStyle w:val="a4"/>
        <w:shd w:val="clear" w:color="auto" w:fill="FBFCFC"/>
        <w:jc w:val="right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(86 слов)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2.Слово служит для  названия всех предметов, явлений, фактов жизни, мыслей людей. В различной речевой ситуации для обозначения одного и того же понятия мы можем использовать различные слова, благо лексический состав  русского языка располагает такими возможностями.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lastRenderedPageBreak/>
        <w:t xml:space="preserve">Так, например, в предложении 53 при помощи просторечного слова «мальцы» Э. </w:t>
      </w:r>
      <w:proofErr w:type="spellStart"/>
      <w:r w:rsidRPr="00EC3520">
        <w:rPr>
          <w:color w:val="000000"/>
          <w:sz w:val="28"/>
          <w:szCs w:val="28"/>
        </w:rPr>
        <w:t>Шим</w:t>
      </w:r>
      <w:proofErr w:type="spellEnd"/>
      <w:r w:rsidRPr="00EC3520">
        <w:rPr>
          <w:color w:val="000000"/>
          <w:sz w:val="28"/>
          <w:szCs w:val="28"/>
        </w:rPr>
        <w:t xml:space="preserve"> называет мальчиков, о которых идет речь в тексте.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В предложении 18 эпитет «ехидная» помогает автору точнее и образнее охарактеризовать первоначальное чувство Саньки к оголодавшим детдомовцам.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Таким образом, можно с уверенностью согласиться со словами К. Паустовского: «Нет ничего такого в жизни и в нашем сознании, чего нельзя было бы передать русским словом».</w:t>
      </w:r>
    </w:p>
    <w:p w:rsidR="00EC3520" w:rsidRPr="00EC3520" w:rsidRDefault="00EC3520" w:rsidP="00EC3520">
      <w:pPr>
        <w:pStyle w:val="a4"/>
        <w:shd w:val="clear" w:color="auto" w:fill="FBFCFC"/>
        <w:jc w:val="right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(94 слова)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3. Слово дано человеку, чтобы дать имя всему, что есть в мире. Русский язык богат для выражения простых, естественных понятий. Один предмет в нашем языке может быть назван множеством различных слов, отличающихся сферой употребления, происхождением, оттенками значения.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Так, например, В. Астафьев использует просторечное слово «тетка» (предложение 27), к которому легко подобрать общеупотребительный синоним «женщина».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 xml:space="preserve">В предложении 38 прилагательное в переносном значении «игрушечный» помогает автору передать ощущение </w:t>
      </w:r>
      <w:proofErr w:type="spellStart"/>
      <w:r w:rsidRPr="00EC3520">
        <w:rPr>
          <w:color w:val="000000"/>
          <w:sz w:val="28"/>
          <w:szCs w:val="28"/>
        </w:rPr>
        <w:t>Лины</w:t>
      </w:r>
      <w:proofErr w:type="spellEnd"/>
      <w:r w:rsidRPr="00EC3520">
        <w:rPr>
          <w:color w:val="000000"/>
          <w:sz w:val="28"/>
          <w:szCs w:val="28"/>
        </w:rPr>
        <w:t xml:space="preserve"> от увиденного в планетарии.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Таким образом, приведенные выше аргументы доказывают правоту К. Паустовского, который утверждал:  «Нет ничего такого в жизни и в нашем сознании, чего нельзя было бы передать русским словом».</w:t>
      </w:r>
    </w:p>
    <w:p w:rsidR="00EC3520" w:rsidRPr="00EC3520" w:rsidRDefault="00EC3520" w:rsidP="00EC3520">
      <w:pPr>
        <w:pStyle w:val="a4"/>
        <w:shd w:val="clear" w:color="auto" w:fill="FBFCFC"/>
        <w:jc w:val="right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(93 слова)</w:t>
      </w:r>
    </w:p>
    <w:p w:rsidR="00EC3520" w:rsidRPr="00EC3520" w:rsidRDefault="00EC3520" w:rsidP="00EC3520">
      <w:pPr>
        <w:pStyle w:val="a4"/>
        <w:shd w:val="clear" w:color="auto" w:fill="FBFCFC"/>
        <w:jc w:val="center"/>
        <w:rPr>
          <w:color w:val="666666"/>
          <w:sz w:val="28"/>
          <w:szCs w:val="28"/>
        </w:rPr>
      </w:pPr>
      <w:r w:rsidRPr="00EC3520">
        <w:rPr>
          <w:color w:val="0000FF"/>
          <w:sz w:val="28"/>
          <w:szCs w:val="28"/>
        </w:rPr>
        <w:t>М. Е. Салтыков-Щедрин: "Мысль формирует себя без утайки, во всей полноте; поэтому-то она легко находит и ясное для себя выражение. И синтаксис, и грамматика, и знаки препинания охотно ей повинуются»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1. По тексту варианта 5.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Для того чтобы сформулировать мысль, выразить ее, в русском языке существуют следующие средства: лексика, синтаксис, грамматика и знаки препинания.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Так, например, в предложении 7 все слова показывают желание Тимофея сделать приятное Маше. Этой же цели подчинена и структура предложения: перед нами сложноподчиненное, части которого разделены запятой.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lastRenderedPageBreak/>
        <w:t>Соединенные сочинительными союзами однородные члены в предложении 8, выраженные словами "шел", "нес", "гордился", помогают читателю понять, что герой старался принести пользу своей старшей подруге и получал от этого большое удовольствие.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 xml:space="preserve">Таким образом, я полностью согласна с высказыванием Михаила </w:t>
      </w:r>
      <w:proofErr w:type="spellStart"/>
      <w:r w:rsidRPr="00EC3520">
        <w:rPr>
          <w:color w:val="000000"/>
          <w:sz w:val="28"/>
          <w:szCs w:val="28"/>
        </w:rPr>
        <w:t>Евграфовича</w:t>
      </w:r>
      <w:proofErr w:type="spellEnd"/>
      <w:r w:rsidRPr="00EC3520">
        <w:rPr>
          <w:color w:val="000000"/>
          <w:sz w:val="28"/>
          <w:szCs w:val="28"/>
        </w:rPr>
        <w:t xml:space="preserve"> Салтыкова-Щедрина.</w:t>
      </w:r>
    </w:p>
    <w:p w:rsidR="00EC3520" w:rsidRPr="00EC3520" w:rsidRDefault="00EC3520" w:rsidP="00EC3520">
      <w:pPr>
        <w:pStyle w:val="a4"/>
        <w:shd w:val="clear" w:color="auto" w:fill="FBFCFC"/>
        <w:jc w:val="right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(84 слова)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2. По тексту варианта 6.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Русский язык богат средствами формирования мысли,  полного ее выражения. Среди них - лексика, грамматика, синтаксис и пунктуация.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Так, например, в предложении 31 все слова выражают мысль о том, как найти друга, что нужно для этого сделать. Этой же цели подчинена и структура синтаксической единицы: перед нами сложноподчиненное предложение, части которого отделены друг от друга запятыми.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Уверенность Лиса в правоте сказанного выражается при помощи вводного слова "конечно", которое выделено с двух сторон запятыми (предложение 29).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 xml:space="preserve">Таким образом, я полностью согласна с высказыванием Михаила </w:t>
      </w:r>
      <w:proofErr w:type="spellStart"/>
      <w:r w:rsidRPr="00EC3520">
        <w:rPr>
          <w:color w:val="000000"/>
          <w:sz w:val="28"/>
          <w:szCs w:val="28"/>
        </w:rPr>
        <w:t>Евграфовича</w:t>
      </w:r>
      <w:proofErr w:type="spellEnd"/>
      <w:r w:rsidRPr="00EC3520">
        <w:rPr>
          <w:color w:val="000000"/>
          <w:sz w:val="28"/>
          <w:szCs w:val="28"/>
        </w:rPr>
        <w:t xml:space="preserve"> Салтыкова-Щедрина о способах ясного выражения мысли.</w:t>
      </w:r>
    </w:p>
    <w:p w:rsidR="00EC3520" w:rsidRPr="00EC3520" w:rsidRDefault="00EC3520" w:rsidP="00EC3520">
      <w:pPr>
        <w:pStyle w:val="a4"/>
        <w:shd w:val="clear" w:color="auto" w:fill="FBFCFC"/>
        <w:jc w:val="right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(83 слова)</w:t>
      </w:r>
    </w:p>
    <w:p w:rsidR="00EC3520" w:rsidRPr="00EC3520" w:rsidRDefault="00EC3520" w:rsidP="00EC3520">
      <w:pPr>
        <w:pStyle w:val="a4"/>
        <w:shd w:val="clear" w:color="auto" w:fill="FBFCFC"/>
        <w:jc w:val="center"/>
        <w:rPr>
          <w:color w:val="666666"/>
          <w:sz w:val="28"/>
          <w:szCs w:val="28"/>
        </w:rPr>
      </w:pPr>
      <w:r w:rsidRPr="00EC3520">
        <w:rPr>
          <w:color w:val="0000FF"/>
          <w:sz w:val="28"/>
          <w:szCs w:val="28"/>
        </w:rPr>
        <w:t>А. А. Реформатский: «Местоименные слова – слова вторичные, слова-заместители. Золотым фондом для местоимений являются знаменательные слова, без наличия которых существование местоимений «обесценено»»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1. По тексту варианта 14.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Местоимение - самостоятельная часть речи, которая указывает на предмет, его признак и количество. Она является "заместителем" имен существительных, прилагательных и числительных. Однако употребление местоимений без этих частей речи бессмысленно, так как привело бы к непониманию смысла текста.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Так, например, в предложении 12 существительное "Демосфен" заменено личным местоимение "он", чтобы избежать тавтологии.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 xml:space="preserve">Предложение 28 - сложноподчиненное, части которого соединены союзным словом "с которым", выраженным относительным местоимением. Оно </w:t>
      </w:r>
      <w:r w:rsidRPr="00EC3520">
        <w:rPr>
          <w:color w:val="000000"/>
          <w:sz w:val="28"/>
          <w:szCs w:val="28"/>
        </w:rPr>
        <w:lastRenderedPageBreak/>
        <w:t>является "заместителем" существительного "упорство", которое находится в первой части предложения.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Таким образом, прав был А.А. Реформатский, который утверждал: "Местоименные слова – слова вторичные, слова-заместители. Золотым фондом для местоимений являются знаменательные слова, без наличия которых существование местоимений «обесценено»".</w:t>
      </w:r>
    </w:p>
    <w:p w:rsidR="00EC3520" w:rsidRPr="00EC3520" w:rsidRDefault="00EC3520" w:rsidP="00EC3520">
      <w:pPr>
        <w:pStyle w:val="a4"/>
        <w:shd w:val="clear" w:color="auto" w:fill="FBFCFC"/>
        <w:jc w:val="center"/>
        <w:rPr>
          <w:color w:val="666666"/>
          <w:sz w:val="28"/>
          <w:szCs w:val="28"/>
        </w:rPr>
      </w:pPr>
      <w:r w:rsidRPr="00EC3520">
        <w:rPr>
          <w:color w:val="0000FF"/>
          <w:sz w:val="28"/>
          <w:szCs w:val="28"/>
        </w:rPr>
        <w:t>Из учебника русского языка: «Фразеологизмы – неизменные спутники нашей речи. Мы часто пользуемся ими в повседневной речи, порой даже не замечая, ведь многие из них привычны и знакомы с детства»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1. По тексту варианта 32.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Фразеологизмы - это устойчивые сочетания слов, которые мы часто употребляем в своей речи, потому что они делают  ее образной и выразительной.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Так, например, в предложении 2 при помощи фразеологизма "пришел в себя" автор говорит о том, что Сева должен был опомниться и успокоиться.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 xml:space="preserve">В предложении 15 вместо обыкновенного "усердно" А. </w:t>
      </w:r>
      <w:proofErr w:type="spellStart"/>
      <w:r w:rsidRPr="00EC3520">
        <w:rPr>
          <w:color w:val="000000"/>
          <w:sz w:val="28"/>
          <w:szCs w:val="28"/>
        </w:rPr>
        <w:t>Лиханов</w:t>
      </w:r>
      <w:proofErr w:type="spellEnd"/>
      <w:r w:rsidRPr="00EC3520">
        <w:rPr>
          <w:color w:val="000000"/>
          <w:sz w:val="28"/>
          <w:szCs w:val="28"/>
        </w:rPr>
        <w:t xml:space="preserve"> употребляет знакомое выражение "закатав рукава", что придает тексту эмоциональность.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Таким образом, верно высказывание: «Фразеологизмы – неизменные спутники нашей речи. Мы часто пользуемся ими в повседневной речи, порой даже не замечая, ведь многие из них привычны и знакомы с детства».</w:t>
      </w:r>
    </w:p>
    <w:p w:rsidR="00EC3520" w:rsidRPr="00EC3520" w:rsidRDefault="00EC3520" w:rsidP="00EC3520">
      <w:pPr>
        <w:pStyle w:val="a4"/>
        <w:shd w:val="clear" w:color="auto" w:fill="FBFCFC"/>
        <w:jc w:val="center"/>
        <w:rPr>
          <w:color w:val="666666"/>
          <w:sz w:val="28"/>
          <w:szCs w:val="28"/>
        </w:rPr>
      </w:pPr>
      <w:r w:rsidRPr="00EC3520">
        <w:rPr>
          <w:color w:val="0000FF"/>
          <w:sz w:val="28"/>
          <w:szCs w:val="28"/>
        </w:rPr>
        <w:t>Л. В. Успенский: «В языке есть… слова. В языке есть… грамматика. Это – те способы, которыми язык пользуется, чтобы строить предложения»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1. По тексту варианта 1.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Предложение состоит из слов. Но не каждый ряд слов можно назвать предложением, потому что предложением называется синтаксическая единица, которая характеризуется наличием грамматической основы и законченностью мысли, своей структурой, помогающей понять смысл высказывания.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Так, например, в предложении 19 все слова выражают мысль о том, что Игнатий переживает за свою мать, которая беспокоится о его здоровье. Этой же цели подчинено и  строение предложения: перед нами сложноподчиненное с однородными придаточными частями.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lastRenderedPageBreak/>
        <w:t>Предложение 41 состоит из нескольких словосочетаний, слова в которых связаны посредством падежной формы, что является признаком грамотно построенного высказывания.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Таким образом, прав был Л.В. Успенский, который утверждал: «В языке есть… слова. В языке есть… грамматика. Это – те способы, которыми язык пользуется, чтобы строить предложения».</w:t>
      </w:r>
    </w:p>
    <w:p w:rsidR="00EC3520" w:rsidRPr="00EC3520" w:rsidRDefault="00EC3520" w:rsidP="00EC3520">
      <w:pPr>
        <w:pStyle w:val="a4"/>
        <w:shd w:val="clear" w:color="auto" w:fill="FBFCFC"/>
        <w:jc w:val="center"/>
        <w:rPr>
          <w:color w:val="666666"/>
          <w:sz w:val="28"/>
          <w:szCs w:val="28"/>
        </w:rPr>
      </w:pPr>
      <w:r w:rsidRPr="00EC3520">
        <w:rPr>
          <w:color w:val="0000FF"/>
          <w:sz w:val="28"/>
          <w:szCs w:val="28"/>
        </w:rPr>
        <w:t>К. Г. Паустовский: «Нет таких звуков, красок, образов и мыслей, для которых не нашлось бы в нашем языке точного выражения»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666666"/>
          <w:sz w:val="28"/>
          <w:szCs w:val="28"/>
        </w:rPr>
        <w:t>Русский язык - один из самых богатых языков в мире, в котором все предметы, явления, чувства, действия имеют свои точные и образные названия. Причем, эти названия - слова могут использоваться как в прямом, так и в переносном значении, быть общеупотребительными, разговорными или книжными.</w:t>
      </w:r>
    </w:p>
    <w:p w:rsidR="00EC3520" w:rsidRPr="00EC3520" w:rsidRDefault="00EC3520" w:rsidP="00EC3520">
      <w:pPr>
        <w:pStyle w:val="a4"/>
        <w:shd w:val="clear" w:color="auto" w:fill="FBFCFC"/>
        <w:jc w:val="center"/>
        <w:rPr>
          <w:color w:val="666666"/>
          <w:sz w:val="28"/>
          <w:szCs w:val="28"/>
        </w:rPr>
      </w:pPr>
      <w:r w:rsidRPr="00EC3520">
        <w:rPr>
          <w:color w:val="666666"/>
          <w:sz w:val="28"/>
          <w:szCs w:val="28"/>
        </w:rPr>
        <w:t> </w:t>
      </w:r>
      <w:r w:rsidRPr="00EC3520">
        <w:rPr>
          <w:color w:val="0000FF"/>
          <w:sz w:val="28"/>
          <w:szCs w:val="28"/>
        </w:rPr>
        <w:t xml:space="preserve">Н.С. </w:t>
      </w:r>
      <w:proofErr w:type="spellStart"/>
      <w:r w:rsidRPr="00EC3520">
        <w:rPr>
          <w:color w:val="0000FF"/>
          <w:sz w:val="28"/>
          <w:szCs w:val="28"/>
        </w:rPr>
        <w:t>Валгина</w:t>
      </w:r>
      <w:proofErr w:type="spellEnd"/>
      <w:r w:rsidRPr="00EC3520">
        <w:rPr>
          <w:color w:val="0000FF"/>
          <w:sz w:val="28"/>
          <w:szCs w:val="28"/>
        </w:rPr>
        <w:t>: «Функции абзаца тесно связаны с функционально-стилевой принадлежностью текста, вместе с тем отражают и индивидуально-авторскую особенность оформления текста»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1. По тексту варианта 36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Абзац-это средство оформления текста, которое позволяет правильно понять информацию, основную мысль и авторский замысел.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>Так, например, предложения 1-4 представляют собой отдельную часть, в которой дается первоначальное описание героя,  то есть мы имеем возможность познакомиться с действующим лицом произведения.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 xml:space="preserve">В истории о псе главной для понимания его сущности является информация о том, что </w:t>
      </w:r>
      <w:proofErr w:type="spellStart"/>
      <w:r w:rsidRPr="00EC3520">
        <w:rPr>
          <w:color w:val="000000"/>
          <w:sz w:val="28"/>
          <w:szCs w:val="28"/>
        </w:rPr>
        <w:t>Борожай</w:t>
      </w:r>
      <w:proofErr w:type="spellEnd"/>
      <w:r w:rsidRPr="00EC3520">
        <w:rPr>
          <w:color w:val="000000"/>
          <w:sz w:val="28"/>
          <w:szCs w:val="28"/>
        </w:rPr>
        <w:t>, спасая другое живое существо, погибает сам. Поэтому М.П. Лоскутов объединяет в отдельный абзац предложения 23-31, рассказывающие именно об этом.</w:t>
      </w:r>
    </w:p>
    <w:p w:rsidR="00EC3520" w:rsidRPr="00EC3520" w:rsidRDefault="00EC3520" w:rsidP="00EC3520">
      <w:pPr>
        <w:pStyle w:val="a4"/>
        <w:shd w:val="clear" w:color="auto" w:fill="FBFCFC"/>
        <w:rPr>
          <w:color w:val="666666"/>
          <w:sz w:val="28"/>
          <w:szCs w:val="28"/>
        </w:rPr>
      </w:pPr>
      <w:r w:rsidRPr="00EC3520">
        <w:rPr>
          <w:color w:val="000000"/>
          <w:sz w:val="28"/>
          <w:szCs w:val="28"/>
        </w:rPr>
        <w:t xml:space="preserve">Таким образом, права была Н.С. </w:t>
      </w:r>
      <w:proofErr w:type="spellStart"/>
      <w:r w:rsidRPr="00EC3520">
        <w:rPr>
          <w:color w:val="000000"/>
          <w:sz w:val="28"/>
          <w:szCs w:val="28"/>
        </w:rPr>
        <w:t>Валгина</w:t>
      </w:r>
      <w:proofErr w:type="spellEnd"/>
      <w:r w:rsidRPr="00EC3520">
        <w:rPr>
          <w:color w:val="000000"/>
          <w:sz w:val="28"/>
          <w:szCs w:val="28"/>
        </w:rPr>
        <w:t>, которая утверждала: "Функции абзаца тесно связаны с функционально-стилевой принадлежностью текста, вместе с тем отражают и индивидуально-авторскую особенность оформления текста".</w:t>
      </w:r>
    </w:p>
    <w:p w:rsidR="001D3232" w:rsidRPr="00EC3520" w:rsidRDefault="001D3232" w:rsidP="005D0B78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sectPr w:rsidR="001D3232" w:rsidRPr="00EC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D0B78"/>
    <w:rsid w:val="001D3232"/>
    <w:rsid w:val="005D0B78"/>
    <w:rsid w:val="008A3BCA"/>
    <w:rsid w:val="00EC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33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0B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3520"/>
    <w:rPr>
      <w:rFonts w:ascii="Times New Roman" w:eastAsia="Times New Roman" w:hAnsi="Times New Roman" w:cs="Times New Roman"/>
      <w:b/>
      <w:bCs/>
      <w:color w:val="000033"/>
      <w:kern w:val="36"/>
      <w:sz w:val="40"/>
      <w:szCs w:val="40"/>
    </w:rPr>
  </w:style>
  <w:style w:type="paragraph" w:styleId="a4">
    <w:name w:val="Normal (Web)"/>
    <w:basedOn w:val="a"/>
    <w:uiPriority w:val="99"/>
    <w:semiHidden/>
    <w:unhideWhenUsed/>
    <w:rsid w:val="00EC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067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63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8110">
                              <w:marLeft w:val="0"/>
                              <w:marRight w:val="0"/>
                              <w:marTop w:val="0"/>
                              <w:marBottom w:val="4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84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4152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66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1757">
                              <w:marLeft w:val="0"/>
                              <w:marRight w:val="0"/>
                              <w:marTop w:val="0"/>
                              <w:marBottom w:val="4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2477</Words>
  <Characters>14124</Characters>
  <Application>Microsoft Office Word</Application>
  <DocSecurity>0</DocSecurity>
  <Lines>117</Lines>
  <Paragraphs>33</Paragraphs>
  <ScaleCrop>false</ScaleCrop>
  <Company/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2014-06-16T16:52:00Z</dcterms:created>
  <dcterms:modified xsi:type="dcterms:W3CDTF">2014-06-16T16:54:00Z</dcterms:modified>
</cp:coreProperties>
</file>