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A3" w:rsidRPr="004845A3" w:rsidRDefault="005847FD" w:rsidP="004845A3">
      <w:pPr>
        <w:jc w:val="center"/>
        <w:rPr>
          <w:rFonts w:ascii="Times New Roman" w:hAnsi="Times New Roman"/>
          <w:b/>
          <w:sz w:val="28"/>
          <w:szCs w:val="28"/>
          <w:lang w:val="ru-RU"/>
        </w:rPr>
      </w:pPr>
      <w:r w:rsidRPr="005847FD">
        <w:rPr>
          <w:rFonts w:ascii="Times New Roman" w:hAnsi="Times New Roman"/>
          <w:b/>
          <w:sz w:val="28"/>
          <w:szCs w:val="28"/>
          <w:lang w:val="ru-RU"/>
        </w:rPr>
        <w:t xml:space="preserve">Проектная деятельность </w:t>
      </w:r>
      <w:r w:rsidR="004845A3" w:rsidRPr="004845A3">
        <w:rPr>
          <w:rFonts w:ascii="Times New Roman" w:hAnsi="Times New Roman"/>
          <w:b/>
          <w:sz w:val="28"/>
          <w:szCs w:val="28"/>
          <w:lang w:val="ru-RU"/>
        </w:rPr>
        <w:br/>
      </w:r>
      <w:r w:rsidRPr="005847FD">
        <w:rPr>
          <w:rFonts w:ascii="Times New Roman" w:hAnsi="Times New Roman"/>
          <w:b/>
          <w:sz w:val="28"/>
          <w:szCs w:val="28"/>
          <w:lang w:val="ru-RU"/>
        </w:rPr>
        <w:t>как способ формирования социально активной личности</w:t>
      </w:r>
    </w:p>
    <w:p w:rsidR="005847FD" w:rsidRPr="005847FD" w:rsidRDefault="004845A3" w:rsidP="004845A3">
      <w:pPr>
        <w:jc w:val="center"/>
        <w:rPr>
          <w:rFonts w:ascii="Times New Roman" w:hAnsi="Times New Roman"/>
          <w:b/>
          <w:sz w:val="28"/>
          <w:szCs w:val="28"/>
          <w:lang w:val="ru-RU"/>
        </w:rPr>
      </w:pPr>
      <w:r>
        <w:rPr>
          <w:rFonts w:ascii="Times New Roman" w:hAnsi="Times New Roman"/>
          <w:b/>
          <w:sz w:val="28"/>
          <w:szCs w:val="28"/>
          <w:lang w:val="ru-RU"/>
        </w:rPr>
        <w:t xml:space="preserve">(учитель русского языка и литературы </w:t>
      </w:r>
      <w:proofErr w:type="spellStart"/>
      <w:r w:rsidR="005847FD">
        <w:rPr>
          <w:rFonts w:ascii="Times New Roman" w:hAnsi="Times New Roman"/>
          <w:b/>
          <w:sz w:val="28"/>
          <w:szCs w:val="28"/>
          <w:lang w:val="ru-RU"/>
        </w:rPr>
        <w:t>Тучак</w:t>
      </w:r>
      <w:proofErr w:type="spellEnd"/>
      <w:r w:rsidR="005847FD">
        <w:rPr>
          <w:rFonts w:ascii="Times New Roman" w:hAnsi="Times New Roman"/>
          <w:b/>
          <w:sz w:val="28"/>
          <w:szCs w:val="28"/>
          <w:lang w:val="ru-RU"/>
        </w:rPr>
        <w:t xml:space="preserve"> Л.Я.</w:t>
      </w:r>
      <w:proofErr w:type="gramStart"/>
      <w:r w:rsidR="005847FD">
        <w:rPr>
          <w:rFonts w:ascii="Times New Roman" w:hAnsi="Times New Roman"/>
          <w:b/>
          <w:sz w:val="28"/>
          <w:szCs w:val="28"/>
          <w:lang w:val="ru-RU"/>
        </w:rPr>
        <w:t xml:space="preserve"> )</w:t>
      </w:r>
      <w:proofErr w:type="gramEnd"/>
    </w:p>
    <w:p w:rsidR="005847FD" w:rsidRPr="005847FD" w:rsidRDefault="005847FD" w:rsidP="005847FD">
      <w:pPr>
        <w:rPr>
          <w:rFonts w:ascii="Times New Roman" w:hAnsi="Times New Roman"/>
          <w:sz w:val="28"/>
          <w:szCs w:val="28"/>
          <w:lang w:val="ru-RU"/>
        </w:rPr>
      </w:pPr>
      <w:r w:rsidRPr="005847FD">
        <w:rPr>
          <w:rFonts w:ascii="Times New Roman" w:hAnsi="Times New Roman"/>
          <w:sz w:val="28"/>
          <w:szCs w:val="28"/>
          <w:lang w:val="ru-RU"/>
        </w:rPr>
        <w:t xml:space="preserve">  </w:t>
      </w:r>
    </w:p>
    <w:p w:rsidR="005847FD" w:rsidRPr="008A04B6" w:rsidRDefault="005847FD" w:rsidP="005847FD">
      <w:pPr>
        <w:rPr>
          <w:rFonts w:ascii="Times New Roman" w:hAnsi="Times New Roman"/>
          <w:sz w:val="28"/>
          <w:szCs w:val="28"/>
          <w:lang w:val="ru-RU"/>
        </w:rPr>
      </w:pPr>
      <w:r w:rsidRPr="008A04B6">
        <w:rPr>
          <w:rFonts w:ascii="Times New Roman" w:hAnsi="Times New Roman"/>
          <w:sz w:val="28"/>
          <w:szCs w:val="28"/>
          <w:lang w:val="ru-RU"/>
        </w:rPr>
        <w:t>Для внедрения в образовательный процесс технологий проектной деятельности учитель русског</w:t>
      </w:r>
      <w:r>
        <w:rPr>
          <w:rFonts w:ascii="Times New Roman" w:hAnsi="Times New Roman"/>
          <w:sz w:val="28"/>
          <w:szCs w:val="28"/>
          <w:lang w:val="ru-RU"/>
        </w:rPr>
        <w:t xml:space="preserve">о языка и литературы </w:t>
      </w:r>
      <w:proofErr w:type="spellStart"/>
      <w:r>
        <w:rPr>
          <w:rFonts w:ascii="Times New Roman" w:hAnsi="Times New Roman"/>
          <w:sz w:val="28"/>
          <w:szCs w:val="28"/>
          <w:lang w:val="ru-RU"/>
        </w:rPr>
        <w:t>Тучак</w:t>
      </w:r>
      <w:proofErr w:type="spellEnd"/>
      <w:r>
        <w:rPr>
          <w:rFonts w:ascii="Times New Roman" w:hAnsi="Times New Roman"/>
          <w:sz w:val="28"/>
          <w:szCs w:val="28"/>
          <w:lang w:val="ru-RU"/>
        </w:rPr>
        <w:t xml:space="preserve"> Л.Я.</w:t>
      </w:r>
      <w:r w:rsidRPr="008A04B6">
        <w:rPr>
          <w:rFonts w:ascii="Times New Roman" w:hAnsi="Times New Roman"/>
          <w:sz w:val="28"/>
          <w:szCs w:val="28"/>
          <w:lang w:val="ru-RU"/>
        </w:rPr>
        <w:t xml:space="preserve"> использовала следующие методы работы:</w:t>
      </w:r>
    </w:p>
    <w:p w:rsidR="005847FD" w:rsidRPr="008A04B6" w:rsidRDefault="005847FD" w:rsidP="005847FD">
      <w:pPr>
        <w:rPr>
          <w:rFonts w:ascii="Times New Roman" w:hAnsi="Times New Roman"/>
          <w:lang w:val="ru-RU"/>
        </w:rPr>
      </w:pPr>
    </w:p>
    <w:p w:rsidR="005847FD" w:rsidRPr="008A04B6" w:rsidRDefault="005847FD" w:rsidP="005847FD">
      <w:pPr>
        <w:pStyle w:val="a4"/>
        <w:numPr>
          <w:ilvl w:val="0"/>
          <w:numId w:val="3"/>
        </w:numPr>
        <w:spacing w:line="360" w:lineRule="auto"/>
        <w:rPr>
          <w:rFonts w:ascii="Times New Roman" w:hAnsi="Times New Roman"/>
          <w:sz w:val="28"/>
          <w:szCs w:val="28"/>
          <w:lang w:val="ru-RU"/>
        </w:rPr>
      </w:pPr>
      <w:r w:rsidRPr="008A04B6">
        <w:rPr>
          <w:rFonts w:ascii="Times New Roman" w:hAnsi="Times New Roman"/>
          <w:sz w:val="28"/>
          <w:szCs w:val="28"/>
          <w:lang w:val="ru-RU"/>
        </w:rPr>
        <w:t>Создание презентаций, информационных ресурсов к урокам в качестве примеров использования проектов на практике.</w:t>
      </w:r>
    </w:p>
    <w:p w:rsidR="005847FD" w:rsidRPr="008A04B6" w:rsidRDefault="005847FD" w:rsidP="005847FD">
      <w:pPr>
        <w:pStyle w:val="a4"/>
        <w:numPr>
          <w:ilvl w:val="0"/>
          <w:numId w:val="3"/>
        </w:numPr>
        <w:spacing w:line="360" w:lineRule="auto"/>
        <w:rPr>
          <w:rFonts w:ascii="Times New Roman" w:hAnsi="Times New Roman"/>
          <w:sz w:val="28"/>
          <w:szCs w:val="28"/>
          <w:lang w:val="ru-RU"/>
        </w:rPr>
      </w:pPr>
      <w:r w:rsidRPr="008A04B6">
        <w:rPr>
          <w:rFonts w:ascii="Times New Roman" w:hAnsi="Times New Roman"/>
          <w:sz w:val="28"/>
          <w:szCs w:val="28"/>
          <w:lang w:val="ru-RU"/>
        </w:rPr>
        <w:t>Применение индивидуальных и коллективных технологий при работе над созданием ресурсов.</w:t>
      </w:r>
    </w:p>
    <w:p w:rsidR="005847FD" w:rsidRPr="008A04B6" w:rsidRDefault="005847FD" w:rsidP="005847FD">
      <w:pPr>
        <w:pStyle w:val="a4"/>
        <w:numPr>
          <w:ilvl w:val="0"/>
          <w:numId w:val="3"/>
        </w:numPr>
        <w:spacing w:line="360" w:lineRule="auto"/>
        <w:rPr>
          <w:rFonts w:ascii="Times New Roman" w:hAnsi="Times New Roman"/>
          <w:sz w:val="28"/>
          <w:szCs w:val="28"/>
          <w:lang w:val="ru-RU"/>
        </w:rPr>
      </w:pPr>
      <w:r w:rsidRPr="008A04B6">
        <w:rPr>
          <w:rFonts w:ascii="Times New Roman" w:hAnsi="Times New Roman"/>
          <w:sz w:val="28"/>
          <w:szCs w:val="28"/>
          <w:lang w:val="ru-RU"/>
        </w:rPr>
        <w:t>Использование на уроках метода защиты проектов.</w:t>
      </w:r>
    </w:p>
    <w:p w:rsidR="005847FD" w:rsidRPr="008A04B6" w:rsidRDefault="005847FD" w:rsidP="005847FD">
      <w:pPr>
        <w:pStyle w:val="a4"/>
        <w:numPr>
          <w:ilvl w:val="0"/>
          <w:numId w:val="3"/>
        </w:numPr>
        <w:spacing w:line="360" w:lineRule="auto"/>
        <w:rPr>
          <w:rFonts w:ascii="Times New Roman" w:hAnsi="Times New Roman"/>
          <w:sz w:val="28"/>
          <w:szCs w:val="28"/>
          <w:lang w:val="ru-RU"/>
        </w:rPr>
      </w:pPr>
      <w:r w:rsidRPr="008A04B6">
        <w:rPr>
          <w:rFonts w:ascii="Times New Roman" w:hAnsi="Times New Roman"/>
          <w:sz w:val="28"/>
          <w:szCs w:val="28"/>
          <w:lang w:val="ru-RU"/>
        </w:rPr>
        <w:t>Распространение педагогического опыта через интернет.</w:t>
      </w:r>
    </w:p>
    <w:p w:rsidR="005847FD" w:rsidRPr="008A04B6" w:rsidRDefault="005847FD" w:rsidP="005847FD">
      <w:pPr>
        <w:spacing w:line="360" w:lineRule="auto"/>
        <w:ind w:left="360"/>
        <w:rPr>
          <w:rFonts w:ascii="Times New Roman" w:hAnsi="Times New Roman"/>
          <w:sz w:val="28"/>
          <w:szCs w:val="28"/>
          <w:lang w:val="ru-RU"/>
        </w:rPr>
      </w:pPr>
      <w:r w:rsidRPr="008A04B6">
        <w:rPr>
          <w:rFonts w:ascii="Times New Roman" w:hAnsi="Times New Roman"/>
          <w:bCs/>
          <w:sz w:val="28"/>
          <w:szCs w:val="28"/>
          <w:lang w:val="ru-RU"/>
        </w:rPr>
        <w:t>Обучающиеся Ларисы Яковлевны показали высокие результаты и были награждены дипломами.</w:t>
      </w:r>
    </w:p>
    <w:p w:rsidR="005847FD" w:rsidRPr="009D182E" w:rsidRDefault="005847FD" w:rsidP="005847FD">
      <w:pPr>
        <w:pStyle w:val="2"/>
        <w:rPr>
          <w:i w:val="0"/>
          <w:lang w:val="ru-RU"/>
        </w:rPr>
      </w:pPr>
      <w:r w:rsidRPr="009D182E">
        <w:rPr>
          <w:i w:val="0"/>
          <w:lang w:val="ru-RU"/>
        </w:rPr>
        <w:t xml:space="preserve">Введение в учебно-воспитательный процесс </w:t>
      </w:r>
      <w:proofErr w:type="gramStart"/>
      <w:r w:rsidRPr="009D182E">
        <w:rPr>
          <w:i w:val="0"/>
          <w:lang w:val="ru-RU"/>
        </w:rPr>
        <w:t>современных</w:t>
      </w:r>
      <w:proofErr w:type="gramEnd"/>
      <w:r w:rsidRPr="009D182E">
        <w:rPr>
          <w:i w:val="0"/>
          <w:lang w:val="ru-RU"/>
        </w:rPr>
        <w:t xml:space="preserve"> информационных технологий развития проектной и исследовательской деятельности </w:t>
      </w:r>
    </w:p>
    <w:p w:rsidR="005847FD" w:rsidRPr="009D182E" w:rsidRDefault="005847FD" w:rsidP="005847FD">
      <w:pPr>
        <w:widowControl w:val="0"/>
        <w:rPr>
          <w:b/>
          <w:sz w:val="28"/>
          <w:szCs w:val="28"/>
          <w:lang w:val="ru-RU"/>
        </w:rPr>
      </w:pPr>
      <w:bookmarkStart w:id="0" w:name="_GoBack"/>
      <w:bookmarkEnd w:id="0"/>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 xml:space="preserve">Учитель русского языка и литературы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 использует в </w:t>
      </w:r>
      <w:proofErr w:type="gramStart"/>
      <w:r w:rsidRPr="00AD5C8B">
        <w:rPr>
          <w:rFonts w:ascii="Times New Roman" w:hAnsi="Times New Roman"/>
          <w:sz w:val="28"/>
          <w:szCs w:val="28"/>
          <w:lang w:val="ru-RU"/>
        </w:rPr>
        <w:t>образователь-ном</w:t>
      </w:r>
      <w:proofErr w:type="gramEnd"/>
      <w:r w:rsidRPr="00AD5C8B">
        <w:rPr>
          <w:rFonts w:ascii="Times New Roman" w:hAnsi="Times New Roman"/>
          <w:sz w:val="28"/>
          <w:szCs w:val="28"/>
          <w:lang w:val="ru-RU"/>
        </w:rPr>
        <w:t xml:space="preserve"> процессе метод защиты проектов. Среди них можно перечислить такие, как презентации:</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1. «Жанры русского фольклора»</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2. «Тайна повести И.С.Тургенева «Ася»</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3. «Снег летит по всей России»</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4. «Новогодний калейдоскоп»</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5. «Наречия»</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6. «Этот великий русский язык»</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7. «С чего начинается Родина»</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8.  «Как слово наше отзовётся»</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9. «Многим в жизни я обязан книгам»</w:t>
      </w:r>
    </w:p>
    <w:p w:rsidR="005847FD" w:rsidRPr="004A7F65" w:rsidRDefault="005847FD" w:rsidP="005847FD">
      <w:pPr>
        <w:rPr>
          <w:rFonts w:ascii="Times New Roman" w:hAnsi="Times New Roman"/>
          <w:sz w:val="28"/>
          <w:szCs w:val="28"/>
          <w:lang w:val="ru-RU"/>
        </w:rPr>
      </w:pPr>
      <w:r w:rsidRPr="004A7F65">
        <w:rPr>
          <w:rFonts w:ascii="Times New Roman" w:hAnsi="Times New Roman"/>
          <w:sz w:val="28"/>
          <w:szCs w:val="28"/>
          <w:lang w:val="ru-RU"/>
        </w:rPr>
        <w:t>10. «Мой школьный фразеологический словарик»</w:t>
      </w:r>
    </w:p>
    <w:p w:rsidR="005847FD" w:rsidRPr="00AD5C8B" w:rsidRDefault="005847FD" w:rsidP="005847FD">
      <w:pPr>
        <w:rPr>
          <w:rFonts w:ascii="Times New Roman" w:hAnsi="Times New Roman"/>
          <w:sz w:val="28"/>
          <w:szCs w:val="28"/>
          <w:lang w:val="ru-RU"/>
        </w:rPr>
      </w:pPr>
      <w:r>
        <w:rPr>
          <w:rFonts w:ascii="Times New Roman" w:hAnsi="Times New Roman"/>
          <w:sz w:val="28"/>
          <w:szCs w:val="28"/>
          <w:lang w:val="ru-RU"/>
        </w:rPr>
        <w:t xml:space="preserve"> В основу</w:t>
      </w:r>
      <w:r w:rsidRPr="00AD5C8B">
        <w:rPr>
          <w:rFonts w:ascii="Times New Roman" w:hAnsi="Times New Roman"/>
          <w:sz w:val="28"/>
          <w:szCs w:val="28"/>
          <w:lang w:val="ru-RU"/>
        </w:rPr>
        <w:t xml:space="preserve"> проект</w:t>
      </w:r>
      <w:r>
        <w:rPr>
          <w:rFonts w:ascii="Times New Roman" w:hAnsi="Times New Roman"/>
          <w:sz w:val="28"/>
          <w:szCs w:val="28"/>
          <w:lang w:val="ru-RU"/>
        </w:rPr>
        <w:t>а</w:t>
      </w:r>
      <w:r w:rsidRPr="00AD5C8B">
        <w:rPr>
          <w:rFonts w:ascii="Times New Roman" w:hAnsi="Times New Roman"/>
          <w:sz w:val="28"/>
          <w:szCs w:val="28"/>
          <w:lang w:val="ru-RU"/>
        </w:rPr>
        <w:t xml:space="preserve"> «Мой школьный фразеологический словарик» легла работа всего  класса. При изучении темы «Фразеология» каждый учащийся выполнял мини-проект по изучению одного фразеологического оборота, к проекту прилагался рисунок, в котором юмористически отражался фразеологизм. 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w:t>
      </w:r>
      <w:r w:rsidRPr="00AD5C8B">
        <w:rPr>
          <w:rFonts w:ascii="Times New Roman" w:hAnsi="Times New Roman"/>
          <w:sz w:val="28"/>
          <w:szCs w:val="28"/>
          <w:lang w:val="ru-RU"/>
        </w:rPr>
        <w:lastRenderedPageBreak/>
        <w:t>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 xml:space="preserve">Методика организации проекта, применяемая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w:t>
      </w:r>
    </w:p>
    <w:p w:rsidR="005847FD" w:rsidRPr="00AC74B2" w:rsidRDefault="005847FD" w:rsidP="005847FD">
      <w:pPr>
        <w:pStyle w:val="a3"/>
        <w:numPr>
          <w:ilvl w:val="0"/>
          <w:numId w:val="1"/>
        </w:numPr>
        <w:rPr>
          <w:rFonts w:ascii="Times New Roman" w:hAnsi="Times New Roman"/>
          <w:sz w:val="28"/>
          <w:szCs w:val="28"/>
          <w:lang w:val="ru-RU"/>
        </w:rPr>
      </w:pPr>
      <w:r w:rsidRPr="00AC74B2">
        <w:rPr>
          <w:rFonts w:ascii="Times New Roman" w:hAnsi="Times New Roman"/>
          <w:sz w:val="28"/>
          <w:szCs w:val="28"/>
          <w:lang w:val="ru-RU"/>
        </w:rPr>
        <w:t>а) обсуждение ситуаций, выявление проблемы;</w:t>
      </w:r>
    </w:p>
    <w:p w:rsidR="005847FD" w:rsidRPr="00AC74B2" w:rsidRDefault="005847FD" w:rsidP="005847FD">
      <w:pPr>
        <w:pStyle w:val="a3"/>
        <w:numPr>
          <w:ilvl w:val="0"/>
          <w:numId w:val="1"/>
        </w:numPr>
        <w:rPr>
          <w:rFonts w:ascii="Times New Roman" w:hAnsi="Times New Roman"/>
          <w:sz w:val="28"/>
          <w:szCs w:val="28"/>
          <w:lang w:val="ru-RU"/>
        </w:rPr>
      </w:pPr>
      <w:r w:rsidRPr="00AC74B2">
        <w:rPr>
          <w:rFonts w:ascii="Times New Roman" w:hAnsi="Times New Roman"/>
          <w:sz w:val="28"/>
          <w:szCs w:val="28"/>
          <w:lang w:val="ru-RU"/>
        </w:rPr>
        <w:t>б) выдвижение гипотез решения проблемы;</w:t>
      </w:r>
    </w:p>
    <w:p w:rsidR="005847FD" w:rsidRPr="00AC74B2" w:rsidRDefault="005847FD" w:rsidP="005847FD">
      <w:pPr>
        <w:pStyle w:val="a3"/>
        <w:numPr>
          <w:ilvl w:val="0"/>
          <w:numId w:val="1"/>
        </w:numPr>
        <w:rPr>
          <w:rFonts w:ascii="Times New Roman" w:hAnsi="Times New Roman"/>
          <w:sz w:val="28"/>
          <w:szCs w:val="28"/>
          <w:lang w:val="ru-RU"/>
        </w:rPr>
      </w:pPr>
      <w:r w:rsidRPr="00AC74B2">
        <w:rPr>
          <w:rFonts w:ascii="Times New Roman" w:hAnsi="Times New Roman"/>
          <w:sz w:val="28"/>
          <w:szCs w:val="28"/>
          <w:lang w:val="ru-RU"/>
        </w:rPr>
        <w:t>в) выявление возможных источников информации;</w:t>
      </w:r>
    </w:p>
    <w:p w:rsidR="005847FD" w:rsidRPr="00AC74B2" w:rsidRDefault="005847FD" w:rsidP="005847FD">
      <w:pPr>
        <w:pStyle w:val="a3"/>
        <w:numPr>
          <w:ilvl w:val="0"/>
          <w:numId w:val="1"/>
        </w:numPr>
        <w:rPr>
          <w:rFonts w:ascii="Times New Roman" w:hAnsi="Times New Roman"/>
          <w:sz w:val="28"/>
          <w:szCs w:val="28"/>
        </w:rPr>
      </w:pPr>
      <w:r w:rsidRPr="00AC74B2">
        <w:rPr>
          <w:rFonts w:ascii="Times New Roman" w:hAnsi="Times New Roman"/>
          <w:sz w:val="28"/>
          <w:szCs w:val="28"/>
        </w:rPr>
        <w:t xml:space="preserve">г) </w:t>
      </w:r>
      <w:proofErr w:type="spellStart"/>
      <w:r w:rsidRPr="00AC74B2">
        <w:rPr>
          <w:rFonts w:ascii="Times New Roman" w:hAnsi="Times New Roman"/>
          <w:sz w:val="28"/>
          <w:szCs w:val="28"/>
        </w:rPr>
        <w:t>обсуждение</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оформления</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результатов</w:t>
      </w:r>
      <w:proofErr w:type="spellEnd"/>
      <w:r w:rsidRPr="00AC74B2">
        <w:rPr>
          <w:rFonts w:ascii="Times New Roman" w:hAnsi="Times New Roman"/>
          <w:sz w:val="28"/>
          <w:szCs w:val="28"/>
        </w:rPr>
        <w:t>;</w:t>
      </w:r>
    </w:p>
    <w:p w:rsidR="005847FD" w:rsidRPr="00AC74B2" w:rsidRDefault="005847FD" w:rsidP="005847FD">
      <w:pPr>
        <w:pStyle w:val="a3"/>
        <w:numPr>
          <w:ilvl w:val="0"/>
          <w:numId w:val="1"/>
        </w:numPr>
        <w:rPr>
          <w:rFonts w:ascii="Times New Roman" w:hAnsi="Times New Roman"/>
          <w:sz w:val="28"/>
          <w:szCs w:val="28"/>
          <w:lang w:val="ru-RU"/>
        </w:rPr>
      </w:pPr>
      <w:r w:rsidRPr="00AC74B2">
        <w:rPr>
          <w:rFonts w:ascii="Times New Roman" w:hAnsi="Times New Roman"/>
          <w:sz w:val="28"/>
          <w:szCs w:val="28"/>
          <w:lang w:val="ru-RU"/>
        </w:rPr>
        <w:t>д) работа в группах над поиском фактов и аргументов;</w:t>
      </w:r>
    </w:p>
    <w:p w:rsidR="005847FD" w:rsidRPr="00AC74B2" w:rsidRDefault="005847FD" w:rsidP="005847FD">
      <w:pPr>
        <w:pStyle w:val="a3"/>
        <w:numPr>
          <w:ilvl w:val="0"/>
          <w:numId w:val="1"/>
        </w:numPr>
        <w:rPr>
          <w:rFonts w:ascii="Times New Roman" w:hAnsi="Times New Roman"/>
          <w:sz w:val="28"/>
          <w:szCs w:val="28"/>
        </w:rPr>
      </w:pPr>
      <w:r w:rsidRPr="00AC74B2">
        <w:rPr>
          <w:rFonts w:ascii="Times New Roman" w:hAnsi="Times New Roman"/>
          <w:sz w:val="28"/>
          <w:szCs w:val="28"/>
        </w:rPr>
        <w:t xml:space="preserve">е) </w:t>
      </w:r>
      <w:proofErr w:type="spellStart"/>
      <w:r w:rsidRPr="00AC74B2">
        <w:rPr>
          <w:rFonts w:ascii="Times New Roman" w:hAnsi="Times New Roman"/>
          <w:sz w:val="28"/>
          <w:szCs w:val="28"/>
        </w:rPr>
        <w:t>обсуждение</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методов</w:t>
      </w:r>
      <w:proofErr w:type="spellEnd"/>
      <w:r w:rsidRPr="00AC74B2">
        <w:rPr>
          <w:rFonts w:ascii="Times New Roman" w:hAnsi="Times New Roman"/>
          <w:sz w:val="28"/>
          <w:szCs w:val="28"/>
        </w:rPr>
        <w:t>;</w:t>
      </w:r>
    </w:p>
    <w:p w:rsidR="005847FD" w:rsidRPr="00AC74B2" w:rsidRDefault="005847FD" w:rsidP="005847FD">
      <w:pPr>
        <w:pStyle w:val="a3"/>
        <w:numPr>
          <w:ilvl w:val="0"/>
          <w:numId w:val="1"/>
        </w:numPr>
        <w:rPr>
          <w:rFonts w:ascii="Times New Roman" w:hAnsi="Times New Roman"/>
          <w:sz w:val="28"/>
          <w:szCs w:val="28"/>
        </w:rPr>
      </w:pPr>
      <w:r w:rsidRPr="00AC74B2">
        <w:rPr>
          <w:rFonts w:ascii="Times New Roman" w:hAnsi="Times New Roman"/>
          <w:sz w:val="28"/>
          <w:szCs w:val="28"/>
        </w:rPr>
        <w:t xml:space="preserve">ж) </w:t>
      </w:r>
      <w:proofErr w:type="spellStart"/>
      <w:r w:rsidRPr="00AC74B2">
        <w:rPr>
          <w:rFonts w:ascii="Times New Roman" w:hAnsi="Times New Roman"/>
          <w:sz w:val="28"/>
          <w:szCs w:val="28"/>
        </w:rPr>
        <w:t>корректировка</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выводов</w:t>
      </w:r>
      <w:proofErr w:type="spellEnd"/>
      <w:r w:rsidRPr="00AC74B2">
        <w:rPr>
          <w:rFonts w:ascii="Times New Roman" w:hAnsi="Times New Roman"/>
          <w:sz w:val="28"/>
          <w:szCs w:val="28"/>
        </w:rPr>
        <w:t>;</w:t>
      </w:r>
    </w:p>
    <w:p w:rsidR="005847FD" w:rsidRPr="00AC74B2" w:rsidRDefault="005847FD" w:rsidP="005847FD">
      <w:pPr>
        <w:pStyle w:val="a3"/>
        <w:numPr>
          <w:ilvl w:val="0"/>
          <w:numId w:val="1"/>
        </w:numPr>
        <w:rPr>
          <w:rFonts w:ascii="Times New Roman" w:hAnsi="Times New Roman"/>
          <w:sz w:val="28"/>
          <w:szCs w:val="28"/>
          <w:lang w:val="ru-RU"/>
        </w:rPr>
      </w:pPr>
      <w:r w:rsidRPr="00AC74B2">
        <w:rPr>
          <w:rFonts w:ascii="Times New Roman" w:hAnsi="Times New Roman"/>
          <w:sz w:val="28"/>
          <w:szCs w:val="28"/>
          <w:lang w:val="ru-RU"/>
        </w:rPr>
        <w:t>з) рефлексия, выдвижение новых проблем.</w:t>
      </w:r>
    </w:p>
    <w:p w:rsidR="005847FD" w:rsidRPr="00AC74B2" w:rsidRDefault="005847FD" w:rsidP="005847FD">
      <w:pPr>
        <w:pStyle w:val="a3"/>
        <w:rPr>
          <w:rFonts w:ascii="Times New Roman" w:hAnsi="Times New Roman"/>
          <w:sz w:val="28"/>
          <w:szCs w:val="28"/>
        </w:rPr>
      </w:pPr>
      <w:r w:rsidRPr="00AC74B2">
        <w:rPr>
          <w:rFonts w:ascii="Times New Roman" w:hAnsi="Times New Roman"/>
          <w:sz w:val="28"/>
          <w:szCs w:val="28"/>
          <w:lang w:val="ru-RU"/>
        </w:rPr>
        <w:t xml:space="preserve">Исходя из опыта работы по использованию проектного метода, </w:t>
      </w:r>
      <w:proofErr w:type="spellStart"/>
      <w:r w:rsidRPr="00AC74B2">
        <w:rPr>
          <w:rFonts w:ascii="Times New Roman" w:hAnsi="Times New Roman"/>
          <w:sz w:val="28"/>
          <w:szCs w:val="28"/>
          <w:lang w:val="ru-RU"/>
        </w:rPr>
        <w:t>Тучак</w:t>
      </w:r>
      <w:proofErr w:type="spellEnd"/>
      <w:r w:rsidRPr="00AC74B2">
        <w:rPr>
          <w:rFonts w:ascii="Times New Roman" w:hAnsi="Times New Roman"/>
          <w:sz w:val="28"/>
          <w:szCs w:val="28"/>
          <w:lang w:val="ru-RU"/>
        </w:rPr>
        <w:t xml:space="preserve"> Л.Я.  </w:t>
      </w:r>
      <w:proofErr w:type="spellStart"/>
      <w:r w:rsidRPr="00AC74B2">
        <w:rPr>
          <w:rFonts w:ascii="Times New Roman" w:hAnsi="Times New Roman"/>
          <w:sz w:val="28"/>
          <w:szCs w:val="28"/>
        </w:rPr>
        <w:t>отмечает</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достоинства</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этой</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технологии</w:t>
      </w:r>
      <w:proofErr w:type="spellEnd"/>
      <w:r w:rsidRPr="00AC74B2">
        <w:rPr>
          <w:rFonts w:ascii="Times New Roman" w:hAnsi="Times New Roman"/>
          <w:sz w:val="28"/>
          <w:szCs w:val="28"/>
        </w:rPr>
        <w:t xml:space="preserve">: </w:t>
      </w:r>
    </w:p>
    <w:p w:rsidR="005847FD" w:rsidRPr="00AC74B2" w:rsidRDefault="005847FD" w:rsidP="005847FD">
      <w:pPr>
        <w:numPr>
          <w:ilvl w:val="0"/>
          <w:numId w:val="2"/>
        </w:numPr>
        <w:spacing w:before="100" w:beforeAutospacing="1" w:after="100" w:afterAutospacing="1"/>
        <w:rPr>
          <w:rFonts w:ascii="Times New Roman" w:hAnsi="Times New Roman"/>
          <w:sz w:val="28"/>
          <w:szCs w:val="28"/>
          <w:lang w:val="ru-RU"/>
        </w:rPr>
      </w:pPr>
      <w:r w:rsidRPr="00AC74B2">
        <w:rPr>
          <w:rFonts w:ascii="Times New Roman" w:hAnsi="Times New Roman"/>
          <w:sz w:val="28"/>
          <w:szCs w:val="28"/>
          <w:lang w:val="ru-RU"/>
        </w:rPr>
        <w:t>повышение мотивации учащихся в учебе;</w:t>
      </w:r>
    </w:p>
    <w:p w:rsidR="005847FD" w:rsidRPr="00AC74B2" w:rsidRDefault="005847FD" w:rsidP="005847FD">
      <w:pPr>
        <w:numPr>
          <w:ilvl w:val="0"/>
          <w:numId w:val="2"/>
        </w:numPr>
        <w:spacing w:before="100" w:beforeAutospacing="1" w:after="100" w:afterAutospacing="1"/>
        <w:rPr>
          <w:rFonts w:ascii="Times New Roman" w:hAnsi="Times New Roman"/>
          <w:sz w:val="28"/>
          <w:szCs w:val="28"/>
          <w:lang w:val="ru-RU"/>
        </w:rPr>
      </w:pPr>
      <w:r w:rsidRPr="00AC74B2">
        <w:rPr>
          <w:rFonts w:ascii="Times New Roman" w:hAnsi="Times New Roman"/>
          <w:sz w:val="28"/>
          <w:szCs w:val="28"/>
          <w:lang w:val="ru-RU"/>
        </w:rPr>
        <w:t>получение навыков самостоятельного поиска и обработки необходимой информации;</w:t>
      </w:r>
    </w:p>
    <w:p w:rsidR="005847FD" w:rsidRPr="00AC74B2" w:rsidRDefault="005847FD" w:rsidP="005847FD">
      <w:pPr>
        <w:numPr>
          <w:ilvl w:val="0"/>
          <w:numId w:val="2"/>
        </w:numPr>
        <w:spacing w:before="100" w:beforeAutospacing="1" w:after="100" w:afterAutospacing="1"/>
        <w:rPr>
          <w:rFonts w:ascii="Times New Roman" w:hAnsi="Times New Roman"/>
          <w:sz w:val="28"/>
          <w:szCs w:val="28"/>
          <w:lang w:val="ru-RU"/>
        </w:rPr>
      </w:pPr>
      <w:r w:rsidRPr="00AC74B2">
        <w:rPr>
          <w:rFonts w:ascii="Times New Roman" w:hAnsi="Times New Roman"/>
          <w:sz w:val="28"/>
          <w:szCs w:val="28"/>
          <w:lang w:val="ru-RU"/>
        </w:rPr>
        <w:t>повышение самооценки учащихся, занимающихся выполнением проектной работы;</w:t>
      </w:r>
    </w:p>
    <w:p w:rsidR="005847FD" w:rsidRPr="00AC74B2" w:rsidRDefault="005847FD" w:rsidP="005847FD">
      <w:pPr>
        <w:numPr>
          <w:ilvl w:val="0"/>
          <w:numId w:val="2"/>
        </w:numPr>
        <w:spacing w:before="100" w:beforeAutospacing="1" w:after="100" w:afterAutospacing="1"/>
        <w:rPr>
          <w:rFonts w:ascii="Times New Roman" w:hAnsi="Times New Roman"/>
          <w:sz w:val="28"/>
          <w:szCs w:val="28"/>
        </w:rPr>
      </w:pPr>
      <w:proofErr w:type="spellStart"/>
      <w:r w:rsidRPr="00AC74B2">
        <w:rPr>
          <w:rFonts w:ascii="Times New Roman" w:hAnsi="Times New Roman"/>
          <w:sz w:val="28"/>
          <w:szCs w:val="28"/>
        </w:rPr>
        <w:t>предоставление</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каждому</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возможностей</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самореализации</w:t>
      </w:r>
      <w:proofErr w:type="spellEnd"/>
      <w:r w:rsidRPr="00AC74B2">
        <w:rPr>
          <w:rFonts w:ascii="Times New Roman" w:hAnsi="Times New Roman"/>
          <w:sz w:val="28"/>
          <w:szCs w:val="28"/>
        </w:rPr>
        <w:t>;</w:t>
      </w:r>
    </w:p>
    <w:p w:rsidR="005847FD" w:rsidRPr="00AC74B2" w:rsidRDefault="005847FD" w:rsidP="005847FD">
      <w:pPr>
        <w:numPr>
          <w:ilvl w:val="0"/>
          <w:numId w:val="2"/>
        </w:numPr>
        <w:spacing w:before="100" w:beforeAutospacing="1" w:after="100" w:afterAutospacing="1"/>
        <w:rPr>
          <w:rFonts w:ascii="Times New Roman" w:hAnsi="Times New Roman"/>
          <w:sz w:val="28"/>
          <w:szCs w:val="28"/>
        </w:rPr>
      </w:pPr>
      <w:proofErr w:type="spellStart"/>
      <w:r w:rsidRPr="00AC74B2">
        <w:rPr>
          <w:rFonts w:ascii="Times New Roman" w:hAnsi="Times New Roman"/>
          <w:sz w:val="28"/>
          <w:szCs w:val="28"/>
        </w:rPr>
        <w:t>развитие</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творческих</w:t>
      </w:r>
      <w:proofErr w:type="spellEnd"/>
      <w:r w:rsidRPr="00AC74B2">
        <w:rPr>
          <w:rFonts w:ascii="Times New Roman" w:hAnsi="Times New Roman"/>
          <w:sz w:val="28"/>
          <w:szCs w:val="28"/>
        </w:rPr>
        <w:t xml:space="preserve"> </w:t>
      </w:r>
      <w:proofErr w:type="spellStart"/>
      <w:r w:rsidRPr="00AC74B2">
        <w:rPr>
          <w:rFonts w:ascii="Times New Roman" w:hAnsi="Times New Roman"/>
          <w:sz w:val="28"/>
          <w:szCs w:val="28"/>
        </w:rPr>
        <w:t>способностей</w:t>
      </w:r>
      <w:proofErr w:type="spellEnd"/>
      <w:r w:rsidRPr="00AC74B2">
        <w:rPr>
          <w:rFonts w:ascii="Times New Roman" w:hAnsi="Times New Roman"/>
          <w:sz w:val="28"/>
          <w:szCs w:val="28"/>
        </w:rPr>
        <w:t>;</w:t>
      </w:r>
    </w:p>
    <w:p w:rsidR="005847FD" w:rsidRPr="00AC74B2" w:rsidRDefault="005847FD" w:rsidP="005847FD">
      <w:pPr>
        <w:numPr>
          <w:ilvl w:val="0"/>
          <w:numId w:val="2"/>
        </w:numPr>
        <w:spacing w:before="100" w:beforeAutospacing="1" w:after="100" w:afterAutospacing="1"/>
        <w:rPr>
          <w:rFonts w:ascii="Times New Roman" w:hAnsi="Times New Roman"/>
          <w:sz w:val="28"/>
          <w:szCs w:val="28"/>
          <w:lang w:val="ru-RU"/>
        </w:rPr>
      </w:pPr>
      <w:r w:rsidRPr="00AC74B2">
        <w:rPr>
          <w:rFonts w:ascii="Times New Roman" w:hAnsi="Times New Roman"/>
          <w:sz w:val="28"/>
          <w:szCs w:val="28"/>
          <w:lang w:val="ru-RU"/>
        </w:rPr>
        <w:t>развитие коммуникативных навыков, умения работать в коллективе;</w:t>
      </w:r>
    </w:p>
    <w:p w:rsidR="005847FD" w:rsidRPr="00AC74B2" w:rsidRDefault="005847FD" w:rsidP="005847FD">
      <w:pPr>
        <w:numPr>
          <w:ilvl w:val="0"/>
          <w:numId w:val="2"/>
        </w:numPr>
        <w:spacing w:before="100" w:beforeAutospacing="1" w:after="100" w:afterAutospacing="1"/>
        <w:rPr>
          <w:rFonts w:ascii="Times New Roman" w:hAnsi="Times New Roman"/>
          <w:sz w:val="28"/>
          <w:szCs w:val="28"/>
          <w:lang w:val="ru-RU"/>
        </w:rPr>
      </w:pPr>
      <w:r w:rsidRPr="00AC74B2">
        <w:rPr>
          <w:rFonts w:ascii="Times New Roman" w:hAnsi="Times New Roman"/>
          <w:sz w:val="28"/>
          <w:szCs w:val="28"/>
          <w:lang w:val="ru-RU"/>
        </w:rPr>
        <w:t>получение навыков презентации себя и своей работы в различных формах: устной, письменной с использованием новейших технологических средств.</w:t>
      </w:r>
    </w:p>
    <w:p w:rsidR="005847FD" w:rsidRPr="00AD5C8B" w:rsidRDefault="005847FD" w:rsidP="005847FD">
      <w:pPr>
        <w:pStyle w:val="a3"/>
        <w:rPr>
          <w:rFonts w:ascii="Times New Roman" w:hAnsi="Times New Roman"/>
          <w:sz w:val="28"/>
          <w:szCs w:val="28"/>
          <w:lang w:val="ru-RU"/>
        </w:rPr>
      </w:pPr>
      <w:proofErr w:type="gramStart"/>
      <w:r w:rsidRPr="00F173DD">
        <w:rPr>
          <w:rFonts w:ascii="Times New Roman" w:hAnsi="Times New Roman"/>
          <w:sz w:val="28"/>
          <w:szCs w:val="28"/>
          <w:lang w:val="ru-RU"/>
        </w:rPr>
        <w:t>Так, проект «Устное народное творчество» органично вплетается  в</w:t>
      </w:r>
      <w:r w:rsidRPr="00F173DD">
        <w:rPr>
          <w:rFonts w:ascii="Times New Roman" w:hAnsi="Times New Roman"/>
          <w:sz w:val="28"/>
          <w:szCs w:val="28"/>
        </w:rPr>
        <w:t> </w:t>
      </w:r>
      <w:r w:rsidRPr="00F173DD">
        <w:rPr>
          <w:rFonts w:ascii="Times New Roman" w:hAnsi="Times New Roman"/>
          <w:sz w:val="28"/>
          <w:szCs w:val="28"/>
          <w:lang w:val="ru-RU"/>
        </w:rPr>
        <w:t>систему уроков, посвященных изучению русского фольклора как в 7, так и в 8 классе, позволяя систематизировать и обобщить имеющиеся у обучающихся знания по данной теме.</w:t>
      </w:r>
      <w:proofErr w:type="gramEnd"/>
      <w:r w:rsidRPr="00F173DD">
        <w:rPr>
          <w:rFonts w:ascii="Times New Roman" w:hAnsi="Times New Roman"/>
          <w:sz w:val="28"/>
          <w:szCs w:val="28"/>
          <w:lang w:val="ru-RU"/>
        </w:rPr>
        <w:t xml:space="preserve"> Проект позволяет увеличить долю исследовательской деятельности в</w:t>
      </w:r>
      <w:r w:rsidRPr="00F173DD">
        <w:rPr>
          <w:rFonts w:ascii="Times New Roman" w:hAnsi="Times New Roman"/>
          <w:sz w:val="28"/>
          <w:szCs w:val="28"/>
        </w:rPr>
        <w:t> </w:t>
      </w:r>
      <w:r w:rsidRPr="00F173DD">
        <w:rPr>
          <w:rFonts w:ascii="Times New Roman" w:hAnsi="Times New Roman"/>
          <w:sz w:val="28"/>
          <w:szCs w:val="28"/>
          <w:lang w:val="ru-RU"/>
        </w:rPr>
        <w:t>образовательном процессе и на</w:t>
      </w:r>
      <w:r w:rsidRPr="00F173DD">
        <w:rPr>
          <w:rFonts w:ascii="Times New Roman" w:hAnsi="Times New Roman"/>
          <w:sz w:val="28"/>
          <w:szCs w:val="28"/>
        </w:rPr>
        <w:t> </w:t>
      </w:r>
      <w:r w:rsidRPr="00F173DD">
        <w:rPr>
          <w:rFonts w:ascii="Times New Roman" w:hAnsi="Times New Roman"/>
          <w:sz w:val="28"/>
          <w:szCs w:val="28"/>
          <w:lang w:val="ru-RU"/>
        </w:rPr>
        <w:t>уроках</w:t>
      </w:r>
      <w:r w:rsidRPr="00F173DD">
        <w:rPr>
          <w:rFonts w:ascii="Times New Roman" w:hAnsi="Times New Roman"/>
          <w:sz w:val="28"/>
          <w:szCs w:val="28"/>
        </w:rPr>
        <w:t> </w:t>
      </w:r>
      <w:r w:rsidRPr="00F173DD">
        <w:rPr>
          <w:rFonts w:ascii="Times New Roman" w:hAnsi="Times New Roman"/>
          <w:sz w:val="28"/>
          <w:szCs w:val="28"/>
          <w:lang w:val="ru-RU"/>
        </w:rPr>
        <w:t xml:space="preserve">литературы. В основе проекта «Устное народное творчество» лежит вопрос актуальности фольклора во все времена. Приоритет учитель отдаёт активным, интерактивным, игровым, лабораторным методам, исследовательской деятельности, методам творческого самовыражения. </w:t>
      </w:r>
      <w:proofErr w:type="spellStart"/>
      <w:proofErr w:type="gramStart"/>
      <w:r w:rsidRPr="00F173DD">
        <w:rPr>
          <w:rFonts w:ascii="Times New Roman" w:hAnsi="Times New Roman"/>
          <w:sz w:val="28"/>
          <w:szCs w:val="28"/>
          <w:lang w:val="ru-RU"/>
        </w:rPr>
        <w:t>Тучак</w:t>
      </w:r>
      <w:proofErr w:type="spellEnd"/>
      <w:r w:rsidRPr="00F173DD">
        <w:rPr>
          <w:rFonts w:ascii="Times New Roman" w:hAnsi="Times New Roman"/>
          <w:sz w:val="28"/>
          <w:szCs w:val="28"/>
          <w:lang w:val="ru-RU"/>
        </w:rPr>
        <w:t xml:space="preserve"> </w:t>
      </w:r>
      <w:proofErr w:type="spellStart"/>
      <w:r w:rsidRPr="00F173DD">
        <w:rPr>
          <w:rFonts w:ascii="Times New Roman" w:hAnsi="Times New Roman"/>
          <w:sz w:val="28"/>
          <w:szCs w:val="28"/>
          <w:lang w:val="ru-RU"/>
        </w:rPr>
        <w:t>Л.Я.создаёт</w:t>
      </w:r>
      <w:proofErr w:type="spellEnd"/>
      <w:r w:rsidRPr="00F173DD">
        <w:rPr>
          <w:rFonts w:ascii="Times New Roman" w:hAnsi="Times New Roman"/>
          <w:sz w:val="28"/>
          <w:szCs w:val="28"/>
          <w:lang w:val="ru-RU"/>
        </w:rPr>
        <w:t xml:space="preserve"> проблемно-мотивационную среду на уроке разными формами: беседой, дискуссией, “мозговым штурмом”, самостоятельной работой, организацией “круглого стола”, консультацией, семинаром, групповой работой, ролевыми играми.</w:t>
      </w:r>
      <w:proofErr w:type="gramEnd"/>
      <w:r>
        <w:rPr>
          <w:rFonts w:ascii="Times New Roman" w:hAnsi="Times New Roman"/>
          <w:sz w:val="28"/>
          <w:szCs w:val="28"/>
          <w:lang w:val="ru-RU"/>
        </w:rPr>
        <w:t xml:space="preserve"> </w:t>
      </w:r>
      <w:r w:rsidRPr="00F173DD">
        <w:rPr>
          <w:rFonts w:ascii="Times New Roman" w:hAnsi="Times New Roman"/>
          <w:sz w:val="28"/>
          <w:szCs w:val="28"/>
          <w:lang w:val="ru-RU"/>
        </w:rPr>
        <w:t xml:space="preserve">Русский язык и литература как учебные предметы – плодотворная почва для проектной деятельности. Учителя часто сталкиваются с такими </w:t>
      </w:r>
      <w:r w:rsidRPr="00F173DD">
        <w:rPr>
          <w:rFonts w:ascii="Times New Roman" w:hAnsi="Times New Roman"/>
          <w:sz w:val="28"/>
          <w:szCs w:val="28"/>
          <w:lang w:val="ru-RU"/>
        </w:rPr>
        <w:lastRenderedPageBreak/>
        <w:t>проблемами,</w:t>
      </w:r>
      <w:r w:rsidRPr="00AD5C8B">
        <w:rPr>
          <w:rFonts w:ascii="Times New Roman" w:hAnsi="Times New Roman"/>
          <w:sz w:val="28"/>
          <w:szCs w:val="28"/>
          <w:lang w:val="ru-RU"/>
        </w:rPr>
        <w:t xml:space="preserve"> как отсутствие читательского интереса среди учащихся, узкий кругозор, отсутствие навыка анализа и обобщения. Интересная работа в группах дает ребятам возможность почувствовать предмет, получить новые знания, а учителю – решать вышеперечисленные проблемы. Применяя в 5 классе метод проектов,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 обучает детей ставить цели к заданиям, упражнениям</w:t>
      </w:r>
      <w:r>
        <w:rPr>
          <w:rFonts w:ascii="Times New Roman" w:hAnsi="Times New Roman"/>
          <w:sz w:val="28"/>
          <w:szCs w:val="28"/>
          <w:lang w:val="ru-RU"/>
        </w:rPr>
        <w:t>: «</w:t>
      </w:r>
      <w:r w:rsidRPr="00AD5C8B">
        <w:rPr>
          <w:rFonts w:ascii="Times New Roman" w:hAnsi="Times New Roman"/>
          <w:sz w:val="28"/>
          <w:szCs w:val="28"/>
          <w:lang w:val="ru-RU"/>
        </w:rPr>
        <w:t xml:space="preserve"> С какой целью я выполняю это задание, упражнение? Зачем это нужно делать?</w:t>
      </w:r>
      <w:r>
        <w:rPr>
          <w:rFonts w:ascii="Times New Roman" w:hAnsi="Times New Roman"/>
          <w:sz w:val="28"/>
          <w:szCs w:val="28"/>
          <w:lang w:val="ru-RU"/>
        </w:rPr>
        <w:t>»</w:t>
      </w:r>
      <w:r w:rsidRPr="00AD5C8B">
        <w:rPr>
          <w:rFonts w:ascii="Times New Roman" w:hAnsi="Times New Roman"/>
          <w:sz w:val="28"/>
          <w:szCs w:val="28"/>
          <w:lang w:val="ru-RU"/>
        </w:rPr>
        <w:t xml:space="preserve"> Определять конечный результат, уметь его сформулировать устно.</w:t>
      </w:r>
    </w:p>
    <w:p w:rsidR="005847FD" w:rsidRPr="00AD5C8B" w:rsidRDefault="005847FD" w:rsidP="005847FD">
      <w:pPr>
        <w:rPr>
          <w:rFonts w:ascii="Times New Roman" w:hAnsi="Times New Roman"/>
          <w:sz w:val="28"/>
          <w:szCs w:val="28"/>
          <w:lang w:val="ru-RU"/>
        </w:rPr>
      </w:pPr>
      <w:r>
        <w:rPr>
          <w:rFonts w:ascii="Times New Roman" w:hAnsi="Times New Roman"/>
          <w:sz w:val="28"/>
          <w:szCs w:val="28"/>
          <w:lang w:val="ru-RU"/>
        </w:rPr>
        <w:t xml:space="preserve">   </w:t>
      </w:r>
      <w:r w:rsidRPr="00AD5C8B">
        <w:rPr>
          <w:rFonts w:ascii="Times New Roman" w:hAnsi="Times New Roman"/>
          <w:sz w:val="28"/>
          <w:szCs w:val="28"/>
          <w:lang w:val="ru-RU"/>
        </w:rPr>
        <w:t>Предлагая такие задания, как «Сделать подборку пословиц на определенную тему, составить каталог этих пословиц по определенным разделам», составить словарик фразеологизмов, учитель даёт учащимся возможность добывать нужную информацию из разных источников, общаться с другими участниками мини-проекта, намечать план действий, фантазировать, как это получится, а затем сравн</w:t>
      </w:r>
      <w:r>
        <w:rPr>
          <w:rFonts w:ascii="Times New Roman" w:hAnsi="Times New Roman"/>
          <w:sz w:val="28"/>
          <w:szCs w:val="28"/>
          <w:lang w:val="ru-RU"/>
        </w:rPr>
        <w:t>ивать с тем, что получилось. В 6</w:t>
      </w:r>
      <w:r w:rsidRPr="00AD5C8B">
        <w:rPr>
          <w:rFonts w:ascii="Times New Roman" w:hAnsi="Times New Roman"/>
          <w:sz w:val="28"/>
          <w:szCs w:val="28"/>
          <w:lang w:val="ru-RU"/>
        </w:rPr>
        <w:t xml:space="preserve"> классе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 проводила урок-игру с элементами исследования. Урок назывался </w:t>
      </w:r>
      <w:r>
        <w:rPr>
          <w:rFonts w:ascii="Times New Roman" w:hAnsi="Times New Roman"/>
          <w:sz w:val="28"/>
          <w:szCs w:val="28"/>
          <w:lang w:val="ru-RU"/>
        </w:rPr>
        <w:t>« Проникновение в тайны слова</w:t>
      </w:r>
      <w:r w:rsidRPr="00AD5C8B">
        <w:rPr>
          <w:rFonts w:ascii="Times New Roman" w:hAnsi="Times New Roman"/>
          <w:sz w:val="28"/>
          <w:szCs w:val="28"/>
          <w:lang w:val="ru-RU"/>
        </w:rPr>
        <w:t>»</w:t>
      </w:r>
      <w:r>
        <w:rPr>
          <w:rFonts w:ascii="Times New Roman" w:hAnsi="Times New Roman"/>
          <w:sz w:val="28"/>
          <w:szCs w:val="28"/>
          <w:lang w:val="ru-RU"/>
        </w:rPr>
        <w:t xml:space="preserve">. В итоге учащиеся создавали свои проекты и выступали с ними. </w:t>
      </w:r>
      <w:r w:rsidRPr="00AD5C8B">
        <w:rPr>
          <w:rFonts w:ascii="Times New Roman" w:hAnsi="Times New Roman"/>
          <w:sz w:val="28"/>
          <w:szCs w:val="28"/>
          <w:lang w:val="ru-RU"/>
        </w:rPr>
        <w:t xml:space="preserve"> Осуществляя свои проекты, ученики могут создавать произведения искусства (</w:t>
      </w:r>
      <w:r w:rsidRPr="00AD5C8B">
        <w:rPr>
          <w:rFonts w:ascii="Times New Roman" w:hAnsi="Times New Roman"/>
          <w:b/>
          <w:sz w:val="28"/>
          <w:szCs w:val="28"/>
          <w:lang w:val="ru-RU"/>
        </w:rPr>
        <w:t>творческие</w:t>
      </w:r>
      <w:r w:rsidRPr="00AD5C8B">
        <w:rPr>
          <w:rFonts w:ascii="Times New Roman" w:hAnsi="Times New Roman"/>
          <w:sz w:val="28"/>
          <w:szCs w:val="28"/>
          <w:lang w:val="ru-RU"/>
        </w:rPr>
        <w:t xml:space="preserve"> проекты), проводить различные исследования для доказательства своей гипотезы (</w:t>
      </w:r>
      <w:r w:rsidRPr="00AD5C8B">
        <w:rPr>
          <w:rFonts w:ascii="Times New Roman" w:hAnsi="Times New Roman"/>
          <w:b/>
          <w:sz w:val="28"/>
          <w:szCs w:val="28"/>
          <w:lang w:val="ru-RU"/>
        </w:rPr>
        <w:t>исследовательские</w:t>
      </w:r>
      <w:r w:rsidRPr="00AD5C8B">
        <w:rPr>
          <w:rFonts w:ascii="Times New Roman" w:hAnsi="Times New Roman"/>
          <w:sz w:val="28"/>
          <w:szCs w:val="28"/>
          <w:lang w:val="ru-RU"/>
        </w:rPr>
        <w:t xml:space="preserve"> проекты), организовывать и проводить мероприятия с участием детей и взрослых (</w:t>
      </w:r>
      <w:r w:rsidRPr="00AD5C8B">
        <w:rPr>
          <w:rFonts w:ascii="Times New Roman" w:hAnsi="Times New Roman"/>
          <w:b/>
          <w:sz w:val="28"/>
          <w:szCs w:val="28"/>
          <w:lang w:val="ru-RU"/>
        </w:rPr>
        <w:t>игровые</w:t>
      </w:r>
      <w:r w:rsidRPr="00AD5C8B">
        <w:rPr>
          <w:rFonts w:ascii="Times New Roman" w:hAnsi="Times New Roman"/>
          <w:sz w:val="28"/>
          <w:szCs w:val="28"/>
          <w:lang w:val="ru-RU"/>
        </w:rPr>
        <w:t xml:space="preserve"> проекты</w:t>
      </w:r>
      <w:proofErr w:type="gramStart"/>
      <w:r w:rsidRPr="00AD5C8B">
        <w:rPr>
          <w:rFonts w:ascii="Times New Roman" w:hAnsi="Times New Roman"/>
          <w:sz w:val="28"/>
          <w:szCs w:val="28"/>
          <w:lang w:val="ru-RU"/>
        </w:rPr>
        <w:t>)и</w:t>
      </w:r>
      <w:proofErr w:type="gramEnd"/>
      <w:r w:rsidRPr="00AD5C8B">
        <w:rPr>
          <w:rFonts w:ascii="Times New Roman" w:hAnsi="Times New Roman"/>
          <w:sz w:val="28"/>
          <w:szCs w:val="28"/>
          <w:lang w:val="ru-RU"/>
        </w:rPr>
        <w:t xml:space="preserve"> др.</w:t>
      </w:r>
      <w:r>
        <w:rPr>
          <w:rFonts w:ascii="Times New Roman" w:hAnsi="Times New Roman"/>
          <w:sz w:val="28"/>
          <w:szCs w:val="28"/>
          <w:lang w:val="ru-RU"/>
        </w:rPr>
        <w:t xml:space="preserve"> Ученица 7 класса </w:t>
      </w:r>
      <w:proofErr w:type="spellStart"/>
      <w:r>
        <w:rPr>
          <w:rFonts w:ascii="Times New Roman" w:hAnsi="Times New Roman"/>
          <w:sz w:val="28"/>
          <w:szCs w:val="28"/>
          <w:lang w:val="ru-RU"/>
        </w:rPr>
        <w:t>Костяева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Н.за</w:t>
      </w:r>
      <w:proofErr w:type="spellEnd"/>
      <w:r>
        <w:rPr>
          <w:rFonts w:ascii="Times New Roman" w:hAnsi="Times New Roman"/>
          <w:sz w:val="28"/>
          <w:szCs w:val="28"/>
          <w:lang w:val="ru-RU"/>
        </w:rPr>
        <w:t xml:space="preserve"> проект «Как мне открылась тайна слова» получила Грамоту на районном фестивале-конкурсе исследовательских работ и творческих проектов «Свой путь к открытиям». </w:t>
      </w:r>
    </w:p>
    <w:p w:rsidR="005847FD" w:rsidRDefault="005847FD" w:rsidP="005847FD">
      <w:pPr>
        <w:rPr>
          <w:rFonts w:ascii="Times New Roman" w:hAnsi="Times New Roman"/>
          <w:sz w:val="28"/>
          <w:szCs w:val="28"/>
          <w:lang w:val="ru-RU"/>
        </w:rPr>
      </w:pPr>
      <w:r w:rsidRPr="00AD5C8B">
        <w:rPr>
          <w:rFonts w:ascii="Times New Roman" w:hAnsi="Times New Roman"/>
          <w:sz w:val="28"/>
          <w:szCs w:val="28"/>
          <w:lang w:val="ru-RU"/>
        </w:rPr>
        <w:t xml:space="preserve"> На уроке по комедии Н. В. Гоголя «Ревизор» ученики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 ставили «немую сцену». Каждый ученик получил свою роль, объяснил, что выражает поза персонажа, «вошёл в образ» и попытался изобразить персонажа. Игровые проекты постоянно используются на уроках литературы. Это, например, инсценировки былин, пантомимы по былинам, или инсценировки сказок в 5 классе. Также на занятиях литературно-театрального кружка </w:t>
      </w:r>
    </w:p>
    <w:p w:rsidR="005847FD" w:rsidRPr="00AD5C8B" w:rsidRDefault="005847FD" w:rsidP="005847FD">
      <w:pPr>
        <w:rPr>
          <w:rFonts w:ascii="Times New Roman" w:hAnsi="Times New Roman"/>
          <w:sz w:val="28"/>
          <w:szCs w:val="28"/>
          <w:lang w:val="ru-RU"/>
        </w:rPr>
      </w:pP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 учит ребят  создавать мини-проекты «В помощь учителю». Это тесты, кроссворды, выполненные в виде презентации. Их можн</w:t>
      </w:r>
      <w:r>
        <w:rPr>
          <w:rFonts w:ascii="Times New Roman" w:hAnsi="Times New Roman"/>
          <w:sz w:val="28"/>
          <w:szCs w:val="28"/>
          <w:lang w:val="ru-RU"/>
        </w:rPr>
        <w:t>о также использовать на уроках.</w:t>
      </w:r>
      <w:r w:rsidRPr="00AD5C8B">
        <w:rPr>
          <w:rFonts w:ascii="Times New Roman" w:hAnsi="Times New Roman"/>
          <w:sz w:val="28"/>
          <w:szCs w:val="28"/>
          <w:lang w:val="ru-RU"/>
        </w:rPr>
        <w:t xml:space="preserve"> Для лучшего запоминания </w:t>
      </w:r>
      <w:proofErr w:type="gramStart"/>
      <w:r w:rsidRPr="00AD5C8B">
        <w:rPr>
          <w:rFonts w:ascii="Times New Roman" w:hAnsi="Times New Roman"/>
          <w:sz w:val="28"/>
          <w:szCs w:val="28"/>
          <w:lang w:val="ru-RU"/>
        </w:rPr>
        <w:t>правил</w:t>
      </w:r>
      <w:proofErr w:type="gramEnd"/>
      <w:r w:rsidRPr="00AD5C8B">
        <w:rPr>
          <w:rFonts w:ascii="Times New Roman" w:hAnsi="Times New Roman"/>
          <w:sz w:val="28"/>
          <w:szCs w:val="28"/>
          <w:lang w:val="ru-RU"/>
        </w:rPr>
        <w:t xml:space="preserve"> ребята сочиняют лингвистические сказки, которые потом обрабатывают и создают или презентации, или клипы для использования на уроках. В учебной деятельности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w:t>
      </w:r>
      <w:proofErr w:type="spellStart"/>
      <w:r w:rsidRPr="00AD5C8B">
        <w:rPr>
          <w:rFonts w:ascii="Times New Roman" w:hAnsi="Times New Roman"/>
          <w:sz w:val="28"/>
          <w:szCs w:val="28"/>
          <w:lang w:val="ru-RU"/>
        </w:rPr>
        <w:t>Л.Я.старает</w:t>
      </w:r>
      <w:r>
        <w:rPr>
          <w:rFonts w:ascii="Times New Roman" w:hAnsi="Times New Roman"/>
          <w:sz w:val="28"/>
          <w:szCs w:val="28"/>
          <w:lang w:val="ru-RU"/>
        </w:rPr>
        <w:t>ся</w:t>
      </w:r>
      <w:proofErr w:type="spellEnd"/>
      <w:r>
        <w:rPr>
          <w:rFonts w:ascii="Times New Roman" w:hAnsi="Times New Roman"/>
          <w:sz w:val="28"/>
          <w:szCs w:val="28"/>
          <w:lang w:val="ru-RU"/>
        </w:rPr>
        <w:t xml:space="preserve">  дать каждому ученику возмож</w:t>
      </w:r>
      <w:r w:rsidRPr="00AD5C8B">
        <w:rPr>
          <w:rFonts w:ascii="Times New Roman" w:hAnsi="Times New Roman"/>
          <w:sz w:val="28"/>
          <w:szCs w:val="28"/>
          <w:lang w:val="ru-RU"/>
        </w:rPr>
        <w:t xml:space="preserve">ность почувствовать сопричастность к миру, соприкоснуться с собственным творчеством, найти в себе читателя, зрителя, и в решении этой задачи помогают такие формы, как мини-сочинения, инсценировки, составление кроссвордов, рисование иллюстраций и т.д. Учитель соблюдает обязательные условия при этом – четкое определение выполнения задания по времени и рефлексия деятельности, т.е. оценка того, что лично дало каждому </w:t>
      </w:r>
      <w:proofErr w:type="spellStart"/>
      <w:proofErr w:type="gramStart"/>
      <w:r w:rsidRPr="00AD5C8B">
        <w:rPr>
          <w:rFonts w:ascii="Times New Roman" w:hAnsi="Times New Roman"/>
          <w:sz w:val="28"/>
          <w:szCs w:val="28"/>
          <w:lang w:val="ru-RU"/>
        </w:rPr>
        <w:t>выполне-ние</w:t>
      </w:r>
      <w:proofErr w:type="spellEnd"/>
      <w:proofErr w:type="gramEnd"/>
      <w:r w:rsidRPr="00AD5C8B">
        <w:rPr>
          <w:rFonts w:ascii="Times New Roman" w:hAnsi="Times New Roman"/>
          <w:sz w:val="28"/>
          <w:szCs w:val="28"/>
          <w:lang w:val="ru-RU"/>
        </w:rPr>
        <w:t xml:space="preserve"> того или иного учебного задания, что удалось, а что нет, в чем заключались причины неудач и как этого избежать в будущем. Важно, что в </w:t>
      </w:r>
      <w:r w:rsidRPr="00AD5C8B">
        <w:rPr>
          <w:rFonts w:ascii="Times New Roman" w:hAnsi="Times New Roman"/>
          <w:sz w:val="28"/>
          <w:szCs w:val="28"/>
          <w:lang w:val="ru-RU"/>
        </w:rPr>
        <w:lastRenderedPageBreak/>
        <w:t>таком размышлении учащиеся учатся адекватно оценивать себя и обсуждать результаты своей деятельности.</w:t>
      </w:r>
    </w:p>
    <w:p w:rsidR="005847FD" w:rsidRPr="00AD5C8B" w:rsidRDefault="005847FD" w:rsidP="005847FD">
      <w:pPr>
        <w:rPr>
          <w:rFonts w:ascii="Times New Roman" w:hAnsi="Times New Roman"/>
          <w:sz w:val="28"/>
          <w:szCs w:val="28"/>
          <w:lang w:val="ru-RU"/>
        </w:rPr>
      </w:pPr>
      <w:proofErr w:type="gramStart"/>
      <w:r w:rsidRPr="00AD5C8B">
        <w:rPr>
          <w:rFonts w:ascii="Times New Roman" w:hAnsi="Times New Roman"/>
          <w:sz w:val="28"/>
          <w:szCs w:val="28"/>
          <w:lang w:val="ru-RU"/>
        </w:rPr>
        <w:t xml:space="preserve">Чтобы у учащихся выработать навыки сотрудничества, вовлечь в активный процесс получения и переработки информации,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 организует такое взаимодействие, которое включает в себя связки «ученик – ученик», «ученик – учитель», «учитель – ученик», «ученик – класс» при помощи методов, фиксирующих внимание на большой группе: опрос, дискуссия, диспут, обзор информации, инсценировки, обсуждения. </w:t>
      </w:r>
      <w:proofErr w:type="gramEnd"/>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 xml:space="preserve">В структуре информационной культуры заложены элементы </w:t>
      </w:r>
      <w:proofErr w:type="spellStart"/>
      <w:proofErr w:type="gramStart"/>
      <w:r w:rsidRPr="00AD5C8B">
        <w:rPr>
          <w:rFonts w:ascii="Times New Roman" w:hAnsi="Times New Roman"/>
          <w:sz w:val="28"/>
          <w:szCs w:val="28"/>
          <w:lang w:val="ru-RU"/>
        </w:rPr>
        <w:t>самоорганиза-ции</w:t>
      </w:r>
      <w:proofErr w:type="spellEnd"/>
      <w:proofErr w:type="gramEnd"/>
      <w:r w:rsidRPr="00AD5C8B">
        <w:rPr>
          <w:rFonts w:ascii="Times New Roman" w:hAnsi="Times New Roman"/>
          <w:sz w:val="28"/>
          <w:szCs w:val="28"/>
          <w:lang w:val="ru-RU"/>
        </w:rPr>
        <w:t xml:space="preserve"> деятельности школьников, что является хорошей базой для создания проектов. Для внедрения в учебный процесс проектной деятельности </w:t>
      </w:r>
      <w:proofErr w:type="spellStart"/>
      <w:r w:rsidRPr="00AD5C8B">
        <w:rPr>
          <w:rFonts w:ascii="Times New Roman" w:hAnsi="Times New Roman"/>
          <w:sz w:val="28"/>
          <w:szCs w:val="28"/>
          <w:lang w:val="ru-RU"/>
        </w:rPr>
        <w:t>Тучак</w:t>
      </w:r>
      <w:proofErr w:type="spellEnd"/>
      <w:r w:rsidRPr="00AD5C8B">
        <w:rPr>
          <w:rFonts w:ascii="Times New Roman" w:hAnsi="Times New Roman"/>
          <w:sz w:val="28"/>
          <w:szCs w:val="28"/>
          <w:lang w:val="ru-RU"/>
        </w:rPr>
        <w:t xml:space="preserve"> Л.Я. использует следующие виды электронных ресурсов:</w:t>
      </w:r>
      <w:r>
        <w:rPr>
          <w:rFonts w:ascii="Times New Roman" w:hAnsi="Times New Roman"/>
          <w:sz w:val="28"/>
          <w:szCs w:val="28"/>
          <w:lang w:val="ru-RU"/>
        </w:rPr>
        <w:t xml:space="preserve"> </w:t>
      </w:r>
      <w:r w:rsidRPr="00AD5C8B">
        <w:rPr>
          <w:rFonts w:ascii="Times New Roman" w:hAnsi="Times New Roman"/>
          <w:sz w:val="28"/>
          <w:szCs w:val="28"/>
          <w:lang w:val="ru-RU"/>
        </w:rPr>
        <w:t xml:space="preserve">информационно-справочные материалы, электронные учебники, электронные уроки, интерактивные тесты. </w:t>
      </w:r>
      <w:proofErr w:type="gramStart"/>
      <w:r w:rsidRPr="00AD5C8B">
        <w:rPr>
          <w:rFonts w:ascii="Times New Roman" w:hAnsi="Times New Roman"/>
          <w:sz w:val="28"/>
          <w:szCs w:val="28"/>
          <w:lang w:val="ru-RU"/>
        </w:rPr>
        <w:t>При работе с электронными уроками и другими электронными пособиями, такими как: электронные учебники, электронные энциклопедии и словари, электронные системы тестирования, сопровождающие презентации, - учитель, оставаясь центральной фигурой учебного процесса, выполняет управляющие воздействия  по отношению к уча</w:t>
      </w:r>
      <w:r>
        <w:rPr>
          <w:rFonts w:ascii="Times New Roman" w:hAnsi="Times New Roman"/>
          <w:sz w:val="28"/>
          <w:szCs w:val="28"/>
          <w:lang w:val="ru-RU"/>
        </w:rPr>
        <w:t xml:space="preserve">щимся, отбирает учебные задачи, </w:t>
      </w:r>
      <w:r w:rsidRPr="00AD5C8B">
        <w:rPr>
          <w:rFonts w:ascii="Times New Roman" w:hAnsi="Times New Roman"/>
          <w:sz w:val="28"/>
          <w:szCs w:val="28"/>
          <w:lang w:val="ru-RU"/>
        </w:rPr>
        <w:t xml:space="preserve"> контролирует ход их решения и определяет характер и меру помощи при создании проектов.</w:t>
      </w:r>
      <w:proofErr w:type="gramEnd"/>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 xml:space="preserve">   Проектная деятельность сейчас играет важную роль в учебном процессе и помогает заинтересовать  и привлечь к нему учащихся, помогает раскрыться автору проекта, учит выступать и защищать  идеи. И такой </w:t>
      </w:r>
      <w:r>
        <w:rPr>
          <w:rFonts w:ascii="Times New Roman" w:hAnsi="Times New Roman"/>
          <w:sz w:val="28"/>
          <w:szCs w:val="28"/>
          <w:lang w:val="ru-RU"/>
        </w:rPr>
        <w:t>вид деятельности могут освоить</w:t>
      </w:r>
      <w:r w:rsidRPr="00AD5C8B">
        <w:rPr>
          <w:rFonts w:ascii="Times New Roman" w:hAnsi="Times New Roman"/>
          <w:sz w:val="28"/>
          <w:szCs w:val="28"/>
          <w:lang w:val="ru-RU"/>
        </w:rPr>
        <w:t xml:space="preserve">  не только одаренные дети.</w:t>
      </w:r>
    </w:p>
    <w:p w:rsidR="005847FD" w:rsidRPr="00AD5C8B" w:rsidRDefault="005847FD" w:rsidP="005847FD">
      <w:pPr>
        <w:rPr>
          <w:rFonts w:ascii="Times New Roman" w:hAnsi="Times New Roman"/>
          <w:sz w:val="28"/>
          <w:szCs w:val="28"/>
          <w:lang w:val="ru-RU"/>
        </w:rPr>
      </w:pPr>
      <w:r w:rsidRPr="00AD5C8B">
        <w:rPr>
          <w:rFonts w:ascii="Times New Roman" w:hAnsi="Times New Roman"/>
          <w:sz w:val="28"/>
          <w:szCs w:val="28"/>
          <w:lang w:val="ru-RU"/>
        </w:rPr>
        <w:t xml:space="preserve">     Проектно-исследовательская деятельность в школе – это трудная, но интересная  совместная работа  ученика и учителя, которая раскрывает возможности и способности учеников,  увлекает их, учит поиску, помогает  находить и принимать  решения,  отвечать  на волнующие темы,  творить и стремиться создать еще.</w:t>
      </w:r>
    </w:p>
    <w:p w:rsidR="00233FD6" w:rsidRPr="005847FD" w:rsidRDefault="00233FD6">
      <w:pPr>
        <w:rPr>
          <w:lang w:val="ru-RU"/>
        </w:rPr>
      </w:pPr>
    </w:p>
    <w:sectPr w:rsidR="00233FD6" w:rsidRPr="005847FD" w:rsidSect="00233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304F2"/>
    <w:multiLevelType w:val="multilevel"/>
    <w:tmpl w:val="D9AE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92FCC"/>
    <w:multiLevelType w:val="hybridMultilevel"/>
    <w:tmpl w:val="ADBA3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013699"/>
    <w:multiLevelType w:val="hybridMultilevel"/>
    <w:tmpl w:val="6EC26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47FD"/>
    <w:rsid w:val="00233FD6"/>
    <w:rsid w:val="004845A3"/>
    <w:rsid w:val="0058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FD"/>
    <w:pPr>
      <w:spacing w:after="0" w:line="240" w:lineRule="auto"/>
    </w:pPr>
    <w:rPr>
      <w:rFonts w:eastAsiaTheme="minorEastAsia" w:cs="Times New Roman"/>
      <w:sz w:val="24"/>
      <w:szCs w:val="24"/>
      <w:lang w:val="en-US" w:bidi="en-US"/>
    </w:rPr>
  </w:style>
  <w:style w:type="paragraph" w:styleId="2">
    <w:name w:val="heading 2"/>
    <w:basedOn w:val="a"/>
    <w:next w:val="a"/>
    <w:link w:val="20"/>
    <w:uiPriority w:val="9"/>
    <w:unhideWhenUsed/>
    <w:qFormat/>
    <w:rsid w:val="005847FD"/>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47FD"/>
    <w:rPr>
      <w:rFonts w:asciiTheme="majorHAnsi" w:eastAsiaTheme="majorEastAsia" w:hAnsiTheme="majorHAnsi" w:cs="Times New Roman"/>
      <w:b/>
      <w:bCs/>
      <w:i/>
      <w:iCs/>
      <w:sz w:val="28"/>
      <w:szCs w:val="28"/>
      <w:lang w:val="en-US" w:bidi="en-US"/>
    </w:rPr>
  </w:style>
  <w:style w:type="paragraph" w:styleId="a3">
    <w:name w:val="Normal (Web)"/>
    <w:basedOn w:val="a"/>
    <w:unhideWhenUsed/>
    <w:rsid w:val="005847FD"/>
    <w:pPr>
      <w:spacing w:before="100" w:beforeAutospacing="1" w:after="100" w:afterAutospacing="1"/>
    </w:pPr>
  </w:style>
  <w:style w:type="paragraph" w:styleId="a4">
    <w:name w:val="List Paragraph"/>
    <w:basedOn w:val="a"/>
    <w:uiPriority w:val="34"/>
    <w:qFormat/>
    <w:rsid w:val="005847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Chelsea</cp:lastModifiedBy>
  <cp:revision>2</cp:revision>
  <dcterms:created xsi:type="dcterms:W3CDTF">2014-04-06T12:28:00Z</dcterms:created>
  <dcterms:modified xsi:type="dcterms:W3CDTF">2014-06-16T19:20:00Z</dcterms:modified>
</cp:coreProperties>
</file>