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29" w:rsidRPr="00CA2929" w:rsidRDefault="00CA2929" w:rsidP="00CA2929">
      <w:pPr>
        <w:spacing w:after="0" w:line="240" w:lineRule="auto"/>
        <w:jc w:val="center"/>
        <w:rPr>
          <w:rFonts w:ascii="Times New Roman" w:eastAsia="Times New Roman" w:hAnsi="Times New Roman" w:cs="Times New Roman"/>
          <w:sz w:val="24"/>
          <w:szCs w:val="24"/>
          <w:lang w:eastAsia="ru-RU"/>
        </w:rPr>
      </w:pPr>
      <w:proofErr w:type="spellStart"/>
      <w:r w:rsidRPr="00CA2929">
        <w:rPr>
          <w:rFonts w:ascii="Arial" w:eastAsia="Times New Roman" w:hAnsi="Arial" w:cs="Arial"/>
          <w:b/>
          <w:bCs/>
          <w:color w:val="494949"/>
          <w:sz w:val="28"/>
          <w:szCs w:val="28"/>
          <w:lang w:eastAsia="ru-RU"/>
        </w:rPr>
        <w:t>Коррекционно</w:t>
      </w:r>
      <w:proofErr w:type="spellEnd"/>
      <w:r w:rsidRPr="00CA2929">
        <w:rPr>
          <w:rFonts w:ascii="Arial" w:eastAsia="Times New Roman" w:hAnsi="Arial" w:cs="Arial"/>
          <w:b/>
          <w:bCs/>
          <w:color w:val="494949"/>
          <w:sz w:val="28"/>
          <w:szCs w:val="28"/>
          <w:lang w:eastAsia="ru-RU"/>
        </w:rPr>
        <w:t xml:space="preserve"> – развивающая  программа </w:t>
      </w:r>
      <w:r w:rsidRPr="00CA2929">
        <w:rPr>
          <w:rFonts w:ascii="Arial" w:eastAsia="Times New Roman" w:hAnsi="Arial" w:cs="Arial"/>
          <w:b/>
          <w:bCs/>
          <w:color w:val="494949"/>
          <w:sz w:val="28"/>
          <w:szCs w:val="28"/>
          <w:lang w:eastAsia="ru-RU"/>
        </w:rPr>
        <w:br/>
      </w:r>
      <w:r w:rsidRPr="00CA2929">
        <w:rPr>
          <w:rFonts w:ascii="Arial" w:eastAsia="Times New Roman" w:hAnsi="Arial" w:cs="Arial"/>
          <w:b/>
          <w:bCs/>
          <w:color w:val="494949"/>
          <w:sz w:val="28"/>
          <w:szCs w:val="28"/>
          <w:lang w:eastAsia="ru-RU"/>
        </w:rPr>
        <w:br/>
        <w:t>по арт-терапии «Цветной мир» для 1-4 классов</w:t>
      </w:r>
      <w:r w:rsidRPr="00CA2929">
        <w:rPr>
          <w:rFonts w:ascii="Arial" w:eastAsia="Times New Roman" w:hAnsi="Arial" w:cs="Arial"/>
          <w:b/>
          <w:bCs/>
          <w:color w:val="494949"/>
          <w:sz w:val="20"/>
          <w:szCs w:val="20"/>
          <w:lang w:eastAsia="ru-RU"/>
        </w:rPr>
        <w:t xml:space="preserve"> </w:t>
      </w:r>
    </w:p>
    <w:p w:rsidR="00CA2929" w:rsidRPr="00CA2929" w:rsidRDefault="00CA2929" w:rsidP="00CA2929">
      <w:pPr>
        <w:spacing w:after="0" w:line="240" w:lineRule="auto"/>
        <w:rPr>
          <w:rFonts w:ascii="Times New Roman" w:eastAsia="Times New Roman" w:hAnsi="Times New Roman" w:cs="Times New Roman"/>
          <w:sz w:val="24"/>
          <w:szCs w:val="24"/>
          <w:lang w:eastAsia="ru-RU"/>
        </w:rPr>
      </w:pPr>
    </w:p>
    <w:p w:rsidR="00CA2929" w:rsidRDefault="00CA2929" w:rsidP="00CA2929">
      <w:pPr>
        <w:spacing w:after="0" w:line="240" w:lineRule="auto"/>
        <w:rPr>
          <w:rFonts w:ascii="Arial" w:eastAsia="Times New Roman" w:hAnsi="Arial" w:cs="Arial"/>
          <w:b/>
          <w:bCs/>
          <w:sz w:val="20"/>
          <w:szCs w:val="20"/>
          <w:lang w:eastAsia="ru-RU"/>
        </w:rPr>
      </w:pPr>
      <w:bookmarkStart w:id="0" w:name="_GoBack"/>
      <w:bookmarkEnd w:id="0"/>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Арт-терапия</w:t>
      </w:r>
      <w:r w:rsidRPr="00CA2929">
        <w:rPr>
          <w:rFonts w:ascii="Arial" w:eastAsia="Times New Roman" w:hAnsi="Arial" w:cs="Arial"/>
          <w:sz w:val="20"/>
          <w:szCs w:val="20"/>
          <w:lang w:eastAsia="ru-RU"/>
        </w:rPr>
        <w:t xml:space="preserve"> - это лечение изобразительным искусством. Опыт многолетней работы с детьми младшего школьного возраста позволяет сформулировать условия, соблюдение которых делает арт-терапию более успешной.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Преимущества </w:t>
      </w:r>
      <w:r w:rsidRPr="00CA2929">
        <w:rPr>
          <w:rFonts w:ascii="Arial" w:eastAsia="Times New Roman" w:hAnsi="Arial" w:cs="Arial"/>
          <w:b/>
          <w:bCs/>
          <w:sz w:val="20"/>
          <w:szCs w:val="20"/>
          <w:lang w:eastAsia="ru-RU"/>
        </w:rPr>
        <w:t>арт-терапии</w:t>
      </w:r>
      <w:r w:rsidRPr="00CA2929">
        <w:rPr>
          <w:rFonts w:ascii="Arial" w:eastAsia="Times New Roman" w:hAnsi="Arial" w:cs="Arial"/>
          <w:sz w:val="20"/>
          <w:szCs w:val="20"/>
          <w:lang w:eastAsia="ru-RU"/>
        </w:rPr>
        <w:t xml:space="preserve"> перед другими формами работы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br/>
        <w:t xml:space="preserve">- в работе может участвовать каждый, т. к. она не требует наличия художественных навыков;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br/>
        <w:t xml:space="preserve">- </w:t>
      </w:r>
      <w:r w:rsidRPr="00CA2929">
        <w:rPr>
          <w:rFonts w:ascii="Arial" w:eastAsia="Times New Roman" w:hAnsi="Arial" w:cs="Arial"/>
          <w:b/>
          <w:bCs/>
          <w:sz w:val="20"/>
          <w:szCs w:val="20"/>
          <w:lang w:eastAsia="ru-RU"/>
        </w:rPr>
        <w:t>арт-терапия</w:t>
      </w:r>
      <w:r w:rsidRPr="00CA2929">
        <w:rPr>
          <w:rFonts w:ascii="Arial" w:eastAsia="Times New Roman" w:hAnsi="Arial" w:cs="Arial"/>
          <w:sz w:val="20"/>
          <w:szCs w:val="20"/>
          <w:lang w:eastAsia="ru-RU"/>
        </w:rPr>
        <w:t xml:space="preserve"> является средством преимущественно невербального общения, что делает ее особенно ценной в работе с детьми младшего школьного возраста;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br/>
        <w:t xml:space="preserve">- изобразительная деятельность является мощным средством сближения людей;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br/>
        <w:t xml:space="preserve">- она позволяет использовать работы ребенка для оценки его состояния;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является средством свободного самовыражения;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вызывает положительные эмоции, формирует активную жизненную позицию;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br/>
        <w:t xml:space="preserve">- основана на мобилизации творческого потенциала внутренних механизмов </w:t>
      </w:r>
      <w:proofErr w:type="spellStart"/>
      <w:r w:rsidRPr="00CA2929">
        <w:rPr>
          <w:rFonts w:ascii="Arial" w:eastAsia="Times New Roman" w:hAnsi="Arial" w:cs="Arial"/>
          <w:sz w:val="20"/>
          <w:szCs w:val="20"/>
          <w:lang w:eastAsia="ru-RU"/>
        </w:rPr>
        <w:t>саморегуляции</w:t>
      </w:r>
      <w:proofErr w:type="spellEnd"/>
      <w:r w:rsidRPr="00CA2929">
        <w:rPr>
          <w:rFonts w:ascii="Arial" w:eastAsia="Times New Roman" w:hAnsi="Arial" w:cs="Arial"/>
          <w:sz w:val="20"/>
          <w:szCs w:val="20"/>
          <w:lang w:eastAsia="ru-RU"/>
        </w:rPr>
        <w:t xml:space="preserve"> и исцеления.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Работать с детьми можно как в группе, так и индивидуально. Групповые и индивидуальные занятия различаются как по целям работы, так и по процедуре и приемам работы. Есть задачи, которые эффективно решаются в ходе встреч один на один – снятие эмоционального напряжения, преодоление негативизма, коррекция страхов, устранение барьеров, явившихся следствием </w:t>
      </w:r>
      <w:proofErr w:type="spellStart"/>
      <w:r w:rsidRPr="00CA2929">
        <w:rPr>
          <w:rFonts w:ascii="Arial" w:eastAsia="Times New Roman" w:hAnsi="Arial" w:cs="Arial"/>
          <w:sz w:val="20"/>
          <w:szCs w:val="20"/>
          <w:lang w:eastAsia="ru-RU"/>
        </w:rPr>
        <w:t>гиперсоциализированного</w:t>
      </w:r>
      <w:proofErr w:type="spellEnd"/>
      <w:r w:rsidRPr="00CA2929">
        <w:rPr>
          <w:rFonts w:ascii="Arial" w:eastAsia="Times New Roman" w:hAnsi="Arial" w:cs="Arial"/>
          <w:sz w:val="20"/>
          <w:szCs w:val="20"/>
          <w:lang w:eastAsia="ru-RU"/>
        </w:rPr>
        <w:t xml:space="preserve"> стиля воспитания в семье и пр. А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Подвести ребенка к манипуляциям с красками можно несколькими способами: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дать инструкцию: если установлен доверительный контакт, ребенку легче принять инструкцию «рисовать цветом: пятнами, мазками, линиями, брызгами и пр.», он может общаться с психологом, тем самым преодолевая неопределенность;</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показать рисунки других детей, если контакт только устанавливается и ребенок сохраняет явную тревогу, зажат. Обычно они развешены по пространству арт-комнаты или по стенам коридора рядом с комнатой. Можно сделать специальную подборку рисунков, выполненных в абстрактной манере (мазанием, штриховкой);</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дополнительный вариант – показ взрослым манеры действий с материалом или совместные действия. Психолог словно «заражает» ребенка, увлекает за собой. Вариант уместен, когда у ребенка сложились серьезные барьеры спонтанности реакций, обусловленные ранним обучением, </w:t>
      </w:r>
      <w:proofErr w:type="spellStart"/>
      <w:r w:rsidRPr="00CA2929">
        <w:rPr>
          <w:rFonts w:ascii="Arial" w:eastAsia="Times New Roman" w:hAnsi="Arial" w:cs="Arial"/>
          <w:sz w:val="20"/>
          <w:szCs w:val="20"/>
          <w:lang w:eastAsia="ru-RU"/>
        </w:rPr>
        <w:t>гиперсоциализацией</w:t>
      </w:r>
      <w:proofErr w:type="spellEnd"/>
      <w:r w:rsidRPr="00CA2929">
        <w:rPr>
          <w:rFonts w:ascii="Arial" w:eastAsia="Times New Roman" w:hAnsi="Arial" w:cs="Arial"/>
          <w:sz w:val="20"/>
          <w:szCs w:val="20"/>
          <w:lang w:eastAsia="ru-RU"/>
        </w:rPr>
        <w:t>;</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подобрать задания, сами собой предполагающие «свободную» манеру действий с материалами. Например, любой вариант техники монотипии или рисование на мокрой бумаге.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 xml:space="preserve">Эффективность программы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Эффективность работы по программе была подтверждена результатами исследований. Было отмечено:</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проявление у детей позитивного образа "Я";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повышение уровня уверенности в себе;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lastRenderedPageBreak/>
        <w:t xml:space="preserve">· снижение эмоционального напряжения;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установление достаточного уровня развития сенсорных и моторных качеств ребенка;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развитие: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умения выражать свои эмоции и чувства;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навыков межличностного общения;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способности к рефлексивной деятельности;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 познавательного интереса.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Условия подбора техник и приемов создания изображений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Рисуночные сессии с дошкольниками и младшими школьниками не должны ограничиваться обычным набором изобразительных средств (бумага, кисти, краски) и традиционными способами их использования. Ребенок более охотно включается в процесс, отличный от того, к чему он привык. Перечислим условия подбора техник и приемов создания изображений, от которых зависит успешность арт-терапевтического процесса с детьми.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Условие 1</w:t>
      </w:r>
      <w:r w:rsidRPr="00CA2929">
        <w:rPr>
          <w:rFonts w:ascii="Arial" w:eastAsia="Times New Roman" w:hAnsi="Arial" w:cs="Arial"/>
          <w:sz w:val="20"/>
          <w:szCs w:val="20"/>
          <w:lang w:eastAsia="ru-RU"/>
        </w:rPr>
        <w:t xml:space="preserve">. Техники и приемы должны подбираться по принципу простоты и эффектности.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Ребенок не должен испытывать затруднения при создании изображения с помощью предлагаемой техники. Любые усилия в ходе работы должны быть интересны, оригинальны, приятны ребенку.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Сталкиваясь с трудностями, пусть даже мнимыми, дети реагируют привычным для них образом. Как правило, психологу приходится иметь дело с детьми, которые на препятствия реагируют разными формами защиты. Наличие трудностей любого плана – учебных, коммуникативных, эмоциональных, семейных, перед которыми ребенок чувствует себя слабым и незащищенным, когда-то спровоцировало появление проблем, с которыми внимательные родители впоследствии обратились к детскому психологу. Арт-терапия предполагает создание безопасных условий, способствующих самовыражению и спонтанной активности, вызывает новые способы активности и помогает их закрепить.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Условие 2</w:t>
      </w:r>
      <w:r w:rsidRPr="00CA2929">
        <w:rPr>
          <w:rFonts w:ascii="Arial" w:eastAsia="Times New Roman" w:hAnsi="Arial" w:cs="Arial"/>
          <w:sz w:val="20"/>
          <w:szCs w:val="20"/>
          <w:lang w:eastAsia="ru-RU"/>
        </w:rPr>
        <w:t>. Интересными и привлекательными должны быть и процесс создания изображения, и результат.</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Обе составляющие в равной мере ценны для ребенка, и это отвечает природе детского рисования, является его особенностью. Изобразительная техника не противоречит потребностям и возможностям детского возраста, если обладает указанной чертой. Создавать изображения в данной технике будет для ребенка также естественно, как рисовать.</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Условие 3</w:t>
      </w:r>
      <w:r w:rsidRPr="00CA2929">
        <w:rPr>
          <w:rFonts w:ascii="Arial" w:eastAsia="Times New Roman" w:hAnsi="Arial" w:cs="Arial"/>
          <w:sz w:val="20"/>
          <w:szCs w:val="20"/>
          <w:lang w:eastAsia="ru-RU"/>
        </w:rPr>
        <w:t>. Изобразительные техники и способы должны быть нетрадиционными.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Во-первых, новые изобразительные способы мотивируют деятельность, направляют и удерживают внимание. 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создание изображений необычным способом, например, с помощью сухих листьев или ниток.</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Арсенал способов создания изображений широк: </w:t>
      </w:r>
      <w:proofErr w:type="spellStart"/>
      <w:r w:rsidRPr="00CA2929">
        <w:rPr>
          <w:rFonts w:ascii="Arial" w:eastAsia="Times New Roman" w:hAnsi="Arial" w:cs="Arial"/>
          <w:sz w:val="20"/>
          <w:szCs w:val="20"/>
          <w:lang w:eastAsia="ru-RU"/>
        </w:rPr>
        <w:t>акватушь</w:t>
      </w:r>
      <w:proofErr w:type="spellEnd"/>
      <w:r w:rsidRPr="00CA2929">
        <w:rPr>
          <w:rFonts w:ascii="Arial" w:eastAsia="Times New Roman" w:hAnsi="Arial" w:cs="Arial"/>
          <w:sz w:val="20"/>
          <w:szCs w:val="20"/>
          <w:lang w:eastAsia="ru-RU"/>
        </w:rPr>
        <w:t>, рисование сыпучими продуктами или засушенными листьями, рисование пальцами и ладонями, пульверизатором и т.д. Немного фантазии, и на песке, приклеенном к бумаге, расцветут цветы, в воздух взлетит фейерверк из мелких бумажек, кляксы превратятся в бабочек, пятна краски — в невиданных животных. Ребята почувствуют свой успех, ведь они смогут победить злых чудовищ, сжечь свои страхи, помирить игрушки.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lastRenderedPageBreak/>
        <w:br/>
      </w:r>
      <w:r w:rsidRPr="00CA2929">
        <w:rPr>
          <w:rFonts w:ascii="Arial" w:eastAsia="Times New Roman" w:hAnsi="Arial" w:cs="Arial"/>
          <w:b/>
          <w:bCs/>
          <w:color w:val="800000"/>
          <w:sz w:val="20"/>
          <w:szCs w:val="20"/>
          <w:lang w:eastAsia="ru-RU"/>
        </w:rPr>
        <w:t>Приемы работы: изобразительные техники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Марания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В буквальном понимании «марать» — значит «пачкать, грязнить». В нашем случае, в условиях арт-занятия, речь идет о спонтанных </w:t>
      </w:r>
      <w:proofErr w:type="spellStart"/>
      <w:r w:rsidRPr="00CA2929">
        <w:rPr>
          <w:rFonts w:ascii="Arial" w:eastAsia="Times New Roman" w:hAnsi="Arial" w:cs="Arial"/>
          <w:sz w:val="20"/>
          <w:szCs w:val="20"/>
          <w:lang w:eastAsia="ru-RU"/>
        </w:rPr>
        <w:t>рисункахмладших</w:t>
      </w:r>
      <w:proofErr w:type="spellEnd"/>
      <w:r w:rsidRPr="00CA2929">
        <w:rPr>
          <w:rFonts w:ascii="Arial" w:eastAsia="Times New Roman" w:hAnsi="Arial" w:cs="Arial"/>
          <w:sz w:val="20"/>
          <w:szCs w:val="20"/>
          <w:lang w:eastAsia="ru-RU"/>
        </w:rPr>
        <w:t xml:space="preserve"> школьников, выполненных в абстрактной манере, имеющих схожесть с рисунками </w:t>
      </w:r>
      <w:proofErr w:type="spellStart"/>
      <w:r w:rsidRPr="00CA2929">
        <w:rPr>
          <w:rFonts w:ascii="Arial" w:eastAsia="Times New Roman" w:hAnsi="Arial" w:cs="Arial"/>
          <w:sz w:val="20"/>
          <w:szCs w:val="20"/>
          <w:lang w:eastAsia="ru-RU"/>
        </w:rPr>
        <w:t>доизобразительного</w:t>
      </w:r>
      <w:proofErr w:type="spellEnd"/>
      <w:r w:rsidRPr="00CA2929">
        <w:rPr>
          <w:rFonts w:ascii="Arial" w:eastAsia="Times New Roman" w:hAnsi="Arial" w:cs="Arial"/>
          <w:sz w:val="20"/>
          <w:szCs w:val="20"/>
          <w:lang w:eastAsia="ru-RU"/>
        </w:rPr>
        <w:t xml:space="preserve"> периода. Определение «марание» выбрано в связи с </w:t>
      </w:r>
      <w:proofErr w:type="spellStart"/>
      <w:r w:rsidRPr="00CA2929">
        <w:rPr>
          <w:rFonts w:ascii="Arial" w:eastAsia="Times New Roman" w:hAnsi="Arial" w:cs="Arial"/>
          <w:sz w:val="20"/>
          <w:szCs w:val="20"/>
          <w:lang w:eastAsia="ru-RU"/>
        </w:rPr>
        <w:t>неструктурированностью</w:t>
      </w:r>
      <w:proofErr w:type="spellEnd"/>
      <w:r w:rsidRPr="00CA2929">
        <w:rPr>
          <w:rFonts w:ascii="Arial" w:eastAsia="Times New Roman" w:hAnsi="Arial" w:cs="Arial"/>
          <w:sz w:val="20"/>
          <w:szCs w:val="20"/>
          <w:lang w:eastAsia="ru-RU"/>
        </w:rPr>
        <w:t xml:space="preserve"> изображений, отсутствием сюжета, сочетанием отвлеченных форм и цветовых пятен. Кроме внешнего подобия изображений, есть сходство в способе их создания: ритмичности движения руки, композиционной случайности мазков и штрихов, размазывании и разбрызгивании краски, нанесении множества слоев и смешивании цветов.</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Марания по внешнему виду порой выглядят как деструктивные действия с красками, мелками. Однако игровая оболочка оттягивает внимание от не принимаемых в обычной жизни поступков, позволяет ребенку без опасений удовлетворить деструктивные влечения.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Дети не рисуют в том понимании, к которому они привыкли за годы обучения. У мараний нет категорий «правильно-неправильно», «хорошо-плохо», нет эталонов. Отсутствие критериев оценки мараний исключает и саму оценку. Хотя есть дети, которые не могут обойтись без оценок, внешних или внутренних, а потому выдвигают для себя и других собственные критерии. Например, привлекательность цветовой гаммы или аккуратность. В этих случаях навязывание оценки устраняется взрослым, в результате уходят напряжение, неопределенность, страх, сомнения.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Нестандартность процесса приводит детей к собственным маленьким открытиям. Как мы уже отмечали, часто в ходе мараний дети отказываются от кисточек, губок и начинают рисовать пальцами и ладонями. Новизна мараний, необычность, и в то же время, естественность, родство детской природе способствуют тому, что ребенок «забывает» о социальных запретах и табу.</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Работа на одном листе в паре или всей группой добавляет выразительности результату, а также обогащает взаимодействие детей.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Штриховка, каракули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Штриховка – это графика. Изображение создается без красок, с помощью карандашей и мелков. Под штриховкой и каракулями в нашем случае понимается хаотичное или ритмичное нанесение тонких линий на поверхность бумаги, пола, стены, мольберта и пр.</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Линии могут выглядеть неразборчивыми, небрежными, неумелыми, либо, наоборот, выверенными и точными. Из отдельных каракулей может сложиться образ, либо сочетание предстанет в абстрактной манере.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Штриховки и каракули могут иметь различное воплощение: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заполнение пространства (</w:t>
      </w:r>
      <w:proofErr w:type="spellStart"/>
      <w:r w:rsidRPr="00CA2929">
        <w:rPr>
          <w:rFonts w:ascii="Arial" w:eastAsia="Times New Roman" w:hAnsi="Arial" w:cs="Arial"/>
          <w:sz w:val="20"/>
          <w:szCs w:val="20"/>
          <w:lang w:eastAsia="ru-RU"/>
        </w:rPr>
        <w:t>тонирование</w:t>
      </w:r>
      <w:proofErr w:type="spellEnd"/>
      <w:r w:rsidRPr="00CA2929">
        <w:rPr>
          <w:rFonts w:ascii="Arial" w:eastAsia="Times New Roman" w:hAnsi="Arial" w:cs="Arial"/>
          <w:sz w:val="20"/>
          <w:szCs w:val="20"/>
          <w:lang w:eastAsia="ru-RU"/>
        </w:rPr>
        <w:t>, создание фона, закрашивание штрихами выделенной поверхности)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отдельных линий или их сочетаний (передача «характера» и взаимоотношений линий, например, грустной, испугавшейся линии, ссоры; так же появляются волны, лучи солнца, ветер, языки огня, взрывы, препятствия)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изображение объектов и символов в ритмической манере.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Графические линии могут быть прямыми, изогнутыми, ломаными, закругленными, спиралеобразными, иметь вид галочек, пунктира.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Чиркать можно, используя технику «</w:t>
      </w:r>
      <w:proofErr w:type="spellStart"/>
      <w:r w:rsidRPr="00CA2929">
        <w:rPr>
          <w:rFonts w:ascii="Arial" w:eastAsia="Times New Roman" w:hAnsi="Arial" w:cs="Arial"/>
          <w:sz w:val="20"/>
          <w:szCs w:val="20"/>
          <w:lang w:eastAsia="ru-RU"/>
        </w:rPr>
        <w:t>фроттаж</w:t>
      </w:r>
      <w:proofErr w:type="spellEnd"/>
      <w:r w:rsidRPr="00CA2929">
        <w:rPr>
          <w:rFonts w:ascii="Arial" w:eastAsia="Times New Roman" w:hAnsi="Arial" w:cs="Arial"/>
          <w:sz w:val="20"/>
          <w:szCs w:val="20"/>
          <w:lang w:eastAsia="ru-RU"/>
        </w:rPr>
        <w:t>», когда заштриховывается поверхность листа, под которую подложен плоский предмет или заготовленный силуэт. Наверняка каждый пробовал так «проявить» монетку!</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lastRenderedPageBreak/>
        <w:br/>
      </w:r>
      <w:r w:rsidRPr="00CA2929">
        <w:rPr>
          <w:rFonts w:ascii="Arial" w:eastAsia="Times New Roman" w:hAnsi="Arial" w:cs="Arial"/>
          <w:sz w:val="20"/>
          <w:szCs w:val="20"/>
          <w:lang w:eastAsia="ru-RU"/>
        </w:rPr>
        <w:t>Штриховки и каракули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Штриховки и марания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b/>
          <w:bCs/>
          <w:sz w:val="24"/>
          <w:szCs w:val="24"/>
          <w:lang w:eastAsia="ru-RU"/>
        </w:rPr>
        <w:br/>
      </w:r>
      <w:r w:rsidRPr="00CA2929">
        <w:rPr>
          <w:rFonts w:ascii="Arial" w:eastAsia="Times New Roman" w:hAnsi="Arial" w:cs="Arial"/>
          <w:color w:val="494949"/>
          <w:sz w:val="20"/>
          <w:szCs w:val="20"/>
          <w:lang w:eastAsia="ru-RU"/>
        </w:rPr>
        <w:t>Монотипия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На гладкой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отражении. Он может быть менее четким по сравнению с оригиналом, более расплывчатым, могут стереться границы между разными красками.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Название «монотипия» произошло от греческого слова «</w:t>
      </w:r>
      <w:proofErr w:type="spellStart"/>
      <w:r w:rsidRPr="00CA2929">
        <w:rPr>
          <w:rFonts w:ascii="Arial" w:eastAsia="Times New Roman" w:hAnsi="Arial" w:cs="Arial"/>
          <w:sz w:val="20"/>
          <w:szCs w:val="20"/>
          <w:lang w:eastAsia="ru-RU"/>
        </w:rPr>
        <w:t>monos</w:t>
      </w:r>
      <w:proofErr w:type="spellEnd"/>
      <w:r w:rsidRPr="00CA2929">
        <w:rPr>
          <w:rFonts w:ascii="Arial" w:eastAsia="Times New Roman" w:hAnsi="Arial" w:cs="Arial"/>
          <w:sz w:val="20"/>
          <w:szCs w:val="20"/>
          <w:lang w:eastAsia="ru-RU"/>
        </w:rPr>
        <w:t>» – «один», так как отпечаток в этой технике получается только один. Если хочется что-то изменить или улучшить, нужно изготовить новый «оригинал», то есть нарисовать все заново.</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Традиционная техника печатного художественного изображения в арт-работе с дошкольниками и младшими школьниками может быть модифицирована.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На одном и том же листе можно делать несколько оттисков. Если после получения отпечатка ребенок продолжит рисовать на той же основе и повторно приложит лист с оттиском, рисунок изменится, вдохновляя автора на новое творчество. Действия можно повторять до тех пор, пока процедура будет приносить удовольствие, или же до получения наиболее привлекательного результата.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При желании возможно «прописать» готовый отпечаток – дорисовать или приклеить сверху нужные элементы для завершения образа.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Рисунок на стекле</w:t>
      </w:r>
      <w:r w:rsidRPr="00CA2929">
        <w:rPr>
          <w:rFonts w:ascii="Times New Roman" w:eastAsia="Times New Roman" w:hAnsi="Times New Roman" w:cs="Times New Roman"/>
          <w:color w:val="494949"/>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Перед тем как предложить ребенку стекло, надо обязательно обработать его кромку в мастерской (техника безопасности).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В отличие от рисования по бумаге, стекло дарит новые визуальные впечатления и тактильные ощущения. Ребят захватывает сам процесс рисования: гуашь (именно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Детям нравится рисовать на стеклах больших размеров, например, 25х40см или 40х70см, – на них есть где развернуться. Прямо в процессе рисования стекло можно промыть мокрой губкой, нанести новый рисунок, снова смыть. Так и поступают реактивные и тревожные дети.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Часто случается, что кто-нибудь выливает на стекло много воды, перегоняет ее из стороны в сторону, собирает губкой, смешивает с краской и т.д. Такая манера характерна для детей младшего школьного возраста, имеющих проблемы аффективно-личностного плана. Пространство активности ребенка расширяется за счет вытекания воды за пределы стекла. К тому же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Только наметки, игра, можно не нести ответственности за результат, так как результата и нет. Ребенок </w:t>
      </w:r>
      <w:r w:rsidRPr="00CA2929">
        <w:rPr>
          <w:rFonts w:ascii="Arial" w:eastAsia="Times New Roman" w:hAnsi="Arial" w:cs="Arial"/>
          <w:sz w:val="20"/>
          <w:szCs w:val="20"/>
          <w:lang w:eastAsia="ru-RU"/>
        </w:rPr>
        <w:lastRenderedPageBreak/>
        <w:t>словно не рисует, а тренируется рисовать, и соответственно, имеет право на ошибки и исправления, без болезненных переживаний о свершившемся, которое уже не изменить.</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Раскрывает детей, «задавленных и затюканных» замечаниями учителей и родителей, учебными неуспехами, нагрузкой, непомерными требованиями. 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Рисование пальцами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Почти во всех перечисленных выше способах создания изображений имелись комментарии о спонтанном переходе детей на рисование пальцами и ладонями.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Даже никогда не рисовав пальцами, можно представить особенные тактильные ощущения, которые испытываешь, когда опускаешь палец в гуашь — плотную, но мягкую, размешиваешь краску в баночке, подцепляешь некоторое количество, переносишь на бумагу и оставляешь первый мазок. Это целый ритуал!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Ценность рисования пальцами с точки зрения диагностики индивидуальности описывается психологом Асей И. </w:t>
      </w:r>
      <w:proofErr w:type="spellStart"/>
      <w:r w:rsidRPr="00CA2929">
        <w:rPr>
          <w:rFonts w:ascii="Arial" w:eastAsia="Times New Roman" w:hAnsi="Arial" w:cs="Arial"/>
          <w:sz w:val="20"/>
          <w:szCs w:val="20"/>
          <w:lang w:eastAsia="ru-RU"/>
        </w:rPr>
        <w:t>Кэйдис</w:t>
      </w:r>
      <w:proofErr w:type="spellEnd"/>
      <w:r w:rsidRPr="00CA2929">
        <w:rPr>
          <w:rFonts w:ascii="Arial" w:eastAsia="Times New Roman" w:hAnsi="Arial" w:cs="Arial"/>
          <w:sz w:val="20"/>
          <w:szCs w:val="20"/>
          <w:lang w:eastAsia="ru-RU"/>
        </w:rPr>
        <w:t>. В качестве сильных сторон метода перечисляются: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1.свобода от двигательных ограничений;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2.свобода от культурного влияния;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3.свобода от социального давления;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Все эти особенности значимы для успешного арт-терапевтического процесса.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пальцами и ладонями не подвержено влиянию стандартных шаблонов. Так рисовать детей не учат ни в детском саду, ни в школе. Поэтому такой способ создания изображений проективно представляет индивидуальность ребенка.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У одного и того же ребенка каждый процесс и продукт рисования пальцами не похожи на предыдущие. Всякий раз происходит по-новому: выбирается другой цвет, соотношение линий, темп, ритм и т.д. Потому результат манипуляций с краской может быть непредсказуем: неизвестно, какое изображение получится в итоге.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от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Далеко не все дети по собственной инициативе переходят на рисование пальцами. Некоторые, </w:t>
      </w:r>
      <w:r w:rsidRPr="00CA2929">
        <w:rPr>
          <w:rFonts w:ascii="Arial" w:eastAsia="Times New Roman" w:hAnsi="Arial" w:cs="Arial"/>
          <w:sz w:val="20"/>
          <w:szCs w:val="20"/>
          <w:lang w:eastAsia="ru-RU"/>
        </w:rPr>
        <w:lastRenderedPageBreak/>
        <w:t>заинтересовавшись и попробовав этот способ, возвращаются к кисти или губке как к более привычным средствам изображения. Некоторым ребятам сложно приступить к рисованию пальцами. Как правило, это дети с жесткими социальными установками поведения, ориентированные на раннее когнитивное развитие, а также те, в которых родители видят «маленьких взрослых», от которых ждут зрелого поведения, сдержанности, разумности мнений. Именно для этих детей «игры с грязью» служат профилактикой и коррекцией тревожности, социальных страхов, подавленности.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сухими листьями (сыпучими материалами и продуктами)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Каждую осень в конце сентября я собираю желтые, красные, рыжие листья, высушиваю их на подоконнике, складываю в картонную коробку с отверстиями для вентиляции. Сухие листья приносят много радости детям. Даже если вы не производите с ними никаких действий, а просто держите их в ладонях, перцептивные впечатления после привычного пластика, полиэстера и ДСП вызывают сильный эмоциональный отклик. Сухие листья натуральны, вкусно пахнут, невесомы, шершавы и хрупки на ощупь.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Даже когда дети пытаются изобразить что-то </w:t>
      </w:r>
      <w:proofErr w:type="spellStart"/>
      <w:r w:rsidRPr="00CA2929">
        <w:rPr>
          <w:rFonts w:ascii="Arial" w:eastAsia="Times New Roman" w:hAnsi="Arial" w:cs="Arial"/>
          <w:sz w:val="20"/>
          <w:szCs w:val="20"/>
          <w:lang w:eastAsia="ru-RU"/>
        </w:rPr>
        <w:t>опредмеченное</w:t>
      </w:r>
      <w:proofErr w:type="spellEnd"/>
      <w:r w:rsidRPr="00CA2929">
        <w:rPr>
          <w:rFonts w:ascii="Arial" w:eastAsia="Times New Roman" w:hAnsi="Arial" w:cs="Arial"/>
          <w:sz w:val="20"/>
          <w:szCs w:val="20"/>
          <w:lang w:eastAsia="ru-RU"/>
        </w:rPr>
        <w:t xml:space="preserve">, например, Чебурашку или машину, изображение получается «лохматым», пушистым, </w:t>
      </w:r>
      <w:proofErr w:type="spellStart"/>
      <w:r w:rsidRPr="00CA2929">
        <w:rPr>
          <w:rFonts w:ascii="Arial" w:eastAsia="Times New Roman" w:hAnsi="Arial" w:cs="Arial"/>
          <w:sz w:val="20"/>
          <w:szCs w:val="20"/>
          <w:lang w:eastAsia="ru-RU"/>
        </w:rPr>
        <w:t>малоразборчивым</w:t>
      </w:r>
      <w:proofErr w:type="spellEnd"/>
      <w:r w:rsidRPr="00CA2929">
        <w:rPr>
          <w:rFonts w:ascii="Arial" w:eastAsia="Times New Roman" w:hAnsi="Arial" w:cs="Arial"/>
          <w:sz w:val="20"/>
          <w:szCs w:val="20"/>
          <w:lang w:eastAsia="ru-RU"/>
        </w:rPr>
        <w:t>, но при этом эффектным и привлекательным.</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 В частности, если в кабинете психолога есть песочница, бывают случаи инициативного использования песка. Маленькие дети высыпают на лист с клеем сыпучие материалы либо прямо из емкости для хранения, либо целыми горстями. Очень часто дети засыпают всю поверхность листа крупой, даже если до этого нанесли совсем немного клея. При </w:t>
      </w:r>
      <w:proofErr w:type="spellStart"/>
      <w:r w:rsidRPr="00CA2929">
        <w:rPr>
          <w:rFonts w:ascii="Arial" w:eastAsia="Times New Roman" w:hAnsi="Arial" w:cs="Arial"/>
          <w:sz w:val="20"/>
          <w:szCs w:val="20"/>
          <w:lang w:eastAsia="ru-RU"/>
        </w:rPr>
        <w:t>стряхивании</w:t>
      </w:r>
      <w:proofErr w:type="spellEnd"/>
      <w:r w:rsidRPr="00CA2929">
        <w:rPr>
          <w:rFonts w:ascii="Arial" w:eastAsia="Times New Roman" w:hAnsi="Arial" w:cs="Arial"/>
          <w:sz w:val="20"/>
          <w:szCs w:val="20"/>
          <w:lang w:eastAsia="ru-RU"/>
        </w:rPr>
        <w:t xml:space="preserve"> лишних материалов изображение все равно останется только в месте приклеивания.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Рисование сухими листьями или сыпучими продуктами захватывает окружающее ребенка физическое пространство. Материалы рассыпаются, разлетаются вокруг рабочего места, покрывают поверхность стола, пола. Легкие и хрупкие сухие листья в руках превращаются в мелкую труху. Дети набирают их снова и снова, сгребая в кучки со всей поверхности, до которой дотянулись, и которую смогли «отбить» у соседей. 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Рисование предметами окружающего пространства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На моем опыте дети рисовали мятой бумагой, резиновым игрушками, кубиками, губками, зубными щетками, палочками, нитками, коктейльными соломинками, ластиками и чем-то еще. 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Привлечение окружающих предметов по инициативе ребенка служит для психолога знаком вовлеченности в творческую деятельность, успешности адаптационного процесса, возрастания самооценки, появления сил для выдвижения и отстаивания собственных идей. И еще это просто весело!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Предложения по новому использовать неизобразительные материалы может исходить и от психолога. Целенаправленное «раскачивание» двигательных и функциональных стереотипов создает почву для общего укрепления эмоциональной сферы, уменьшения зависимости — в </w:t>
      </w:r>
      <w:r w:rsidRPr="00CA2929">
        <w:rPr>
          <w:rFonts w:ascii="Arial" w:eastAsia="Times New Roman" w:hAnsi="Arial" w:cs="Arial"/>
          <w:sz w:val="20"/>
          <w:szCs w:val="20"/>
          <w:lang w:eastAsia="ru-RU"/>
        </w:rPr>
        <w:lastRenderedPageBreak/>
        <w:t>частности, от ритуалов, — повышения настроения, развития воображения, адаптационных способностей.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color w:val="494949"/>
          <w:sz w:val="20"/>
          <w:szCs w:val="20"/>
          <w:lang w:eastAsia="ru-RU"/>
        </w:rPr>
        <w:t>Трехмерные изображения из газет (фольги, слюды)</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Бесплатные рекламные газеты (прошу прощения у издателей) – это популярный расходный материал, которого очень много у всех владельцев почтовых ящиков. В семьях его используют для бытовых нужд: обертывания и прокладывания вещей при хранении, укрывания поверхности стола во время рукоделия или ремесленничества. Рекламные газеты – это незаменимый помощник во время ремонта квартиры и хозяйственных дел на даче. Прямое назначение рекламных газет быстро обесценивается в виду их регулярного появления в почтовом ящике, вновь и вновь. И отношение к рекламным изданиям такое же, как к компьютерному спаму, – скорее обреченное, чем радостное.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Во время творческих действий с газетами и скотчем создается образ, вызывающий положительный отклик у ребенка. Даже деструктивные акты разрывания, </w:t>
      </w:r>
      <w:proofErr w:type="spellStart"/>
      <w:r w:rsidRPr="00CA2929">
        <w:rPr>
          <w:rFonts w:ascii="Arial" w:eastAsia="Times New Roman" w:hAnsi="Arial" w:cs="Arial"/>
          <w:sz w:val="20"/>
          <w:szCs w:val="20"/>
          <w:lang w:eastAsia="ru-RU"/>
        </w:rPr>
        <w:t>комканья</w:t>
      </w:r>
      <w:proofErr w:type="spellEnd"/>
      <w:r w:rsidRPr="00CA2929">
        <w:rPr>
          <w:rFonts w:ascii="Arial" w:eastAsia="Times New Roman" w:hAnsi="Arial" w:cs="Arial"/>
          <w:sz w:val="20"/>
          <w:szCs w:val="20"/>
          <w:lang w:eastAsia="ru-RU"/>
        </w:rPr>
        <w:t>, стискивания бумаги нацеливаются именно на созидание Нового. Можно сказать, что из «мусора» возрождается «ценность», из Ничего создается Что-то, также как в процессе арт-терапии из неуверенного, робкого, пугливого, затюканного постоянными придирками и нападками ребенка возрождается Личность.</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Дети легко абстрагируются от рекламно-информационного назначения газет, а в нашем случае воспринимают их, в крайнем случае, как бумагу, на которой можно поискать картинки. Как и при создании изображений на плоскости, дети не получают от взрослого готового образца, к которому надо стремиться в ходе изготовления творческого продукта, но перенимают способы действий, диктуемых свойствами материалов. В данном случае – свойствами газетной бумаги. Она легко мнется, рвется, режется, складывается, заматывается, скручивается. Она тонкая, но при необходимости удерживает форму. К ней надежно приклеивается скотч, на нее хорошо ложится гуашь.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Дети играют с красками, карандашами, песком, с любым материалом, который помогает создавать изображение. Их не учат рисовать. Главное – дать ребенку возможность создать собственное произведение.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Дети могут делать то, что в обычной жизни строго запрещено либо не принято, и они позволяют себе расслабиться. Удовлетворяется желание и интерес к разрушительным действиям, выплескиваются отрицательные эмоции, и дети становятся спокойнее. Работы являются объективным свидетельством настроения и мыслей ребенка.</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Тематический план занятий коррекционно-развивающей программы "Цветной мир"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Тема, содержание занятия</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Форма работы</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Работа с песком и манкой (8ч)</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"Здравствуй, песок" – снижает психофизическое напряжение, развивает моторику пальцев</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прикоснись ладошкой; погладь по плечу; поздоровайся улыбкой; скажи приятные слова всем детям; воздушный поцелуй и др.) "От чистого сердца, с любовью – здравствуйте!".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Упражнение "Знакомство". Правило: подружись с песком.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кинестетических ощущений. Упражнения "Здравствуй, песок", "Песочный дождик", "Песочный ветер".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песком и мелкими игрушками.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"Сказка о том, как мы подружились…".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lastRenderedPageBreak/>
        <w:br/>
      </w:r>
      <w:r w:rsidRPr="00CA2929">
        <w:rPr>
          <w:rFonts w:ascii="Arial" w:eastAsia="Times New Roman" w:hAnsi="Arial" w:cs="Arial"/>
          <w:sz w:val="20"/>
          <w:szCs w:val="20"/>
          <w:lang w:eastAsia="ru-RU"/>
        </w:rPr>
        <w:t xml:space="preserve">Ритуал окончания занятия – "Похвали себя за работу"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"Необыкновенные следы"</w:t>
      </w:r>
      <w:r w:rsidRPr="00CA2929">
        <w:rPr>
          <w:rFonts w:ascii="Arial" w:eastAsia="Times New Roman" w:hAnsi="Arial" w:cs="Arial"/>
          <w:sz w:val="20"/>
          <w:szCs w:val="20"/>
          <w:lang w:eastAsia="ru-RU"/>
        </w:rPr>
        <w:t xml:space="preserve"> – развивает тактильную чувствительность, воображение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(улыбнись всем ребятам, пожелай хорошего настроения).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Упражнение "пальчиковая гимнастика".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кинестетических ощущений. Упражнения "Здравствуй, песок", "Необыкновенные следы", "Узоры на песке".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песком и "бросовым" материалом (пуговицы, бусинки, трафареты и др.).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"Песочный круг" (использование техники активного воображения).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рефлексия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"Царство песчаных человечков"</w:t>
      </w:r>
      <w:r w:rsidRPr="00CA2929">
        <w:rPr>
          <w:rFonts w:ascii="Arial" w:eastAsia="Times New Roman" w:hAnsi="Arial" w:cs="Arial"/>
          <w:sz w:val="20"/>
          <w:szCs w:val="20"/>
          <w:lang w:eastAsia="ru-RU"/>
        </w:rPr>
        <w:t xml:space="preserve"> – снимает эмоциональное напряжение, развивает тактильную чувствительность, образное мышление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"Здороваемся пальчиками, локтями, спинками".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Создание доверительной обстановки: Упражнение "</w:t>
      </w:r>
      <w:proofErr w:type="spellStart"/>
      <w:r w:rsidRPr="00CA2929">
        <w:rPr>
          <w:rFonts w:ascii="Arial" w:eastAsia="Times New Roman" w:hAnsi="Arial" w:cs="Arial"/>
          <w:sz w:val="20"/>
          <w:szCs w:val="20"/>
          <w:lang w:eastAsia="ru-RU"/>
        </w:rPr>
        <w:t>Кричалки</w:t>
      </w:r>
      <w:proofErr w:type="spellEnd"/>
      <w:r w:rsidRPr="00CA2929">
        <w:rPr>
          <w:rFonts w:ascii="Arial" w:eastAsia="Times New Roman" w:hAnsi="Arial" w:cs="Arial"/>
          <w:sz w:val="20"/>
          <w:szCs w:val="20"/>
          <w:lang w:eastAsia="ru-RU"/>
        </w:rPr>
        <w:t xml:space="preserve">", "Песочный дождик".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кинестетических ощущений. Приход песчаного человечка, "Здравствуй, песок", "Игры волшебника", "Секретное задание кротов".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песком и мелкими игрушками: "Песочные прятки", "Кто спрятался".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"Сказка о песчаных человечках".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рефлексия. "Выставка песчаных человечков"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"Радость"</w:t>
      </w:r>
      <w:r w:rsidRPr="00CA2929">
        <w:rPr>
          <w:rFonts w:ascii="Arial" w:eastAsia="Times New Roman" w:hAnsi="Arial" w:cs="Arial"/>
          <w:sz w:val="20"/>
          <w:szCs w:val="20"/>
          <w:lang w:eastAsia="ru-RU"/>
        </w:rPr>
        <w:t xml:space="preserve"> – работа с цветной манкой; развивает эмоции, коммуникативные навыки, творческое воображение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"Круг".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Упражнение "Знакомство" (о чем расскажет цвет?).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кинестетических ощущений. Упражнения "Игры волшебника", "Краски моего настроения", проговаривание своих чувств.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цветной манкой.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"Моя радость!".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"Радуемся вместе!"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 xml:space="preserve">"Нарисованная сказка" </w:t>
      </w:r>
      <w:r w:rsidRPr="00CA2929">
        <w:rPr>
          <w:rFonts w:ascii="Arial" w:eastAsia="Times New Roman" w:hAnsi="Arial" w:cs="Arial"/>
          <w:sz w:val="20"/>
          <w:szCs w:val="20"/>
          <w:lang w:eastAsia="ru-RU"/>
        </w:rPr>
        <w:t>– работа с цветной манкой; создает положительный эмоциональный фон, атмосферу доверия, развивает коммуникативные навыки, творческое воображение</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"Круг".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упражнения "Знакомство", "Волшебные краски".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кинестетических ощущений. Упражнения "Игры волшебника", </w:t>
      </w:r>
      <w:r w:rsidRPr="00CA2929">
        <w:rPr>
          <w:rFonts w:ascii="Arial" w:eastAsia="Times New Roman" w:hAnsi="Arial" w:cs="Arial"/>
          <w:sz w:val="20"/>
          <w:szCs w:val="20"/>
          <w:lang w:eastAsia="ru-RU"/>
        </w:rPr>
        <w:br/>
      </w:r>
      <w:r w:rsidRPr="00CA2929">
        <w:rPr>
          <w:rFonts w:ascii="Arial" w:eastAsia="Times New Roman" w:hAnsi="Arial" w:cs="Arial"/>
          <w:sz w:val="20"/>
          <w:szCs w:val="20"/>
          <w:lang w:eastAsia="ru-RU"/>
        </w:rPr>
        <w:lastRenderedPageBreak/>
        <w:t xml:space="preserve">"Краски моего настроения".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цветной манкой "Сказочный друг".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Коллективная работа с цветной манкой "Полянка для сказочных друзей".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"Нарисованная сказка" (метод преобразования).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color w:val="800000"/>
          <w:sz w:val="24"/>
          <w:szCs w:val="24"/>
          <w:lang w:eastAsia="ru-RU"/>
        </w:rPr>
        <w:br/>
      </w:r>
      <w:r w:rsidRPr="00CA2929">
        <w:rPr>
          <w:rFonts w:ascii="Arial" w:eastAsia="Times New Roman" w:hAnsi="Arial" w:cs="Arial"/>
          <w:b/>
          <w:bCs/>
          <w:color w:val="800000"/>
          <w:sz w:val="20"/>
          <w:szCs w:val="20"/>
          <w:lang w:eastAsia="ru-RU"/>
        </w:rPr>
        <w:t>Краски, карандаши, пластилин</w:t>
      </w:r>
      <w:r w:rsidRPr="00CA2929">
        <w:rPr>
          <w:rFonts w:ascii="Arial" w:eastAsia="Times New Roman" w:hAnsi="Arial" w:cs="Arial"/>
          <w:sz w:val="20"/>
          <w:szCs w:val="20"/>
          <w:lang w:eastAsia="ru-RU"/>
        </w:rPr>
        <w:t xml:space="preserve"> (9ч)</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 xml:space="preserve">"Новогодние эмоции" </w:t>
      </w:r>
      <w:r w:rsidRPr="00CA2929">
        <w:rPr>
          <w:rFonts w:ascii="Arial" w:eastAsia="Times New Roman" w:hAnsi="Arial" w:cs="Arial"/>
          <w:sz w:val="20"/>
          <w:szCs w:val="20"/>
          <w:lang w:eastAsia="ru-RU"/>
        </w:rPr>
        <w:t>– расширяет представления детей</w:t>
      </w:r>
      <w:r w:rsidRPr="00CA2929">
        <w:rPr>
          <w:rFonts w:ascii="Times New Roman" w:eastAsia="Times New Roman" w:hAnsi="Times New Roman" w:cs="Times New Roman"/>
          <w:sz w:val="24"/>
          <w:szCs w:val="24"/>
          <w:lang w:eastAsia="ru-RU"/>
        </w:rPr>
        <w:t xml:space="preserve"> </w:t>
      </w:r>
      <w:r w:rsidRPr="00CA2929">
        <w:rPr>
          <w:rFonts w:ascii="Arial" w:eastAsia="Times New Roman" w:hAnsi="Arial" w:cs="Arial"/>
          <w:sz w:val="20"/>
          <w:szCs w:val="20"/>
          <w:lang w:eastAsia="ru-RU"/>
        </w:rPr>
        <w:t>о чувствах; помогает соотносить цветовую гамму с образом, показывает художественные приемы изображения определенных эмоций и чувств</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"Новогодние пожелания друзьям".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упражнения "Передай настроение", "Четыре стихии".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Упражнения "Новогодние краски", "Музыка зимнего леса", "Танец радости", "Краски моего настроения".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Коллективная работа с красками.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драматизация "В стране новогодних эмоций".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оформление работ для выставки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"Пугающая маска"</w:t>
      </w:r>
      <w:r w:rsidRPr="00CA2929">
        <w:rPr>
          <w:rFonts w:ascii="Arial" w:eastAsia="Times New Roman" w:hAnsi="Arial" w:cs="Arial"/>
          <w:sz w:val="20"/>
          <w:szCs w:val="20"/>
          <w:lang w:eastAsia="ru-RU"/>
        </w:rPr>
        <w:t xml:space="preserve"> – способствует развитию доверительной обстановки в группе; помогает детям в материализации чувства страха, учит рефлексивным действиям</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Создание доверительной обстановки: упражнения "Передай настроение", "Превращения", "</w:t>
      </w:r>
      <w:proofErr w:type="spellStart"/>
      <w:r w:rsidRPr="00CA2929">
        <w:rPr>
          <w:rFonts w:ascii="Arial" w:eastAsia="Times New Roman" w:hAnsi="Arial" w:cs="Arial"/>
          <w:sz w:val="20"/>
          <w:szCs w:val="20"/>
          <w:lang w:eastAsia="ru-RU"/>
        </w:rPr>
        <w:t>Пугалки</w:t>
      </w:r>
      <w:proofErr w:type="spellEnd"/>
      <w:r w:rsidRPr="00CA2929">
        <w:rPr>
          <w:rFonts w:ascii="Arial" w:eastAsia="Times New Roman" w:hAnsi="Arial" w:cs="Arial"/>
          <w:sz w:val="20"/>
          <w:szCs w:val="20"/>
          <w:lang w:eastAsia="ru-RU"/>
        </w:rPr>
        <w:t xml:space="preserve">".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Упражнения "Волшебные очки", "Пугающая музыка", "Краски страха".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 масками.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сублимация страха, игры с масками, проговаривание чувств.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b/>
          <w:bCs/>
          <w:sz w:val="24"/>
          <w:szCs w:val="24"/>
          <w:lang w:eastAsia="ru-RU"/>
        </w:rPr>
        <w:br/>
      </w:r>
      <w:r w:rsidRPr="00CA2929">
        <w:rPr>
          <w:rFonts w:ascii="Arial" w:eastAsia="Times New Roman" w:hAnsi="Arial" w:cs="Arial"/>
          <w:b/>
          <w:bCs/>
          <w:sz w:val="20"/>
          <w:szCs w:val="20"/>
          <w:lang w:eastAsia="ru-RU"/>
        </w:rPr>
        <w:t xml:space="preserve">"Веселые </w:t>
      </w:r>
      <w:proofErr w:type="spellStart"/>
      <w:r w:rsidRPr="00CA2929">
        <w:rPr>
          <w:rFonts w:ascii="Arial" w:eastAsia="Times New Roman" w:hAnsi="Arial" w:cs="Arial"/>
          <w:b/>
          <w:bCs/>
          <w:sz w:val="20"/>
          <w:szCs w:val="20"/>
          <w:lang w:eastAsia="ru-RU"/>
        </w:rPr>
        <w:t>игрустные</w:t>
      </w:r>
      <w:proofErr w:type="spellEnd"/>
      <w:r w:rsidRPr="00CA2929">
        <w:rPr>
          <w:rFonts w:ascii="Arial" w:eastAsia="Times New Roman" w:hAnsi="Arial" w:cs="Arial"/>
          <w:b/>
          <w:bCs/>
          <w:sz w:val="20"/>
          <w:szCs w:val="20"/>
          <w:lang w:eastAsia="ru-RU"/>
        </w:rPr>
        <w:t xml:space="preserve"> кляксы"</w:t>
      </w:r>
      <w:r w:rsidRPr="00CA2929">
        <w:rPr>
          <w:rFonts w:ascii="Arial" w:eastAsia="Times New Roman" w:hAnsi="Arial" w:cs="Arial"/>
          <w:sz w:val="20"/>
          <w:szCs w:val="20"/>
          <w:lang w:eastAsia="ru-RU"/>
        </w:rPr>
        <w:t xml:space="preserve"> – учит распознавать чувства и эмоции; стимулирует их проявление; развивает наблюдательность и активность</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упражнения "Передай настроение", "Веселые и грустные гномики".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Упражнения "Волшебные капельки", "Краски музыки", "Краски грусти".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lastRenderedPageBreak/>
        <w:br/>
      </w:r>
      <w:r w:rsidRPr="00CA2929">
        <w:rPr>
          <w:rFonts w:ascii="Arial" w:eastAsia="Times New Roman" w:hAnsi="Arial" w:cs="Arial"/>
          <w:sz w:val="20"/>
          <w:szCs w:val="20"/>
          <w:lang w:eastAsia="ru-RU"/>
        </w:rPr>
        <w:t xml:space="preserve">Индивидуальная работа "О чем расскажет моя клякса?".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проговаривание чувств, создание волшебства "Сказка моей кляксы ".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оформление работ для выставки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"Волшебные зеркала"</w:t>
      </w:r>
      <w:r w:rsidRPr="00CA2929">
        <w:rPr>
          <w:rFonts w:ascii="Arial" w:eastAsia="Times New Roman" w:hAnsi="Arial" w:cs="Arial"/>
          <w:sz w:val="20"/>
          <w:szCs w:val="20"/>
          <w:lang w:eastAsia="ru-RU"/>
        </w:rPr>
        <w:t xml:space="preserve"> – формирует положительную "Я-концепцию", </w:t>
      </w:r>
      <w:proofErr w:type="spellStart"/>
      <w:r w:rsidRPr="00CA2929">
        <w:rPr>
          <w:rFonts w:ascii="Arial" w:eastAsia="Times New Roman" w:hAnsi="Arial" w:cs="Arial"/>
          <w:sz w:val="20"/>
          <w:szCs w:val="20"/>
          <w:lang w:eastAsia="ru-RU"/>
        </w:rPr>
        <w:t>самопринятие</w:t>
      </w:r>
      <w:proofErr w:type="spellEnd"/>
      <w:r w:rsidRPr="00CA2929">
        <w:rPr>
          <w:rFonts w:ascii="Arial" w:eastAsia="Times New Roman" w:hAnsi="Arial" w:cs="Arial"/>
          <w:sz w:val="20"/>
          <w:szCs w:val="20"/>
          <w:lang w:eastAsia="ru-RU"/>
        </w:rPr>
        <w:t>, уверенность в себе, снижает тревожность, выявляет положительные черты личности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Создание доверительной обстановки: упражнения "Волшебная палочка", "</w:t>
      </w:r>
      <w:proofErr w:type="spellStart"/>
      <w:r w:rsidRPr="00CA2929">
        <w:rPr>
          <w:rFonts w:ascii="Arial" w:eastAsia="Times New Roman" w:hAnsi="Arial" w:cs="Arial"/>
          <w:sz w:val="20"/>
          <w:szCs w:val="20"/>
          <w:lang w:eastAsia="ru-RU"/>
        </w:rPr>
        <w:t>Кричалки</w:t>
      </w:r>
      <w:proofErr w:type="spellEnd"/>
      <w:r w:rsidRPr="00CA2929">
        <w:rPr>
          <w:rFonts w:ascii="Arial" w:eastAsia="Times New Roman" w:hAnsi="Arial" w:cs="Arial"/>
          <w:sz w:val="20"/>
          <w:szCs w:val="20"/>
          <w:lang w:eastAsia="ru-RU"/>
        </w:rPr>
        <w:t xml:space="preserve">".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Упражнения "Волшебные очки", "Превращения", "Шляпа героя ".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"Я в волшебном зеркале".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метод личностной перспективы, рассказ о себе.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рефлексия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"Танец радости"</w:t>
      </w:r>
      <w:r w:rsidRPr="00CA2929">
        <w:rPr>
          <w:rFonts w:ascii="Arial" w:eastAsia="Times New Roman" w:hAnsi="Arial" w:cs="Arial"/>
          <w:sz w:val="20"/>
          <w:szCs w:val="20"/>
          <w:lang w:eastAsia="ru-RU"/>
        </w:rPr>
        <w:t xml:space="preserve"> – продолжает учить детей распознавать чувства и эмоции и передавать их движением и живописью, развивает умение управлять телом</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упражнения "Круг друзей", "Гусеница".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Упражнения "Танцы-противоположности", "Передай настроение", "Музыка и движения радости", "Краски радости".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Работа в парах "Повтори движение".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лепка (соленое тесто).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метод вербальной и невербальной коммуникации.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"Скульптура гнева"</w:t>
      </w:r>
      <w:r w:rsidRPr="00CA2929">
        <w:rPr>
          <w:rFonts w:ascii="Arial" w:eastAsia="Times New Roman" w:hAnsi="Arial" w:cs="Arial"/>
          <w:sz w:val="20"/>
          <w:szCs w:val="20"/>
          <w:lang w:eastAsia="ru-RU"/>
        </w:rPr>
        <w:t xml:space="preserve"> – учит распознавать и изображать в скульптуре "гнев"; способствует элиминации гнева, активизирует ассоциации детей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доверительной обстановки: упражнения "Перо феи", "Гусеница".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Упражнения "Танцы-противоположности", "Передай настроение движением", этюды "Я сердит…", "Гнев".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лепка (соленое тесто).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метод вербальной и невербальной коммуникации, преобразования гнева, создание волшебства.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lastRenderedPageBreak/>
        <w:t xml:space="preserve">Путешествие </w:t>
      </w:r>
      <w:proofErr w:type="spellStart"/>
      <w:r w:rsidRPr="00CA2929">
        <w:rPr>
          <w:rFonts w:ascii="Arial" w:eastAsia="Times New Roman" w:hAnsi="Arial" w:cs="Arial"/>
          <w:sz w:val="20"/>
          <w:szCs w:val="20"/>
          <w:lang w:eastAsia="ru-RU"/>
        </w:rPr>
        <w:t>вволшебный</w:t>
      </w:r>
      <w:proofErr w:type="spellEnd"/>
      <w:r w:rsidRPr="00CA2929">
        <w:rPr>
          <w:rFonts w:ascii="Arial" w:eastAsia="Times New Roman" w:hAnsi="Arial" w:cs="Arial"/>
          <w:sz w:val="20"/>
          <w:szCs w:val="20"/>
          <w:lang w:eastAsia="ru-RU"/>
        </w:rPr>
        <w:t xml:space="preserve"> мир (5ч)</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"Рисуем волшебный мир" – учит осознанию своего самочувствия, способствует снижению эмоционального напряжения, уменьшению тревожности, развитию творческой личности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в кругу). </w:t>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Релаксация: "Мы волшебники".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ощущений. Методы активного воображения: "Воображаемое путешествие", "Заколдуй и расколдуй".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создание волшебного мира.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сказка о моем волшебном мире.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b/>
          <w:bCs/>
          <w:sz w:val="24"/>
          <w:szCs w:val="24"/>
          <w:lang w:eastAsia="ru-RU"/>
        </w:rPr>
        <w:br/>
      </w:r>
      <w:r w:rsidRPr="00CA2929">
        <w:rPr>
          <w:rFonts w:ascii="Arial" w:eastAsia="Times New Roman" w:hAnsi="Arial" w:cs="Arial"/>
          <w:b/>
          <w:bCs/>
          <w:sz w:val="20"/>
          <w:szCs w:val="20"/>
          <w:lang w:eastAsia="ru-RU"/>
        </w:rPr>
        <w:t>"Цветочный волшебный мир"</w:t>
      </w:r>
      <w:r w:rsidRPr="00CA2929">
        <w:rPr>
          <w:rFonts w:ascii="Arial" w:eastAsia="Times New Roman" w:hAnsi="Arial" w:cs="Arial"/>
          <w:sz w:val="20"/>
          <w:szCs w:val="20"/>
          <w:lang w:eastAsia="ru-RU"/>
        </w:rPr>
        <w:t xml:space="preserve"> – помогает в раскрытии внутреннего мира, снятии эмоционального напряжения, развитии творческой личности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в кругу).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Релаксация: "Самое лучшее место".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ощущений. Методы активного воображения: "Воображаемое путешествие", "Волшебные краски".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Индивидуальная работа: создание цветочного волшебного мира.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сказка о цветочном волшебном мире.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 рассказ о своих ощущениях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Монотипия, коллаж</w:t>
      </w:r>
      <w:r w:rsidRPr="00CA2929">
        <w:rPr>
          <w:rFonts w:ascii="Arial" w:eastAsia="Times New Roman" w:hAnsi="Arial" w:cs="Arial"/>
          <w:sz w:val="20"/>
          <w:szCs w:val="20"/>
          <w:lang w:eastAsia="ru-RU"/>
        </w:rPr>
        <w:t xml:space="preserve"> (12ч)</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"Волшебные превращения" – монотипия – помогает в развитии умения передавать эмоциональное состояние через художественный образ, снижении психоэмоционального напряжения, повышении уверенности в себе, развитии творческой личности</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Актуализация визуальных, аудиальных, ощущений.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монотипии: игры с красками, волшебные заклинания.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Конкретизация увиденного образа, придумывание названия.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использование техники активного воображения, метода личностной перспективы, вербальной и невербальной коммуникации.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Рефлексивный анализ: рассказ об ощущениях, оформление работ для выставки.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b/>
          <w:bCs/>
          <w:sz w:val="20"/>
          <w:szCs w:val="20"/>
          <w:lang w:eastAsia="ru-RU"/>
        </w:rPr>
        <w:t>Коллаж "Сказочная птица"</w:t>
      </w:r>
      <w:r w:rsidRPr="00CA2929">
        <w:rPr>
          <w:rFonts w:ascii="Arial" w:eastAsia="Times New Roman" w:hAnsi="Arial" w:cs="Arial"/>
          <w:sz w:val="20"/>
          <w:szCs w:val="20"/>
          <w:lang w:eastAsia="ru-RU"/>
        </w:rPr>
        <w:t xml:space="preserve"> – способствует расслаблению, снятию мышечного напряжения, развитию креативности, способности к абстрактному мышлению детей</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начала занятия (вербальные и невербальные способы приветствия).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lastRenderedPageBreak/>
        <w:br/>
      </w:r>
      <w:r w:rsidRPr="00CA2929">
        <w:rPr>
          <w:rFonts w:ascii="Arial" w:eastAsia="Times New Roman" w:hAnsi="Arial" w:cs="Arial"/>
          <w:sz w:val="20"/>
          <w:szCs w:val="20"/>
          <w:lang w:eastAsia="ru-RU"/>
        </w:rPr>
        <w:t xml:space="preserve">Актуализация визуальных, аудиальных, кинестетических ощущений.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Создание фона для коллажа.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Свободное творчество.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Этап вербализации (вербальные и невербальные коммуникации).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Рефлексивный анализ.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Arial" w:eastAsia="Times New Roman" w:hAnsi="Arial" w:cs="Arial"/>
          <w:sz w:val="20"/>
          <w:szCs w:val="20"/>
          <w:lang w:eastAsia="ru-RU"/>
        </w:rPr>
        <w:t xml:space="preserve">Ритуал окончания занятия </w:t>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r w:rsidRPr="00CA2929">
        <w:rPr>
          <w:rFonts w:ascii="Times New Roman" w:eastAsia="Times New Roman" w:hAnsi="Times New Roman" w:cs="Times New Roman"/>
          <w:sz w:val="24"/>
          <w:szCs w:val="24"/>
          <w:lang w:eastAsia="ru-RU"/>
        </w:rPr>
        <w:br/>
      </w:r>
    </w:p>
    <w:p w:rsidR="00CA2929" w:rsidRDefault="00CA2929" w:rsidP="00CA2929">
      <w:pPr>
        <w:spacing w:after="0" w:line="240" w:lineRule="auto"/>
        <w:rPr>
          <w:rFonts w:ascii="Arial" w:eastAsia="Times New Roman" w:hAnsi="Arial" w:cs="Arial"/>
          <w:b/>
          <w:bCs/>
          <w:sz w:val="20"/>
          <w:szCs w:val="20"/>
          <w:lang w:eastAsia="ru-RU"/>
        </w:rPr>
      </w:pPr>
    </w:p>
    <w:p w:rsidR="00933F43" w:rsidRDefault="00933F43"/>
    <w:sectPr w:rsidR="00933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F1"/>
    <w:rsid w:val="003713DF"/>
    <w:rsid w:val="00933F43"/>
    <w:rsid w:val="00AA20F1"/>
    <w:rsid w:val="00CA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30275">
      <w:bodyDiv w:val="1"/>
      <w:marLeft w:val="0"/>
      <w:marRight w:val="0"/>
      <w:marTop w:val="0"/>
      <w:marBottom w:val="0"/>
      <w:divBdr>
        <w:top w:val="none" w:sz="0" w:space="0" w:color="auto"/>
        <w:left w:val="none" w:sz="0" w:space="0" w:color="auto"/>
        <w:bottom w:val="none" w:sz="0" w:space="0" w:color="auto"/>
        <w:right w:val="none" w:sz="0" w:space="0" w:color="auto"/>
      </w:divBdr>
      <w:divsChild>
        <w:div w:id="800539255">
          <w:marLeft w:val="0"/>
          <w:marRight w:val="0"/>
          <w:marTop w:val="0"/>
          <w:marBottom w:val="0"/>
          <w:divBdr>
            <w:top w:val="none" w:sz="0" w:space="0" w:color="auto"/>
            <w:left w:val="none" w:sz="0" w:space="0" w:color="auto"/>
            <w:bottom w:val="none" w:sz="0" w:space="0" w:color="auto"/>
            <w:right w:val="none" w:sz="0" w:space="0" w:color="auto"/>
          </w:divBdr>
        </w:div>
        <w:div w:id="159227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4717</Words>
  <Characters>26890</Characters>
  <Application>Microsoft Office Word</Application>
  <DocSecurity>0</DocSecurity>
  <Lines>224</Lines>
  <Paragraphs>63</Paragraphs>
  <ScaleCrop>false</ScaleCrop>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2014-04-07T10:34:00Z</dcterms:created>
  <dcterms:modified xsi:type="dcterms:W3CDTF">2014-04-24T06:37:00Z</dcterms:modified>
</cp:coreProperties>
</file>