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48" w:rsidRDefault="00441E48" w:rsidP="004F6548">
      <w:pPr>
        <w:pStyle w:val="paragraphright"/>
        <w:shd w:val="clear" w:color="auto" w:fill="FFFFFF"/>
        <w:spacing w:before="0" w:beforeAutospacing="0" w:after="0" w:afterAutospacing="0"/>
        <w:ind w:left="15"/>
        <w:jc w:val="right"/>
        <w:rPr>
          <w:rFonts w:ascii="Verdana" w:hAnsi="Verdana"/>
          <w:color w:val="5E6466"/>
          <w:sz w:val="18"/>
          <w:szCs w:val="18"/>
        </w:rPr>
      </w:pPr>
      <w:r>
        <w:rPr>
          <w:rStyle w:val="rvts382"/>
          <w:rFonts w:ascii="Verdana" w:hAnsi="Verdana"/>
          <w:b/>
          <w:bCs/>
          <w:color w:val="5E6466"/>
          <w:sz w:val="18"/>
          <w:szCs w:val="18"/>
          <w:bdr w:val="none" w:sz="0" w:space="0" w:color="auto" w:frame="1"/>
        </w:rPr>
        <w:t xml:space="preserve">Курить начинают по глупости, а не </w:t>
      </w:r>
      <w:bookmarkStart w:id="0" w:name="_GoBack"/>
      <w:bookmarkEnd w:id="0"/>
      <w:r w:rsidR="004F6548">
        <w:rPr>
          <w:rStyle w:val="rvts382"/>
          <w:rFonts w:ascii="Verdana" w:hAnsi="Verdana"/>
          <w:b/>
          <w:bCs/>
          <w:color w:val="5E6466"/>
          <w:sz w:val="18"/>
          <w:szCs w:val="18"/>
          <w:bdr w:val="none" w:sz="0" w:space="0" w:color="auto" w:frame="1"/>
        </w:rPr>
        <w:t>бросают от слабости духа.</w:t>
      </w:r>
    </w:p>
    <w:p w:rsidR="004F6548" w:rsidRDefault="004F6548" w:rsidP="004F6548">
      <w:pPr>
        <w:pStyle w:val="paragraphright"/>
        <w:shd w:val="clear" w:color="auto" w:fill="FFFFFF"/>
        <w:spacing w:before="0" w:beforeAutospacing="0" w:after="0" w:afterAutospacing="0"/>
        <w:ind w:left="15"/>
        <w:jc w:val="right"/>
        <w:rPr>
          <w:rFonts w:ascii="Verdana" w:hAnsi="Verdana"/>
          <w:color w:val="5E6466"/>
          <w:sz w:val="18"/>
          <w:szCs w:val="18"/>
        </w:rPr>
      </w:pPr>
      <w:r>
        <w:rPr>
          <w:rStyle w:val="rvts382"/>
          <w:rFonts w:ascii="Verdana" w:hAnsi="Verdana"/>
          <w:b/>
          <w:bCs/>
          <w:color w:val="5E6466"/>
          <w:sz w:val="18"/>
          <w:szCs w:val="18"/>
          <w:bdr w:val="none" w:sz="0" w:space="0" w:color="auto" w:frame="1"/>
        </w:rPr>
        <w:t>Из моих курящих знакомых ВСЕ или бросали курить, или бросают сейчас.</w:t>
      </w:r>
    </w:p>
    <w:p w:rsidR="004F6548" w:rsidRDefault="004F6548" w:rsidP="004F6548">
      <w:pPr>
        <w:pStyle w:val="paragraphright"/>
        <w:shd w:val="clear" w:color="auto" w:fill="FFFFFF"/>
        <w:spacing w:before="0" w:beforeAutospacing="0" w:after="0" w:afterAutospacing="0"/>
        <w:ind w:left="15"/>
        <w:jc w:val="right"/>
        <w:rPr>
          <w:rFonts w:ascii="Verdana" w:hAnsi="Verdana"/>
          <w:color w:val="5E6466"/>
          <w:sz w:val="18"/>
          <w:szCs w:val="18"/>
        </w:rPr>
      </w:pPr>
      <w:r>
        <w:rPr>
          <w:rStyle w:val="rvts382"/>
          <w:rFonts w:ascii="Verdana" w:hAnsi="Verdana"/>
          <w:b/>
          <w:bCs/>
          <w:color w:val="5E6466"/>
          <w:sz w:val="18"/>
          <w:szCs w:val="18"/>
          <w:bdr w:val="none" w:sz="0" w:space="0" w:color="auto" w:frame="1"/>
        </w:rPr>
        <w:t>В. Платонов</w:t>
      </w:r>
    </w:p>
    <w:p w:rsidR="004F6548" w:rsidRDefault="004F6548" w:rsidP="004F6548">
      <w:pPr>
        <w:pStyle w:val="paragraphright"/>
        <w:shd w:val="clear" w:color="auto" w:fill="FFFFFF"/>
        <w:spacing w:before="0" w:beforeAutospacing="0" w:after="0" w:afterAutospacing="0"/>
        <w:ind w:left="15"/>
        <w:jc w:val="right"/>
        <w:rPr>
          <w:rFonts w:ascii="Verdana" w:hAnsi="Verdana"/>
          <w:color w:val="5E6466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</w:p>
    <w:p w:rsidR="004F6548" w:rsidRDefault="004F6548" w:rsidP="004F6548">
      <w:pPr>
        <w:pStyle w:val="paragraphcenterindent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E6466"/>
          <w:sz w:val="18"/>
          <w:szCs w:val="18"/>
        </w:rPr>
      </w:pPr>
      <w:r>
        <w:rPr>
          <w:rStyle w:val="head4"/>
          <w:rFonts w:ascii="Arial" w:hAnsi="Arial" w:cs="Arial"/>
          <w:b/>
          <w:bCs/>
          <w:color w:val="0B8AB7"/>
          <w:bdr w:val="none" w:sz="0" w:space="0" w:color="auto" w:frame="1"/>
        </w:rPr>
        <w:t>Курение – это не взросление. Курение – это старение.</w:t>
      </w:r>
    </w:p>
    <w:p w:rsidR="004F6548" w:rsidRDefault="004F6548" w:rsidP="004F6548">
      <w:pPr>
        <w:pStyle w:val="paragraphcenterindent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E6466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Все больше и больше людей в России отказываются от сигарет. Все меньше </w:t>
      </w:r>
      <w:proofErr w:type="gramStart"/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курящих</w:t>
      </w:r>
      <w:proofErr w:type="gramEnd"/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Сигареты не разрушают семьи, как наркотики и алкоголь, и не преследуются законом. Зато широко (и довольно тонко) рекламируются и везде продаются. Не вызывают жуткую ломку, абстиненцию, как после перепоя. И, тем не менее, большинство курящих людей старается избавиться от этой привычки.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</w:p>
    <w:p w:rsidR="004F6548" w:rsidRDefault="004F6548" w:rsidP="004F6548">
      <w:pPr>
        <w:pStyle w:val="paragraphcenter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E6466"/>
          <w:sz w:val="18"/>
          <w:szCs w:val="18"/>
        </w:rPr>
      </w:pPr>
      <w:r>
        <w:rPr>
          <w:rStyle w:val="head4"/>
          <w:rFonts w:ascii="Arial" w:hAnsi="Arial" w:cs="Arial"/>
          <w:b/>
          <w:bCs/>
          <w:color w:val="0B8AB7"/>
          <w:bdr w:val="none" w:sz="0" w:space="0" w:color="auto" w:frame="1"/>
        </w:rPr>
        <w:t>Сигареты являются самым опасным наркотиком. Почему?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Куришь – не взрослеешь. Куришь – стареешь. Устареваешь!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Зачем начинать, если потом будешь всю жизнь бросать?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Понаблюдайте за курящими друзьями, если вы не курите, или за собой, если вдруг курите.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Смотрите, сколько может продержаться курильщик без сигареты? Ну, двадцать минут, ну полчаса, самое многое - час. Что потом? Курильщика неуклонно тянет покурить.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А если он не покурит, то у него обязательно поменяется настроение: на смену бодрости и весёлому духу, придут мрачность, депрессия, унылый дух, затем агрессия, крик, несдержанность. В конце концов, курильщик 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lastRenderedPageBreak/>
        <w:t>найдёт себе сигарету, - и тут же настроение у него поднялось. Снова радость, шутки, смех.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Перепады самочувствия и настроения.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 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Почему это происходит?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 xml:space="preserve">Потому что сигареты являются </w:t>
      </w:r>
      <w:proofErr w:type="spellStart"/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краткодействующими</w:t>
      </w:r>
      <w:proofErr w:type="spellEnd"/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 xml:space="preserve"> наркотиками.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И действуют через всасывание табачного дыма в лёгкие. А оттуда химические вещества, в основном, это никотин, проникают в кровь, давая кратковременную эйфорию, лёгкий дурман, опьянение и успокоение. Но, как только химические вещества, поступившие в кровь через затяжку сигаретой, распались, действие лёгкого наркотика через сигареты прекратилось, тут же наступает </w:t>
      </w:r>
      <w:proofErr w:type="spellStart"/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постинтоксикационный</w:t>
      </w:r>
      <w:proofErr w:type="spellEnd"/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 синдром, то есть абстиненция.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У курильщиков это выражается в плохом самочувствии, нервозности, раздражении, злости.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Очередная сигарета лишь устраняет абстиненцию и курильщику кажется, что он чувствует себя лучше.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Если наркоман колется раз или два раза в сутки (да и то, пока деньги есть), алкоголик пьёт неделю, максимум десять дней (затем перерыв, иначе умрёт), то курильщик не делает себе выходных. Даже ночью, во время сна, вдруг проснувшись, он бежит к сигарете. И этот скрытый враг живёт в сотнях миллионах людей, делая вид, что он друг людей. Почему же сигареты являются врагом человека? С точки зрения медицины - это медленно действующий яд, разрушающий весь организм.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Курение - не безобидное занятие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, которое можно бросить без усилий.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Это настоящая наркомания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, и тем более опасная, что многие не принимают ее всерьез.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Зачем начинать, если потом будешь всю жизнь бросать?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lastRenderedPageBreak/>
        <w:t>Никотин - один из самых опасных ядов растительного происхождения.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Птицы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Курильщик не погибает по тому, что доза вводится постепенно, не в один прием. К тому же, часть никотина нейтрализует формальдегид - другой яд, содержащийся в табаке.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В течение 30 лет такой курильщик выкуривает примерно 20000 сигарет, или 160 кг табака, поглощая в среднем 800 г никотина. </w:t>
      </w:r>
      <w:proofErr w:type="gramStart"/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Кстати,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на деньги, которые курящий тратит в год на сигареты, можно прекрасно отдохнуть летом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.</w:t>
      </w:r>
      <w:proofErr w:type="gramEnd"/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 Например, съездить заграницу, в Австрию или Чехию.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Систематическое поглощение небольших, не смертельных доз никотина вызывает пристрастие к курению. Никотин включается в процессы обмена, происходящие в организме человека, и становится необходимым.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Однако если некурящий человек в один прием получит значительную дозу никотина, может наступить смерть.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Люди, живущие в накуренных помещениях, чаще и сильнее страдают заболеваниями органов дыхания.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 xml:space="preserve">Табачный дым задерживает солнечные ультрафиолетовые лучи, которые важны для вашего организма, ухудшает обмен веществ. Снижается способность к физической </w:t>
      </w: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lastRenderedPageBreak/>
        <w:t xml:space="preserve">деятельности, требующей выносливости и 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напряжения.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Учеными многих стран установлено, что никотин и сухие частицы табачного дыма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способствуют развитию у вас многих аллергических заболеваний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. (Даже если вы не курите, но находитесь рядом с курильщиком).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В США даже называют сигарету знаком неудачливости. Ваше курение, в первую очередь, сказывается на нервной и сердечно - сосудистой системах. В 12-15 лет люди уже жалуются на одышку при физической нагрузке.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 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rvts382"/>
          <w:rFonts w:ascii="Verdana" w:hAnsi="Verdana"/>
          <w:b/>
          <w:bCs/>
          <w:sz w:val="18"/>
          <w:szCs w:val="18"/>
          <w:bdr w:val="none" w:sz="0" w:space="0" w:color="auto" w:frame="1"/>
        </w:rPr>
        <w:t>Курение отрицательно влияет на успехи во всем.</w:t>
      </w:r>
      <w:r w:rsidRPr="00D07D25">
        <w:rPr>
          <w:rStyle w:val="apple-converted-space"/>
          <w:rFonts w:ascii="Verdana" w:hAnsi="Verdana"/>
          <w:sz w:val="18"/>
          <w:szCs w:val="18"/>
          <w:bdr w:val="none" w:sz="0" w:space="0" w:color="auto" w:frame="1"/>
        </w:rPr>
        <w:t> </w:t>
      </w: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И в спорте! И в учебе! И в хобби! Сигарета замедляет любое развитие. Число неуспевающих возрастает в тех классах, где больше курящих. Состояние здоровья, подорванное курением, не позволяет выбрать род занятий по душе, добиваться успехов и чувствовать себя спокойным и счастливым.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Еще 100 лет назад, в результате многолетних наблюдений, французский доктор Декалине пришел к убеждению, что даже редкое курение вызывает малокровие, расстройство пищеварения.</w:t>
      </w:r>
    </w:p>
    <w:p w:rsidR="004F6548" w:rsidRPr="00D07D25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D07D25">
        <w:rPr>
          <w:rStyle w:val="textdefault"/>
          <w:rFonts w:ascii="Verdana" w:hAnsi="Verdana"/>
          <w:sz w:val="18"/>
          <w:szCs w:val="18"/>
          <w:bdr w:val="none" w:sz="0" w:space="0" w:color="auto" w:frame="1"/>
        </w:rPr>
        <w:t>Школьные годы - годы роста, когда закладывается ваше будущее здоровье. Каким вы хотите, чтобы оно было? Чтобы ваша жизнь была неуравновешенной и была окрашена в серые тона?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linkbigblue"/>
          <w:rFonts w:ascii="Verdana" w:hAnsi="Verdana"/>
          <w:i/>
          <w:iCs/>
          <w:color w:val="006BBD"/>
          <w:sz w:val="18"/>
          <w:szCs w:val="18"/>
          <w:bdr w:val="none" w:sz="0" w:space="0" w:color="auto" w:frame="1"/>
        </w:rPr>
        <w:t>Сигарета – первая потеря независимости и свободы твоей воли.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linkbigblue"/>
          <w:rFonts w:ascii="Verdana" w:hAnsi="Verdana"/>
          <w:i/>
          <w:iCs/>
          <w:color w:val="006BBD"/>
          <w:sz w:val="18"/>
          <w:szCs w:val="18"/>
          <w:bdr w:val="none" w:sz="0" w:space="0" w:color="auto" w:frame="1"/>
        </w:rPr>
        <w:t>Остаться свободным легко!</w:t>
      </w:r>
    </w:p>
    <w:p w:rsidR="004F6548" w:rsidRDefault="004F6548" w:rsidP="004F6548">
      <w:pPr>
        <w:pStyle w:val="paragraphjustifyinden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E6466"/>
          <w:sz w:val="18"/>
          <w:szCs w:val="18"/>
        </w:rPr>
      </w:pPr>
      <w:r>
        <w:rPr>
          <w:rStyle w:val="linkbigblue"/>
          <w:rFonts w:ascii="Verdana" w:hAnsi="Verdana"/>
          <w:i/>
          <w:iCs/>
          <w:color w:val="006BBD"/>
          <w:sz w:val="18"/>
          <w:szCs w:val="18"/>
          <w:bdr w:val="none" w:sz="0" w:space="0" w:color="auto" w:frame="1"/>
        </w:rPr>
        <w:t>Не начинай то, что потом всю жизнь будешь бросать.</w:t>
      </w:r>
    </w:p>
    <w:p w:rsidR="004F6548" w:rsidRDefault="004F6548" w:rsidP="004F6548">
      <w:pPr>
        <w:pStyle w:val="paragraphleft0"/>
        <w:spacing w:before="0" w:beforeAutospacing="0" w:after="0" w:afterAutospacing="0"/>
        <w:rPr>
          <w:rStyle w:val="head2"/>
          <w:rFonts w:ascii="Arial" w:hAnsi="Arial" w:cs="Arial"/>
          <w:b/>
          <w:bCs/>
          <w:color w:val="D52433"/>
          <w:sz w:val="30"/>
          <w:szCs w:val="30"/>
          <w:bdr w:val="none" w:sz="0" w:space="0" w:color="auto" w:frame="1"/>
        </w:rPr>
      </w:pPr>
    </w:p>
    <w:p w:rsidR="004F6548" w:rsidRDefault="004F6548" w:rsidP="004F6548">
      <w:pPr>
        <w:pStyle w:val="paragraphleft0"/>
        <w:spacing w:before="0" w:beforeAutospacing="0" w:after="0" w:afterAutospacing="0"/>
        <w:rPr>
          <w:rStyle w:val="head2"/>
          <w:rFonts w:ascii="Arial" w:hAnsi="Arial" w:cs="Arial"/>
          <w:b/>
          <w:bCs/>
          <w:color w:val="D52433"/>
          <w:sz w:val="30"/>
          <w:szCs w:val="30"/>
          <w:bdr w:val="none" w:sz="0" w:space="0" w:color="auto" w:frame="1"/>
        </w:rPr>
      </w:pPr>
    </w:p>
    <w:p w:rsidR="004F6548" w:rsidRDefault="004F6548" w:rsidP="004F6548">
      <w:pPr>
        <w:pStyle w:val="paragraphleft0"/>
        <w:spacing w:before="0" w:beforeAutospacing="0" w:after="0" w:afterAutospacing="0"/>
        <w:rPr>
          <w:rFonts w:ascii="Verdana" w:hAnsi="Verdana"/>
          <w:color w:val="5E6466"/>
          <w:sz w:val="18"/>
          <w:szCs w:val="18"/>
        </w:rPr>
      </w:pPr>
      <w:r>
        <w:rPr>
          <w:rStyle w:val="head2"/>
          <w:rFonts w:ascii="Arial" w:hAnsi="Arial" w:cs="Arial"/>
          <w:b/>
          <w:bCs/>
          <w:color w:val="D52433"/>
          <w:sz w:val="30"/>
          <w:szCs w:val="30"/>
          <w:bdr w:val="none" w:sz="0" w:space="0" w:color="auto" w:frame="1"/>
        </w:rPr>
        <w:lastRenderedPageBreak/>
        <w:t>Юридическая ответственность</w:t>
      </w:r>
    </w:p>
    <w:p w:rsidR="004F6548" w:rsidRDefault="004F6548" w:rsidP="004F6548">
      <w:pPr>
        <w:pStyle w:val="paragraphleft0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> </w:t>
      </w:r>
      <w:r>
        <w:rPr>
          <w:rStyle w:val="textdefault"/>
          <w:rFonts w:ascii="Verdana" w:hAnsi="Verdana"/>
          <w:color w:val="5E6466"/>
          <w:sz w:val="18"/>
          <w:szCs w:val="18"/>
          <w:bdr w:val="none" w:sz="0" w:space="0" w:color="auto" w:frame="1"/>
        </w:rPr>
        <w:tab/>
      </w:r>
      <w:r w:rsidRPr="00B942E5">
        <w:rPr>
          <w:rFonts w:ascii="Verdana" w:hAnsi="Verdana" w:cs="Arial"/>
          <w:sz w:val="18"/>
          <w:szCs w:val="18"/>
        </w:rPr>
        <w:t xml:space="preserve">Статья 42 Конституции Российской Федерации предусматривает право граждан на благоприятную окружающую среду. </w:t>
      </w:r>
      <w:proofErr w:type="gramStart"/>
      <w:r w:rsidRPr="00B942E5">
        <w:rPr>
          <w:rFonts w:ascii="Verdana" w:hAnsi="Verdana" w:cs="Arial"/>
          <w:sz w:val="18"/>
          <w:szCs w:val="18"/>
        </w:rPr>
        <w:t xml:space="preserve">Согласно статьи  6 Федерального закона от 10.07.2001 N 87-ФЗ «Об ограничении курения табака» нельзя курить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 и культуры, на территориях и в помещениях образовательных организаций, в помещениях, занимаемых органами </w:t>
      </w:r>
      <w:proofErr w:type="spellStart"/>
      <w:r w:rsidRPr="00B942E5">
        <w:rPr>
          <w:rFonts w:ascii="Verdana" w:hAnsi="Verdana" w:cs="Arial"/>
          <w:sz w:val="18"/>
          <w:szCs w:val="18"/>
        </w:rPr>
        <w:t>госвласти</w:t>
      </w:r>
      <w:proofErr w:type="spellEnd"/>
      <w:r w:rsidRPr="00B942E5">
        <w:rPr>
          <w:rFonts w:ascii="Verdana" w:hAnsi="Verdana" w:cs="Arial"/>
          <w:sz w:val="18"/>
          <w:szCs w:val="18"/>
        </w:rPr>
        <w:t>, за исключением специально отведенных мест.</w:t>
      </w:r>
      <w:proofErr w:type="gramEnd"/>
      <w:r w:rsidRPr="00B942E5">
        <w:rPr>
          <w:rFonts w:ascii="Verdana" w:hAnsi="Verdana" w:cs="Arial"/>
          <w:sz w:val="18"/>
          <w:szCs w:val="18"/>
        </w:rPr>
        <w:t xml:space="preserve"> Если мест для курения нет, курильщикам следует воздерживаться от курения на все время нахождения на перечисленных объектах, иначе они нарушают конституционное право других граждан на благоприятную окружающую среду. </w:t>
      </w:r>
      <w:r w:rsidRPr="00B942E5">
        <w:rPr>
          <w:rStyle w:val="apple-converted-space"/>
          <w:rFonts w:ascii="Verdana" w:hAnsi="Verdana" w:cs="Arial"/>
          <w:sz w:val="18"/>
          <w:szCs w:val="18"/>
        </w:rPr>
        <w:t> </w:t>
      </w:r>
      <w:r w:rsidRPr="00B942E5">
        <w:rPr>
          <w:rStyle w:val="a3"/>
          <w:rFonts w:ascii="Verdana" w:hAnsi="Verdana" w:cs="Arial"/>
          <w:sz w:val="18"/>
          <w:szCs w:val="18"/>
        </w:rPr>
        <w:t>Курение в подъезде жилого дома.</w:t>
      </w:r>
      <w:r w:rsidRPr="00B942E5">
        <w:rPr>
          <w:rStyle w:val="apple-converted-space"/>
          <w:rFonts w:ascii="Verdana" w:hAnsi="Verdana" w:cs="Arial"/>
          <w:sz w:val="18"/>
          <w:szCs w:val="18"/>
        </w:rPr>
        <w:t> </w:t>
      </w:r>
      <w:proofErr w:type="gramStart"/>
      <w:r w:rsidRPr="00B942E5">
        <w:rPr>
          <w:rFonts w:ascii="Verdana" w:hAnsi="Verdana" w:cs="Arial"/>
          <w:sz w:val="18"/>
          <w:szCs w:val="18"/>
        </w:rPr>
        <w:t>Согласно пункта</w:t>
      </w:r>
      <w:proofErr w:type="gramEnd"/>
      <w:r w:rsidRPr="00B942E5">
        <w:rPr>
          <w:rFonts w:ascii="Verdana" w:hAnsi="Verdana" w:cs="Arial"/>
          <w:sz w:val="18"/>
          <w:szCs w:val="18"/>
        </w:rPr>
        <w:t xml:space="preserve"> 9.1 СанПиН 2.1.2.2645-10 при эксплуатации жилых зданий и помещений не допускается, в том числе хранение и использование в помещениях общественного назначения веществ, загрязняющих воздух; выполнение работ, являющихся источниками загрязнения воздуха либо нарушающих условия проживания граждан в соседних жилых помещениях. Пункт 6 Правил пользования жилыми помещениями (утверждено Постановлением Правительства Российской Федерации от 21.01.2006 N 25) пользование жилым помещением осуществляется с учетом соблюдения прав и законных </w:t>
      </w:r>
      <w:proofErr w:type="gramStart"/>
      <w:r w:rsidRPr="00B942E5">
        <w:rPr>
          <w:rFonts w:ascii="Verdana" w:hAnsi="Verdana" w:cs="Arial"/>
          <w:sz w:val="18"/>
          <w:szCs w:val="18"/>
        </w:rPr>
        <w:t>интересов</w:t>
      </w:r>
      <w:proofErr w:type="gramEnd"/>
      <w:r w:rsidRPr="00B942E5">
        <w:rPr>
          <w:rFonts w:ascii="Verdana" w:hAnsi="Verdana" w:cs="Arial"/>
          <w:sz w:val="18"/>
          <w:szCs w:val="18"/>
        </w:rPr>
        <w:t xml:space="preserve"> проживающих в нем граждан, требований пожарной безопасности, санитарно-</w:t>
      </w:r>
      <w:r w:rsidRPr="00B942E5">
        <w:rPr>
          <w:rFonts w:ascii="Verdana" w:hAnsi="Verdana" w:cs="Arial"/>
          <w:sz w:val="18"/>
          <w:szCs w:val="18"/>
        </w:rPr>
        <w:lastRenderedPageBreak/>
        <w:t>гигиенических, экологических и иных требований законодательства, а также в соответствии с настоящими Правилами.</w:t>
      </w:r>
      <w:r>
        <w:rPr>
          <w:rFonts w:ascii="Verdana" w:hAnsi="Verdana" w:cs="Arial"/>
          <w:sz w:val="18"/>
          <w:szCs w:val="18"/>
        </w:rPr>
        <w:t xml:space="preserve">         </w:t>
      </w:r>
      <w:r w:rsidRPr="00B942E5">
        <w:rPr>
          <w:rFonts w:ascii="Verdana" w:hAnsi="Verdana" w:cs="Arial"/>
          <w:sz w:val="18"/>
          <w:szCs w:val="18"/>
        </w:rPr>
        <w:t>Таким образом, курение в подъезде нарушает интересы граждан, на что можно пожаловаться в органы внутренних дел, администрацию муниципального образования. За курение в подъезде жилого дома может быть назначено наказание в виде штрафа.</w:t>
      </w:r>
    </w:p>
    <w:p w:rsidR="004F6548" w:rsidRPr="00B942E5" w:rsidRDefault="004F6548" w:rsidP="004F6548">
      <w:pPr>
        <w:pStyle w:val="paragraphleft0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B942E5">
        <w:rPr>
          <w:rStyle w:val="a3"/>
          <w:rFonts w:ascii="Verdana" w:hAnsi="Verdana" w:cs="Arial"/>
          <w:sz w:val="18"/>
          <w:szCs w:val="18"/>
        </w:rPr>
        <w:t>Курение во время движения.</w:t>
      </w:r>
      <w:r w:rsidRPr="00B942E5">
        <w:rPr>
          <w:rStyle w:val="apple-converted-space"/>
          <w:rFonts w:ascii="Verdana" w:hAnsi="Verdana" w:cs="Arial"/>
          <w:sz w:val="18"/>
          <w:szCs w:val="18"/>
        </w:rPr>
        <w:t> </w:t>
      </w:r>
      <w:r w:rsidRPr="00B942E5">
        <w:rPr>
          <w:rFonts w:ascii="Verdana" w:hAnsi="Verdana" w:cs="Arial"/>
          <w:sz w:val="18"/>
          <w:szCs w:val="18"/>
        </w:rPr>
        <w:t>Водители, которые курят за рулем, нарушают целый ряд законов, в частности статью 6.4 Кодекса Российской Федерации об административных правонарушениях. Кроме того, пункт 1 статьи 6 Федерального закона от 10.07.2001 N 87-ФЗ «Об ограничении курения табака» в целях снижения вредного воздействия табачного дыма запрещает курение табака на рабочих местах, в городском и пригородном транспорте.</w:t>
      </w:r>
    </w:p>
    <w:p w:rsidR="004F6548" w:rsidRPr="00B942E5" w:rsidRDefault="004F6548" w:rsidP="004F6548">
      <w:pPr>
        <w:pStyle w:val="consplusnormal"/>
        <w:shd w:val="clear" w:color="auto" w:fill="F9F9F9"/>
        <w:spacing w:after="0" w:afterAutospacing="0"/>
        <w:jc w:val="both"/>
        <w:rPr>
          <w:rFonts w:ascii="Verdana" w:hAnsi="Verdana" w:cs="Arial"/>
          <w:sz w:val="18"/>
          <w:szCs w:val="18"/>
        </w:rPr>
      </w:pPr>
      <w:r w:rsidRPr="00B942E5">
        <w:rPr>
          <w:rFonts w:ascii="Verdana" w:hAnsi="Verdana" w:cs="Arial"/>
          <w:sz w:val="18"/>
          <w:szCs w:val="18"/>
        </w:rPr>
        <w:t>Кроме того административные взыскания по статье 5.27 Кодекса Российской Федерации об административных правонарушениях КоАП РФ за нарушение законодательства о труде и об охране труда в данном случае могут быть наложены также на должностных лиц и лиц, осуществляющих предпринимательскую деятельность без образования юридического лица.</w:t>
      </w:r>
    </w:p>
    <w:p w:rsidR="00B34504" w:rsidRPr="004F6548" w:rsidRDefault="004F6548" w:rsidP="004F6548">
      <w:pPr>
        <w:pStyle w:val="consplusnormal"/>
        <w:shd w:val="clear" w:color="auto" w:fill="F9F9F9"/>
        <w:spacing w:after="0" w:afterAutospacing="0"/>
        <w:jc w:val="both"/>
        <w:rPr>
          <w:rFonts w:ascii="Verdana" w:hAnsi="Verdana" w:cs="Arial"/>
          <w:sz w:val="18"/>
          <w:szCs w:val="18"/>
        </w:rPr>
      </w:pPr>
      <w:r w:rsidRPr="00B942E5">
        <w:rPr>
          <w:rFonts w:ascii="Verdana" w:hAnsi="Verdana" w:cs="Arial"/>
          <w:sz w:val="18"/>
          <w:szCs w:val="18"/>
        </w:rPr>
        <w:t>     Заявление о нарушении требований к эксплуатации автотранспортных сре</w:t>
      </w:r>
      <w:proofErr w:type="gramStart"/>
      <w:r w:rsidRPr="00B942E5">
        <w:rPr>
          <w:rFonts w:ascii="Verdana" w:hAnsi="Verdana" w:cs="Arial"/>
          <w:sz w:val="18"/>
          <w:szCs w:val="18"/>
        </w:rPr>
        <w:t>дств сл</w:t>
      </w:r>
      <w:proofErr w:type="gramEnd"/>
      <w:r w:rsidRPr="00B942E5">
        <w:rPr>
          <w:rFonts w:ascii="Verdana" w:hAnsi="Verdana" w:cs="Arial"/>
          <w:sz w:val="18"/>
          <w:szCs w:val="18"/>
        </w:rPr>
        <w:t xml:space="preserve">едует подавать в Государственную инспекцию труда. Также можно направить сообщение и в </w:t>
      </w:r>
      <w:proofErr w:type="spellStart"/>
      <w:r w:rsidRPr="00B942E5">
        <w:rPr>
          <w:rFonts w:ascii="Verdana" w:hAnsi="Verdana" w:cs="Arial"/>
          <w:sz w:val="18"/>
          <w:szCs w:val="18"/>
        </w:rPr>
        <w:t>Роспотребнадзор</w:t>
      </w:r>
      <w:proofErr w:type="spellEnd"/>
      <w:r w:rsidRPr="00B942E5">
        <w:rPr>
          <w:rFonts w:ascii="Verdana" w:hAnsi="Verdana" w:cs="Arial"/>
          <w:sz w:val="18"/>
          <w:szCs w:val="18"/>
        </w:rPr>
        <w:t>, упомянув, что Вы написали заявление в инспекцию труда, - при получении информации госорганы должны принять решение о проверке этого транспортного средства.</w:t>
      </w:r>
    </w:p>
    <w:sectPr w:rsidR="00B34504" w:rsidRPr="004F6548" w:rsidSect="004F6548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8"/>
    <w:rsid w:val="00441E48"/>
    <w:rsid w:val="004F6548"/>
    <w:rsid w:val="00B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4F6548"/>
  </w:style>
  <w:style w:type="character" w:customStyle="1" w:styleId="apple-converted-space">
    <w:name w:val="apple-converted-space"/>
    <w:basedOn w:val="a0"/>
    <w:rsid w:val="004F6548"/>
  </w:style>
  <w:style w:type="paragraph" w:customStyle="1" w:styleId="paragraphjustifyindent">
    <w:name w:val="paragraph_justify_indent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4">
    <w:name w:val="head_4"/>
    <w:basedOn w:val="a0"/>
    <w:rsid w:val="004F6548"/>
  </w:style>
  <w:style w:type="character" w:customStyle="1" w:styleId="rvts382">
    <w:name w:val="rvts382"/>
    <w:basedOn w:val="a0"/>
    <w:rsid w:val="004F6548"/>
  </w:style>
  <w:style w:type="paragraph" w:customStyle="1" w:styleId="paragraphright">
    <w:name w:val="paragraph_right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centerindent">
    <w:name w:val="paragraph_center_indent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center">
    <w:name w:val="paragraph_center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bigblue">
    <w:name w:val="link_big_blue"/>
    <w:basedOn w:val="a0"/>
    <w:rsid w:val="004F6548"/>
  </w:style>
  <w:style w:type="paragraph" w:customStyle="1" w:styleId="paragraphleft0">
    <w:name w:val="paragraph_left_0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2">
    <w:name w:val="head_2"/>
    <w:basedOn w:val="a0"/>
    <w:rsid w:val="004F6548"/>
  </w:style>
  <w:style w:type="paragraph" w:customStyle="1" w:styleId="consplusnormal">
    <w:name w:val="consplusnormal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6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4F6548"/>
  </w:style>
  <w:style w:type="character" w:customStyle="1" w:styleId="apple-converted-space">
    <w:name w:val="apple-converted-space"/>
    <w:basedOn w:val="a0"/>
    <w:rsid w:val="004F6548"/>
  </w:style>
  <w:style w:type="paragraph" w:customStyle="1" w:styleId="paragraphjustifyindent">
    <w:name w:val="paragraph_justify_indent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4">
    <w:name w:val="head_4"/>
    <w:basedOn w:val="a0"/>
    <w:rsid w:val="004F6548"/>
  </w:style>
  <w:style w:type="character" w:customStyle="1" w:styleId="rvts382">
    <w:name w:val="rvts382"/>
    <w:basedOn w:val="a0"/>
    <w:rsid w:val="004F6548"/>
  </w:style>
  <w:style w:type="paragraph" w:customStyle="1" w:styleId="paragraphright">
    <w:name w:val="paragraph_right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centerindent">
    <w:name w:val="paragraph_center_indent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center">
    <w:name w:val="paragraph_center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bigblue">
    <w:name w:val="link_big_blue"/>
    <w:basedOn w:val="a0"/>
    <w:rsid w:val="004F6548"/>
  </w:style>
  <w:style w:type="paragraph" w:customStyle="1" w:styleId="paragraphleft0">
    <w:name w:val="paragraph_left_0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2">
    <w:name w:val="head_2"/>
    <w:basedOn w:val="a0"/>
    <w:rsid w:val="004F6548"/>
  </w:style>
  <w:style w:type="paragraph" w:customStyle="1" w:styleId="consplusnormal">
    <w:name w:val="consplusnormal"/>
    <w:basedOn w:val="a"/>
    <w:rsid w:val="004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6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№531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2014-02-10T06:33:00Z</cp:lastPrinted>
  <dcterms:created xsi:type="dcterms:W3CDTF">2014-02-10T06:32:00Z</dcterms:created>
  <dcterms:modified xsi:type="dcterms:W3CDTF">2014-02-11T06:13:00Z</dcterms:modified>
</cp:coreProperties>
</file>