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10" w:rsidRDefault="00D16910" w:rsidP="00D16910">
      <w:pPr>
        <w:rPr>
          <w:rFonts w:ascii="Times New Roman" w:hAnsi="Times New Roman"/>
          <w:b/>
          <w:sz w:val="24"/>
        </w:rPr>
      </w:pPr>
      <w:r w:rsidRPr="00BD50F4">
        <w:rPr>
          <w:rFonts w:ascii="Times New Roman" w:hAnsi="Times New Roman"/>
          <w:b/>
          <w:sz w:val="24"/>
        </w:rPr>
        <w:t xml:space="preserve">                                             </w:t>
      </w:r>
    </w:p>
    <w:p w:rsidR="00D16910" w:rsidRDefault="00D16910" w:rsidP="00D169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16910" w:rsidRDefault="00D16910" w:rsidP="00D169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6910" w:rsidRDefault="00D16910" w:rsidP="00D16910">
      <w:pPr>
        <w:pStyle w:val="a8"/>
        <w:shd w:val="clear" w:color="auto" w:fill="FFFFFF"/>
        <w:spacing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9C2C07">
        <w:rPr>
          <w:rFonts w:ascii="Times New Roman" w:hAnsi="Times New Roman"/>
          <w:b/>
          <w:color w:val="000000"/>
          <w:spacing w:val="13"/>
          <w:w w:val="112"/>
          <w:sz w:val="24"/>
          <w:szCs w:val="24"/>
        </w:rPr>
        <w:t>Планирование составлено на основе</w:t>
      </w:r>
      <w:r w:rsidRPr="009C2C07">
        <w:rPr>
          <w:rFonts w:ascii="Times New Roman" w:hAnsi="Times New Roman"/>
          <w:b/>
          <w:color w:val="000000"/>
          <w:w w:val="112"/>
          <w:sz w:val="24"/>
          <w:szCs w:val="24"/>
        </w:rPr>
        <w:t>:</w:t>
      </w:r>
      <w:r w:rsidRPr="009C2C0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Pr="009C2C07">
        <w:rPr>
          <w:rFonts w:ascii="Times New Roman" w:hAnsi="Times New Roman"/>
          <w:b/>
          <w:sz w:val="24"/>
          <w:szCs w:val="24"/>
        </w:rPr>
        <w:t>авторской программы для общеобразовательных учреждений РФ, Русский язык 5-9 классы, /</w:t>
      </w:r>
      <w:r w:rsidRPr="009C2C07">
        <w:rPr>
          <w:rFonts w:ascii="Times New Roman" w:hAnsi="Times New Roman"/>
          <w:sz w:val="24"/>
          <w:szCs w:val="24"/>
        </w:rPr>
        <w:t xml:space="preserve"> М.Т. Баранов, Т.А. </w:t>
      </w:r>
      <w:proofErr w:type="spellStart"/>
      <w:r w:rsidRPr="009C2C0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9C2C07">
        <w:rPr>
          <w:rFonts w:ascii="Times New Roman" w:hAnsi="Times New Roman"/>
          <w:sz w:val="24"/>
          <w:szCs w:val="24"/>
        </w:rPr>
        <w:t xml:space="preserve">, Н.М. </w:t>
      </w:r>
      <w:proofErr w:type="spellStart"/>
      <w:r w:rsidRPr="009C2C07">
        <w:rPr>
          <w:rFonts w:ascii="Times New Roman" w:hAnsi="Times New Roman"/>
          <w:sz w:val="24"/>
          <w:szCs w:val="24"/>
        </w:rPr>
        <w:t>Шанский</w:t>
      </w:r>
      <w:proofErr w:type="spellEnd"/>
      <w:r w:rsidRPr="009C2C07">
        <w:rPr>
          <w:rFonts w:ascii="Times New Roman" w:hAnsi="Times New Roman"/>
          <w:sz w:val="24"/>
          <w:szCs w:val="24"/>
        </w:rPr>
        <w:t>, Москва, «Просвещение», 2007 год.</w:t>
      </w:r>
    </w:p>
    <w:p w:rsidR="00D16910" w:rsidRPr="009C2C07" w:rsidRDefault="00D16910" w:rsidP="00D16910">
      <w:pPr>
        <w:pStyle w:val="a8"/>
        <w:shd w:val="clear" w:color="auto" w:fill="FFFFFF"/>
        <w:spacing w:line="360" w:lineRule="auto"/>
        <w:ind w:left="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13"/>
          <w:w w:val="112"/>
          <w:sz w:val="24"/>
          <w:szCs w:val="24"/>
        </w:rPr>
        <w:t xml:space="preserve">  </w:t>
      </w:r>
      <w:r w:rsidRPr="009C2C07">
        <w:rPr>
          <w:rFonts w:ascii="Times New Roman" w:hAnsi="Times New Roman"/>
          <w:sz w:val="24"/>
          <w:szCs w:val="24"/>
        </w:rPr>
        <w:t xml:space="preserve"> </w:t>
      </w:r>
      <w:r w:rsidRPr="00AD42A9">
        <w:rPr>
          <w:rFonts w:ascii="Times New Roman" w:hAnsi="Times New Roman"/>
          <w:b/>
          <w:sz w:val="24"/>
          <w:szCs w:val="24"/>
        </w:rPr>
        <w:t>Русский язык.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42A9">
        <w:rPr>
          <w:rFonts w:ascii="Times New Roman" w:hAnsi="Times New Roman"/>
          <w:b/>
          <w:sz w:val="24"/>
          <w:szCs w:val="24"/>
        </w:rPr>
        <w:t>8 класс.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2C07">
        <w:rPr>
          <w:rFonts w:ascii="Times New Roman" w:hAnsi="Times New Roman"/>
          <w:sz w:val="24"/>
          <w:szCs w:val="24"/>
        </w:rPr>
        <w:t xml:space="preserve">Авторы Л.А. </w:t>
      </w:r>
      <w:proofErr w:type="spellStart"/>
      <w:r w:rsidRPr="009C2C07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9C2C07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9C2C0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9C2C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2C07">
        <w:rPr>
          <w:rFonts w:ascii="Times New Roman" w:hAnsi="Times New Roman"/>
          <w:sz w:val="24"/>
          <w:szCs w:val="24"/>
        </w:rPr>
        <w:t>А.Д.Дейкина</w:t>
      </w:r>
      <w:proofErr w:type="spellEnd"/>
      <w:r w:rsidRPr="009C2C07">
        <w:rPr>
          <w:rFonts w:ascii="Times New Roman" w:hAnsi="Times New Roman"/>
          <w:sz w:val="24"/>
          <w:szCs w:val="24"/>
        </w:rPr>
        <w:t>, О.М.Але</w:t>
      </w:r>
      <w:r>
        <w:rPr>
          <w:rFonts w:ascii="Times New Roman" w:hAnsi="Times New Roman"/>
          <w:sz w:val="24"/>
          <w:szCs w:val="24"/>
        </w:rPr>
        <w:t xml:space="preserve">ксандрова.-7-изд.-М.: </w:t>
      </w:r>
      <w:r w:rsidRPr="009C2C07">
        <w:rPr>
          <w:rFonts w:ascii="Times New Roman" w:hAnsi="Times New Roman"/>
          <w:sz w:val="24"/>
          <w:szCs w:val="24"/>
        </w:rPr>
        <w:t>«Просвещение»,</w:t>
      </w:r>
      <w:r>
        <w:rPr>
          <w:rFonts w:ascii="Times New Roman" w:hAnsi="Times New Roman"/>
          <w:sz w:val="24"/>
          <w:szCs w:val="24"/>
        </w:rPr>
        <w:t xml:space="preserve"> 2010</w:t>
      </w:r>
      <w:r w:rsidRPr="009C2C07">
        <w:rPr>
          <w:rFonts w:ascii="Times New Roman" w:hAnsi="Times New Roman"/>
          <w:sz w:val="24"/>
          <w:szCs w:val="24"/>
        </w:rPr>
        <w:t xml:space="preserve"> год</w:t>
      </w:r>
    </w:p>
    <w:p w:rsidR="00D16910" w:rsidRPr="00EE4F18" w:rsidRDefault="00D16910" w:rsidP="00D16910">
      <w:pPr>
        <w:shd w:val="clear" w:color="auto" w:fill="FFFFFF"/>
        <w:spacing w:before="120" w:line="360" w:lineRule="auto"/>
        <w:ind w:left="1080" w:hanging="796"/>
        <w:contextualSpacing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b/>
          <w:color w:val="000000"/>
          <w:w w:val="112"/>
          <w:sz w:val="24"/>
        </w:rPr>
        <w:t>Кол-во часов:</w:t>
      </w:r>
      <w:r w:rsidRPr="00EE4F18">
        <w:rPr>
          <w:rFonts w:ascii="Times New Roman" w:hAnsi="Times New Roman"/>
          <w:color w:val="000000"/>
          <w:w w:val="112"/>
          <w:sz w:val="24"/>
        </w:rPr>
        <w:t xml:space="preserve"> 34</w:t>
      </w:r>
    </w:p>
    <w:p w:rsidR="00D16910" w:rsidRPr="00EE4F18" w:rsidRDefault="00D16910" w:rsidP="00D16910">
      <w:pPr>
        <w:shd w:val="clear" w:color="auto" w:fill="FFFFFF"/>
        <w:spacing w:line="360" w:lineRule="auto"/>
        <w:ind w:left="-142" w:hanging="76"/>
        <w:jc w:val="center"/>
        <w:rPr>
          <w:rFonts w:ascii="Times New Roman" w:hAnsi="Times New Roman"/>
          <w:b/>
          <w:color w:val="000000"/>
          <w:spacing w:val="5"/>
          <w:sz w:val="24"/>
        </w:rPr>
      </w:pPr>
      <w:r>
        <w:rPr>
          <w:rFonts w:ascii="Times New Roman" w:hAnsi="Times New Roman"/>
          <w:sz w:val="24"/>
        </w:rPr>
        <w:t>Преподавание ведется в 2013</w:t>
      </w:r>
      <w:r w:rsidRPr="00EE4F18">
        <w:rPr>
          <w:rFonts w:ascii="Times New Roman" w:hAnsi="Times New Roman"/>
          <w:sz w:val="24"/>
        </w:rPr>
        <w:t>-201</w:t>
      </w:r>
      <w:r>
        <w:rPr>
          <w:rFonts w:ascii="Times New Roman" w:hAnsi="Times New Roman"/>
          <w:sz w:val="24"/>
        </w:rPr>
        <w:t>4</w:t>
      </w:r>
      <w:r w:rsidRPr="00EE4F18">
        <w:rPr>
          <w:rFonts w:ascii="Times New Roman" w:hAnsi="Times New Roman"/>
          <w:sz w:val="24"/>
        </w:rPr>
        <w:t xml:space="preserve"> учебном году в соответствии со следующими нормативными документами:</w:t>
      </w:r>
    </w:p>
    <w:p w:rsidR="00D16910" w:rsidRPr="00EE4F18" w:rsidRDefault="00D16910" w:rsidP="00D16910">
      <w:pPr>
        <w:pStyle w:val="a7"/>
        <w:suppressLineNumbers/>
        <w:suppressAutoHyphens/>
        <w:spacing w:after="0" w:line="36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EE4F18">
        <w:rPr>
          <w:rFonts w:ascii="Times New Roman" w:hAnsi="Times New Roman"/>
          <w:b/>
          <w:i/>
          <w:sz w:val="24"/>
          <w:szCs w:val="24"/>
        </w:rPr>
        <w:t>Федеральный уровень</w:t>
      </w:r>
    </w:p>
    <w:p w:rsidR="00D16910" w:rsidRPr="00EE4F18" w:rsidRDefault="00D16910" w:rsidP="00D16910">
      <w:pPr>
        <w:widowControl/>
        <w:numPr>
          <w:ilvl w:val="0"/>
          <w:numId w:val="3"/>
        </w:numPr>
        <w:shd w:val="clear" w:color="auto" w:fill="FFFFFF"/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Конституция Российской Федерации (ст. 43);</w:t>
      </w:r>
    </w:p>
    <w:p w:rsidR="00D16910" w:rsidRPr="00EE4F18" w:rsidRDefault="00D16910" w:rsidP="00D16910">
      <w:pPr>
        <w:widowControl/>
        <w:numPr>
          <w:ilvl w:val="0"/>
          <w:numId w:val="3"/>
        </w:numPr>
        <w:shd w:val="clear" w:color="auto" w:fill="FFFFFF"/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Закон РФ от 10 июля 1992 года №3266-1 (ред. от 01.04.2012) «Об образовании»; 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Концепция профильного обучения на старшей ступени общего образования,   утвержденная приказом Министерства образования РФ от 18 июля 2002 года №2783;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Типовое положение об общеобразовательном учреждении (ред. от 10.03.2009), утвержденное постановлением Правительства РФ от 19 марта 2001 года №196;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Санитарно-эпидемиологические правила и нормативы </w:t>
      </w:r>
      <w:proofErr w:type="spellStart"/>
      <w:r w:rsidRPr="00EE4F18">
        <w:rPr>
          <w:rFonts w:ascii="Times New Roman" w:hAnsi="Times New Roman"/>
          <w:sz w:val="24"/>
        </w:rPr>
        <w:t>СанПиН</w:t>
      </w:r>
      <w:proofErr w:type="spellEnd"/>
      <w:r w:rsidRPr="00EE4F18">
        <w:rPr>
          <w:rFonts w:ascii="Times New Roman" w:hAnsi="Times New Roman"/>
          <w:sz w:val="24"/>
        </w:rPr>
        <w:t xml:space="preserve"> 2.4.2.2821-10   «Санитарно-эпидемиологические требования к условиям и организации обучения в общеобразовательных учреждениях», </w:t>
      </w:r>
      <w:r w:rsidRPr="00EE4F18">
        <w:rPr>
          <w:rFonts w:ascii="Times New Roman" w:hAnsi="Times New Roman"/>
          <w:bCs/>
          <w:sz w:val="24"/>
        </w:rPr>
        <w:t>зарегистрированные в Минюсте России 03 марта 2011 года,</w:t>
      </w:r>
      <w:r w:rsidRPr="00EE4F18">
        <w:rPr>
          <w:rFonts w:ascii="Times New Roman" w:hAnsi="Times New Roman"/>
          <w:sz w:val="24"/>
        </w:rPr>
        <w:t xml:space="preserve"> регистрационный номер 19993;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 1312;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Приказ Министерства образования РФ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EE4F18">
        <w:rPr>
          <w:rFonts w:ascii="Times New Roman" w:hAnsi="Times New Roman"/>
          <w:sz w:val="24"/>
        </w:rPr>
        <w:t xml:space="preserve">Приказ Министерства образования и науки РФ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 1312 «Об утверждении федерального базисного </w:t>
      </w:r>
      <w:r w:rsidRPr="00EE4F18">
        <w:rPr>
          <w:rFonts w:ascii="Times New Roman" w:hAnsi="Times New Roman"/>
          <w:sz w:val="24"/>
        </w:rPr>
        <w:lastRenderedPageBreak/>
        <w:t>учебного плана и примерных учебных планов для образовательных учреждений Российской Федерации</w:t>
      </w:r>
      <w:proofErr w:type="gramEnd"/>
      <w:r w:rsidRPr="00EE4F18">
        <w:rPr>
          <w:rFonts w:ascii="Times New Roman" w:hAnsi="Times New Roman"/>
          <w:sz w:val="24"/>
        </w:rPr>
        <w:t xml:space="preserve">, </w:t>
      </w:r>
      <w:proofErr w:type="gramStart"/>
      <w:r w:rsidRPr="00EE4F18">
        <w:rPr>
          <w:rFonts w:ascii="Times New Roman" w:hAnsi="Times New Roman"/>
          <w:sz w:val="24"/>
        </w:rPr>
        <w:t>реализующих</w:t>
      </w:r>
      <w:proofErr w:type="gramEnd"/>
      <w:r w:rsidRPr="00EE4F18">
        <w:rPr>
          <w:rFonts w:ascii="Times New Roman" w:hAnsi="Times New Roman"/>
          <w:sz w:val="24"/>
        </w:rPr>
        <w:t xml:space="preserve"> программы общего образования»;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EE4F18">
        <w:rPr>
          <w:rFonts w:ascii="Times New Roman" w:hAnsi="Times New Roman"/>
          <w:color w:val="000000"/>
          <w:sz w:val="24"/>
        </w:rPr>
        <w:t xml:space="preserve">Приказ </w:t>
      </w:r>
      <w:r w:rsidRPr="00EE4F18">
        <w:rPr>
          <w:rFonts w:ascii="Times New Roman" w:hAnsi="Times New Roman"/>
          <w:bCs/>
          <w:color w:val="000000"/>
          <w:sz w:val="24"/>
        </w:rPr>
        <w:t>Министерства образования и науки Российской Федерации</w:t>
      </w:r>
      <w:r w:rsidRPr="00EE4F18">
        <w:rPr>
          <w:rFonts w:ascii="Times New Roman" w:hAnsi="Times New Roman"/>
          <w:color w:val="000000"/>
          <w:sz w:val="24"/>
        </w:rPr>
        <w:t xml:space="preserve"> от 30 августа 2010 года № 889 «</w:t>
      </w:r>
      <w:r w:rsidRPr="00EE4F18">
        <w:rPr>
          <w:rFonts w:ascii="Times New Roman" w:hAnsi="Times New Roman"/>
          <w:bCs/>
          <w:color w:val="000000"/>
          <w:sz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EE4F18">
        <w:rPr>
          <w:rFonts w:ascii="Times New Roman" w:hAnsi="Times New Roman"/>
          <w:bCs/>
          <w:color w:val="000000"/>
          <w:sz w:val="24"/>
        </w:rPr>
        <w:t xml:space="preserve"> Федерации, </w:t>
      </w:r>
      <w:proofErr w:type="gramStart"/>
      <w:r w:rsidRPr="00EE4F18">
        <w:rPr>
          <w:rFonts w:ascii="Times New Roman" w:hAnsi="Times New Roman"/>
          <w:bCs/>
          <w:color w:val="000000"/>
          <w:sz w:val="24"/>
        </w:rPr>
        <w:t>реализующих</w:t>
      </w:r>
      <w:proofErr w:type="gramEnd"/>
      <w:r w:rsidRPr="00EE4F18">
        <w:rPr>
          <w:rFonts w:ascii="Times New Roman" w:hAnsi="Times New Roman"/>
          <w:bCs/>
          <w:color w:val="000000"/>
          <w:sz w:val="24"/>
        </w:rPr>
        <w:t xml:space="preserve"> программы общего образования»;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Приказ Министерства образования и науки РФ от 24 января 2012 года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Приказ Министерства образования и науки РФ от 31 января 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EE4F18">
        <w:rPr>
          <w:rFonts w:ascii="Times New Roman" w:hAnsi="Times New Roman"/>
          <w:color w:val="000000"/>
          <w:sz w:val="24"/>
        </w:rPr>
        <w:t xml:space="preserve">Приказ </w:t>
      </w:r>
      <w:r w:rsidRPr="00EE4F18">
        <w:rPr>
          <w:rFonts w:ascii="Times New Roman" w:hAnsi="Times New Roman"/>
          <w:bCs/>
          <w:color w:val="000000"/>
          <w:sz w:val="24"/>
        </w:rPr>
        <w:t>Министерства образования и науки Российской Федерации</w:t>
      </w:r>
      <w:r w:rsidRPr="00EE4F18">
        <w:rPr>
          <w:rFonts w:ascii="Times New Roman" w:hAnsi="Times New Roman"/>
          <w:color w:val="000000"/>
          <w:sz w:val="24"/>
        </w:rPr>
        <w:t xml:space="preserve"> от 1 февраля 2012 года № 74 «</w:t>
      </w:r>
      <w:r w:rsidRPr="00EE4F18">
        <w:rPr>
          <w:rFonts w:ascii="Times New Roman" w:hAnsi="Times New Roman"/>
          <w:bCs/>
          <w:color w:val="000000"/>
          <w:sz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EE4F18">
        <w:rPr>
          <w:rFonts w:ascii="Times New Roman" w:hAnsi="Times New Roman"/>
          <w:bCs/>
          <w:color w:val="000000"/>
          <w:sz w:val="24"/>
        </w:rPr>
        <w:t xml:space="preserve"> Федерации, </w:t>
      </w:r>
      <w:proofErr w:type="gramStart"/>
      <w:r w:rsidRPr="00EE4F18">
        <w:rPr>
          <w:rFonts w:ascii="Times New Roman" w:hAnsi="Times New Roman"/>
          <w:bCs/>
          <w:color w:val="000000"/>
          <w:sz w:val="24"/>
        </w:rPr>
        <w:t>реализующих</w:t>
      </w:r>
      <w:proofErr w:type="gramEnd"/>
      <w:r w:rsidRPr="00EE4F18">
        <w:rPr>
          <w:rFonts w:ascii="Times New Roman" w:hAnsi="Times New Roman"/>
          <w:bCs/>
          <w:color w:val="000000"/>
          <w:sz w:val="24"/>
        </w:rPr>
        <w:t xml:space="preserve"> программы общего образования»;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eastAsia="Calibri" w:hAnsi="Times New Roman"/>
          <w:sz w:val="24"/>
        </w:rPr>
      </w:pPr>
      <w:r w:rsidRPr="00EE4F18">
        <w:rPr>
          <w:rFonts w:ascii="Times New Roman" w:hAnsi="Times New Roman"/>
          <w:bCs/>
          <w:color w:val="000000"/>
          <w:sz w:val="24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год, утвержденный приказом Министерства образования и науки Российской Федерации от 27 декабря </w:t>
      </w:r>
      <w:smartTag w:uri="urn:schemas-microsoft-com:office:smarttags" w:element="metricconverter">
        <w:smartTagPr>
          <w:attr w:name="ProductID" w:val="2011 г"/>
        </w:smartTagPr>
        <w:r w:rsidRPr="00EE4F18">
          <w:rPr>
            <w:rFonts w:ascii="Times New Roman" w:hAnsi="Times New Roman"/>
            <w:bCs/>
            <w:color w:val="000000"/>
            <w:sz w:val="24"/>
          </w:rPr>
          <w:t>2011 г</w:t>
        </w:r>
      </w:smartTag>
      <w:r w:rsidRPr="00EE4F18">
        <w:rPr>
          <w:rFonts w:ascii="Times New Roman" w:hAnsi="Times New Roman"/>
          <w:bCs/>
          <w:color w:val="000000"/>
          <w:sz w:val="24"/>
        </w:rPr>
        <w:t>. № 2885</w:t>
      </w:r>
      <w:r w:rsidRPr="00EE4F18">
        <w:rPr>
          <w:rFonts w:ascii="Times New Roman" w:eastAsia="Calibri" w:hAnsi="Times New Roman"/>
          <w:sz w:val="24"/>
        </w:rPr>
        <w:t>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right="150" w:firstLine="709"/>
        <w:jc w:val="both"/>
        <w:rPr>
          <w:rFonts w:ascii="Times New Roman" w:hAnsi="Times New Roman"/>
          <w:bCs/>
          <w:sz w:val="24"/>
        </w:rPr>
      </w:pPr>
      <w:r w:rsidRPr="00EE4F18">
        <w:rPr>
          <w:rFonts w:ascii="Times New Roman" w:hAnsi="Times New Roman"/>
          <w:bCs/>
          <w:sz w:val="24"/>
        </w:rPr>
        <w:t xml:space="preserve">Письмо Министерства образования России от 13 ноября </w:t>
      </w:r>
      <w:smartTag w:uri="urn:schemas-microsoft-com:office:smarttags" w:element="metricconverter">
        <w:smartTagPr>
          <w:attr w:name="ProductID" w:val="2003 г"/>
        </w:smartTagPr>
        <w:r w:rsidRPr="00EE4F18">
          <w:rPr>
            <w:rFonts w:ascii="Times New Roman" w:hAnsi="Times New Roman"/>
            <w:bCs/>
            <w:sz w:val="24"/>
          </w:rPr>
          <w:t>2003 г</w:t>
        </w:r>
      </w:smartTag>
      <w:r w:rsidRPr="00EE4F18">
        <w:rPr>
          <w:rFonts w:ascii="Times New Roman" w:hAnsi="Times New Roman"/>
          <w:bCs/>
          <w:sz w:val="24"/>
        </w:rPr>
        <w:t>. № 14-51-277/13 «Об элективных курсах в системе профильного обучения на старшей ступени общего образования»;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right="15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lastRenderedPageBreak/>
        <w:t>Письмо Министерства образования Российской Федерации от 20 апреля 2004 года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D16910" w:rsidRPr="00EE4F18" w:rsidRDefault="00D16910" w:rsidP="00D16910">
      <w:pPr>
        <w:pStyle w:val="a5"/>
        <w:numPr>
          <w:ilvl w:val="0"/>
          <w:numId w:val="3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709"/>
        <w:jc w:val="both"/>
      </w:pPr>
      <w:r w:rsidRPr="00EE4F18">
        <w:rPr>
          <w:bCs/>
        </w:rPr>
        <w:t xml:space="preserve">Письмо Министерства образования и науки Российской Федерации департамента государственной </w:t>
      </w:r>
      <w:r w:rsidRPr="00EE4F18">
        <w:t xml:space="preserve">политики в образовании от 4 марта </w:t>
      </w:r>
      <w:smartTag w:uri="urn:schemas-microsoft-com:office:smarttags" w:element="metricconverter">
        <w:smartTagPr>
          <w:attr w:name="ProductID" w:val="2010 г"/>
        </w:smartTagPr>
        <w:r w:rsidRPr="00EE4F18">
          <w:t>2010 г</w:t>
        </w:r>
      </w:smartTag>
      <w:r w:rsidRPr="00EE4F18">
        <w:t xml:space="preserve">. № 03-413 «О методических рекомендациях по реализации элективных курсов </w:t>
      </w:r>
      <w:proofErr w:type="spellStart"/>
      <w:r w:rsidRPr="00EE4F18">
        <w:rPr>
          <w:bCs/>
        </w:rPr>
        <w:t>предпрофильной</w:t>
      </w:r>
      <w:proofErr w:type="spellEnd"/>
      <w:r w:rsidRPr="00EE4F18">
        <w:rPr>
          <w:bCs/>
        </w:rPr>
        <w:t xml:space="preserve"> подготовки и профильного обучения»;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after="200" w:line="360" w:lineRule="auto"/>
        <w:ind w:left="0" w:firstLine="709"/>
        <w:contextualSpacing/>
        <w:jc w:val="both"/>
        <w:rPr>
          <w:rFonts w:ascii="Times New Roman" w:hAnsi="Times New Roman"/>
          <w:bCs/>
          <w:sz w:val="24"/>
        </w:rPr>
      </w:pPr>
      <w:r w:rsidRPr="00EE4F18">
        <w:rPr>
          <w:rFonts w:ascii="Times New Roman" w:hAnsi="Times New Roman"/>
          <w:bCs/>
          <w:sz w:val="24"/>
        </w:rPr>
        <w:t xml:space="preserve">Перечень оснащения общеобразовательных учреждений материальной и информационной средой. Данный Перечень составлен на основе федерального компонента государственного образовательного стандарта (утвержден приказом Министерства образования РФ №1089 от 05.03.2004) и его развития в Стандарте общего образования второго поколения. 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EE4F18">
        <w:rPr>
          <w:rFonts w:ascii="Times New Roman" w:hAnsi="Times New Roman"/>
          <w:bCs/>
          <w:sz w:val="24"/>
        </w:rPr>
        <w:t>Положение о формах и порядке проведения</w:t>
      </w:r>
      <w:r w:rsidRPr="00EE4F18">
        <w:rPr>
          <w:rFonts w:ascii="Times New Roman" w:hAnsi="Times New Roman"/>
          <w:sz w:val="24"/>
        </w:rPr>
        <w:t xml:space="preserve"> государственной (итоговой) аттестации, освоивших основные общеобразовательные программы среднего (полного) общего образования (утверждено приказом Министерства образования и науки Российской Федерации от 28.11.2008 № 362);</w:t>
      </w:r>
      <w:proofErr w:type="gramEnd"/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Порядок проведения единого государственного экзамена (утвержден приказом Министерства образования и науки Российской Федерации от 24.02.2009 № 57) в ред. приказа МОН от 09.03.2010 года;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Порядок проведения государственного выпускного экзамена (утвержден приказом Министерства образования и науки Российской Федерации от 03.03.2009 № 70);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Положение о государственной (итоговой) аттестации выпускников IX, XI(XII) классов общеобразовательных учреждений Российской Федерации (утверждено приказом Минобразования России от 03.12.1999 № 1075);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iCs/>
          <w:sz w:val="24"/>
        </w:rPr>
        <w:t xml:space="preserve">Приказ  </w:t>
      </w:r>
      <w:proofErr w:type="spellStart"/>
      <w:r w:rsidRPr="00EE4F18">
        <w:rPr>
          <w:rFonts w:ascii="Times New Roman" w:hAnsi="Times New Roman"/>
          <w:iCs/>
          <w:sz w:val="24"/>
        </w:rPr>
        <w:t>Минобрнауки</w:t>
      </w:r>
      <w:proofErr w:type="spellEnd"/>
      <w:r w:rsidRPr="00EE4F18">
        <w:rPr>
          <w:rFonts w:ascii="Times New Roman" w:hAnsi="Times New Roman"/>
          <w:iCs/>
          <w:sz w:val="24"/>
        </w:rPr>
        <w:t xml:space="preserve"> РФ от 17 декабря 2010 года № 1897 «Об утверждении федерального государственного образовательного стандарта основного общего образования» (</w:t>
      </w:r>
      <w:r w:rsidRPr="00EE4F18">
        <w:rPr>
          <w:rFonts w:ascii="Times New Roman" w:hAnsi="Times New Roman"/>
          <w:sz w:val="24"/>
        </w:rPr>
        <w:t>зарегистрирован в Минюсте РФ 01 февраля 2011 года № 19644);</w:t>
      </w:r>
    </w:p>
    <w:p w:rsidR="00D16910" w:rsidRPr="00EE4F18" w:rsidRDefault="00D16910" w:rsidP="00D16910">
      <w:pPr>
        <w:widowControl/>
        <w:numPr>
          <w:ilvl w:val="0"/>
          <w:numId w:val="3"/>
        </w:numPr>
        <w:tabs>
          <w:tab w:val="num" w:pos="0"/>
          <w:tab w:val="left" w:pos="624"/>
        </w:tabs>
        <w:suppressAutoHyphens w:val="0"/>
        <w:spacing w:line="360" w:lineRule="auto"/>
        <w:ind w:left="0" w:firstLine="709"/>
        <w:rPr>
          <w:rFonts w:ascii="Times New Roman" w:hAnsi="Times New Roman"/>
          <w:sz w:val="24"/>
        </w:rPr>
      </w:pPr>
      <w:proofErr w:type="gramStart"/>
      <w:r w:rsidRPr="00EE4F18">
        <w:rPr>
          <w:rFonts w:ascii="Times New Roman" w:hAnsi="Times New Roman"/>
          <w:sz w:val="24"/>
        </w:rPr>
        <w:t>Примерные</w:t>
      </w:r>
      <w:proofErr w:type="gramEnd"/>
      <w:r w:rsidRPr="00EE4F18">
        <w:rPr>
          <w:rFonts w:ascii="Times New Roman" w:hAnsi="Times New Roman"/>
          <w:sz w:val="24"/>
        </w:rPr>
        <w:t xml:space="preserve"> программы по русскому языку.</w:t>
      </w:r>
    </w:p>
    <w:p w:rsidR="00D16910" w:rsidRPr="00EE4F18" w:rsidRDefault="00D16910" w:rsidP="00D16910">
      <w:pPr>
        <w:spacing w:line="360" w:lineRule="auto"/>
        <w:ind w:right="150"/>
        <w:jc w:val="center"/>
        <w:rPr>
          <w:rFonts w:ascii="Times New Roman" w:hAnsi="Times New Roman"/>
          <w:b/>
          <w:i/>
          <w:sz w:val="24"/>
        </w:rPr>
      </w:pPr>
    </w:p>
    <w:p w:rsidR="00D16910" w:rsidRPr="00EE4F18" w:rsidRDefault="00D16910" w:rsidP="00D16910">
      <w:pPr>
        <w:spacing w:line="360" w:lineRule="auto"/>
        <w:ind w:right="150"/>
        <w:jc w:val="center"/>
        <w:rPr>
          <w:rFonts w:ascii="Times New Roman" w:hAnsi="Times New Roman"/>
          <w:b/>
          <w:i/>
          <w:sz w:val="24"/>
        </w:rPr>
      </w:pPr>
      <w:r w:rsidRPr="00EE4F18">
        <w:rPr>
          <w:rFonts w:ascii="Times New Roman" w:hAnsi="Times New Roman"/>
          <w:b/>
          <w:i/>
          <w:sz w:val="24"/>
        </w:rPr>
        <w:t xml:space="preserve"> Региональный уровень</w:t>
      </w:r>
    </w:p>
    <w:p w:rsidR="00D16910" w:rsidRPr="00EE4F18" w:rsidRDefault="00D16910" w:rsidP="00D16910">
      <w:pPr>
        <w:widowControl/>
        <w:numPr>
          <w:ilvl w:val="0"/>
          <w:numId w:val="4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Закон Белгородской области от 03 июля 2006 года № 57 «Об установлении регионального компонента государственных образовательных стандартов общего образования в Белгородской области» (с внесенными изменениями от 3.05.2011 года № 34, принятыми Белгородской областной Думой 28.04.2011 года);</w:t>
      </w:r>
    </w:p>
    <w:p w:rsidR="00D16910" w:rsidRPr="00EE4F18" w:rsidRDefault="00D16910" w:rsidP="00D16910">
      <w:pPr>
        <w:widowControl/>
        <w:numPr>
          <w:ilvl w:val="0"/>
          <w:numId w:val="4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b/>
          <w:sz w:val="24"/>
        </w:rPr>
      </w:pPr>
      <w:r w:rsidRPr="00EE4F18">
        <w:rPr>
          <w:rFonts w:ascii="Times New Roman" w:hAnsi="Times New Roman"/>
          <w:sz w:val="24"/>
        </w:rPr>
        <w:lastRenderedPageBreak/>
        <w:t>Закон Белгородской области от 04 июня 2009 года № 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  <w:r w:rsidRPr="00EE4F18">
        <w:rPr>
          <w:rFonts w:ascii="Times New Roman" w:hAnsi="Times New Roman"/>
          <w:b/>
          <w:sz w:val="24"/>
        </w:rPr>
        <w:t xml:space="preserve"> </w:t>
      </w:r>
    </w:p>
    <w:p w:rsidR="00D16910" w:rsidRPr="00EE4F18" w:rsidRDefault="00D16910" w:rsidP="00D16910">
      <w:pPr>
        <w:widowControl/>
        <w:numPr>
          <w:ilvl w:val="0"/>
          <w:numId w:val="4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Долгосрочная целевая программа «Развитие образования Белгородской области на 2011-2015 годы», утвержденная постановлением правительства Белгородской области от 02 октября </w:t>
      </w:r>
      <w:smartTag w:uri="urn:schemas-microsoft-com:office:smarttags" w:element="metricconverter">
        <w:smartTagPr>
          <w:attr w:name="ProductID" w:val="2010 г"/>
        </w:smartTagPr>
        <w:r w:rsidRPr="00EE4F18">
          <w:rPr>
            <w:rFonts w:ascii="Times New Roman" w:hAnsi="Times New Roman"/>
            <w:sz w:val="24"/>
          </w:rPr>
          <w:t>2010 г</w:t>
        </w:r>
      </w:smartTag>
      <w:r w:rsidRPr="00EE4F18">
        <w:rPr>
          <w:rFonts w:ascii="Times New Roman" w:hAnsi="Times New Roman"/>
          <w:sz w:val="24"/>
        </w:rPr>
        <w:t>. № 325-пп;</w:t>
      </w:r>
    </w:p>
    <w:p w:rsidR="00D16910" w:rsidRPr="00EE4F18" w:rsidRDefault="00D16910" w:rsidP="00D16910">
      <w:pPr>
        <w:widowControl/>
        <w:numPr>
          <w:ilvl w:val="0"/>
          <w:numId w:val="4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Приказ управления образования и науки Белгородской области от 26 апреля 2006 года № 656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</w:t>
      </w:r>
    </w:p>
    <w:p w:rsidR="00D16910" w:rsidRPr="00EE4F18" w:rsidRDefault="00D16910" w:rsidP="00D16910">
      <w:pPr>
        <w:widowControl/>
        <w:numPr>
          <w:ilvl w:val="0"/>
          <w:numId w:val="4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bCs/>
          <w:color w:val="000000"/>
          <w:sz w:val="24"/>
        </w:rPr>
        <w:t>Приказ департамента образования, культуры и молодежной политики Белгородской области от 06 мая 2009 года № 935  «</w:t>
      </w:r>
      <w:r w:rsidRPr="00EE4F18">
        <w:rPr>
          <w:rFonts w:ascii="Times New Roman" w:hAnsi="Times New Roman"/>
          <w:sz w:val="24"/>
        </w:rPr>
        <w:t>О внесении изменений в базисный учебный план и примерные учебные планы для общеобразовательных учреждений области</w:t>
      </w:r>
      <w:r w:rsidRPr="00EE4F18">
        <w:rPr>
          <w:rFonts w:ascii="Times New Roman" w:hAnsi="Times New Roman"/>
          <w:bCs/>
          <w:color w:val="000000"/>
          <w:sz w:val="24"/>
        </w:rPr>
        <w:t>»;</w:t>
      </w:r>
    </w:p>
    <w:p w:rsidR="00D16910" w:rsidRPr="00EE4F18" w:rsidRDefault="00D16910" w:rsidP="00D16910">
      <w:pPr>
        <w:widowControl/>
        <w:numPr>
          <w:ilvl w:val="0"/>
          <w:numId w:val="4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EE4F18">
        <w:rPr>
          <w:rFonts w:ascii="Times New Roman" w:hAnsi="Times New Roman"/>
          <w:bCs/>
          <w:color w:val="000000"/>
          <w:sz w:val="24"/>
        </w:rPr>
        <w:t xml:space="preserve">Приказ департамента образования, культуры и молодежной политики Белгородской области от 25 февраля 2011 года № 507 «О внесении изменений в региональный базисный учебный план </w:t>
      </w:r>
      <w:r w:rsidRPr="00EE4F18">
        <w:rPr>
          <w:rFonts w:ascii="Times New Roman" w:hAnsi="Times New Roman"/>
          <w:sz w:val="24"/>
        </w:rPr>
        <w:t xml:space="preserve">и примерные учебные планы </w:t>
      </w:r>
      <w:r w:rsidRPr="00EE4F18">
        <w:rPr>
          <w:rFonts w:ascii="Times New Roman" w:hAnsi="Times New Roman"/>
          <w:bCs/>
          <w:sz w:val="24"/>
        </w:rPr>
        <w:t>для образовательных учреждений Белгородск</w:t>
      </w:r>
      <w:r w:rsidRPr="00EE4F18">
        <w:rPr>
          <w:rFonts w:ascii="Times New Roman" w:hAnsi="Times New Roman"/>
          <w:bCs/>
          <w:color w:val="000000"/>
          <w:sz w:val="24"/>
        </w:rPr>
        <w:t>ой области, реализующих программы общего образования, утвержденные приказом   управления   образования  и  науки  Белгородской  области  от 26 апреля 2006 года № 656 «</w:t>
      </w:r>
      <w:r w:rsidRPr="00EE4F18">
        <w:rPr>
          <w:rFonts w:ascii="Times New Roman" w:hAnsi="Times New Roman"/>
          <w:sz w:val="24"/>
        </w:rPr>
        <w:t>Об утверждении базисного  учебного плана и примерных учебных планов для</w:t>
      </w:r>
      <w:proofErr w:type="gramEnd"/>
      <w:r w:rsidRPr="00EE4F18">
        <w:rPr>
          <w:rFonts w:ascii="Times New Roman" w:hAnsi="Times New Roman"/>
          <w:sz w:val="24"/>
        </w:rPr>
        <w:t xml:space="preserve"> образовательных </w:t>
      </w:r>
      <w:r w:rsidRPr="00EE4F18">
        <w:rPr>
          <w:rFonts w:ascii="Times New Roman" w:hAnsi="Times New Roman"/>
          <w:bCs/>
          <w:sz w:val="24"/>
        </w:rPr>
        <w:t>учреждений Белгородской области, реализующих программы общего образования</w:t>
      </w:r>
      <w:r w:rsidRPr="00EE4F18">
        <w:rPr>
          <w:rFonts w:ascii="Times New Roman" w:hAnsi="Times New Roman"/>
          <w:bCs/>
          <w:color w:val="000000"/>
          <w:sz w:val="24"/>
        </w:rPr>
        <w:t>»;</w:t>
      </w:r>
    </w:p>
    <w:p w:rsidR="00D16910" w:rsidRPr="00EE4F18" w:rsidRDefault="00D16910" w:rsidP="00D16910">
      <w:pPr>
        <w:widowControl/>
        <w:numPr>
          <w:ilvl w:val="0"/>
          <w:numId w:val="4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bCs/>
          <w:color w:val="000000"/>
          <w:sz w:val="24"/>
        </w:rPr>
        <w:t xml:space="preserve">Приказ департамента образования, культуры и молодежной политики Белгородской области от 12 мая </w:t>
      </w:r>
      <w:smartTag w:uri="urn:schemas-microsoft-com:office:smarttags" w:element="metricconverter">
        <w:smartTagPr>
          <w:attr w:name="ProductID" w:val="2011 г"/>
        </w:smartTagPr>
        <w:r w:rsidRPr="00EE4F18">
          <w:rPr>
            <w:rFonts w:ascii="Times New Roman" w:hAnsi="Times New Roman"/>
            <w:bCs/>
            <w:color w:val="000000"/>
            <w:sz w:val="24"/>
          </w:rPr>
          <w:t>2011 г</w:t>
        </w:r>
      </w:smartTag>
      <w:r w:rsidRPr="00EE4F18">
        <w:rPr>
          <w:rFonts w:ascii="Times New Roman" w:hAnsi="Times New Roman"/>
          <w:bCs/>
          <w:color w:val="000000"/>
          <w:sz w:val="24"/>
        </w:rPr>
        <w:t>. №1339 «</w:t>
      </w:r>
      <w:r w:rsidRPr="00EE4F18">
        <w:rPr>
          <w:rFonts w:ascii="Times New Roman" w:hAnsi="Times New Roman"/>
          <w:sz w:val="24"/>
        </w:rPr>
        <w:t>О внесении изменений в региональный базисный учебный план и примерные учебные планы для общеобразовательных учреждений области»;</w:t>
      </w:r>
    </w:p>
    <w:p w:rsidR="00D16910" w:rsidRPr="00EE4F18" w:rsidRDefault="00D16910" w:rsidP="00D16910">
      <w:pPr>
        <w:widowControl/>
        <w:numPr>
          <w:ilvl w:val="0"/>
          <w:numId w:val="4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bCs/>
          <w:color w:val="000000"/>
          <w:sz w:val="24"/>
        </w:rPr>
        <w:t>Приказ департамента образования, культуры и молодежной политики Белгородской области от 23 апреля 2012 года № 1380 «Об утверждении базисного учебного плана и примерных учебных  планов для образовательных учреждений Белгородской области, реализующих программы общего образования».</w:t>
      </w:r>
    </w:p>
    <w:p w:rsidR="00D16910" w:rsidRPr="00EE4F18" w:rsidRDefault="00D16910" w:rsidP="00D169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E4F18">
        <w:rPr>
          <w:rFonts w:ascii="Times New Roman" w:hAnsi="Times New Roman"/>
          <w:sz w:val="24"/>
        </w:rPr>
        <w:t xml:space="preserve">Главная </w:t>
      </w:r>
      <w:r w:rsidRPr="00EE4F18">
        <w:rPr>
          <w:rFonts w:ascii="Times New Roman" w:hAnsi="Times New Roman"/>
          <w:b/>
          <w:i/>
          <w:sz w:val="24"/>
        </w:rPr>
        <w:t>цель</w:t>
      </w:r>
      <w:r w:rsidRPr="00EE4F18">
        <w:rPr>
          <w:rFonts w:ascii="Times New Roman" w:hAnsi="Times New Roman"/>
          <w:sz w:val="24"/>
        </w:rPr>
        <w:t xml:space="preserve"> обучения русскому языку в общеобразовательном учреждении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</w:t>
      </w:r>
      <w:r w:rsidRPr="00EE4F18">
        <w:rPr>
          <w:rFonts w:ascii="Times New Roman" w:hAnsi="Times New Roman"/>
          <w:sz w:val="24"/>
        </w:rPr>
        <w:lastRenderedPageBreak/>
        <w:t xml:space="preserve">правильно и выразительно говорить и писать на родном языке, пользоваться им в жизни как основным средством общения.   </w:t>
      </w:r>
      <w:proofErr w:type="gramEnd"/>
    </w:p>
    <w:p w:rsidR="00D16910" w:rsidRPr="00EE4F18" w:rsidRDefault="00D16910" w:rsidP="00D16910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В соответствии с целью обучения увеличивается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осознавать свою речь, опереться на </w:t>
      </w:r>
      <w:proofErr w:type="spellStart"/>
      <w:r w:rsidRPr="00EE4F18">
        <w:rPr>
          <w:rFonts w:ascii="Times New Roman" w:hAnsi="Times New Roman"/>
          <w:sz w:val="24"/>
        </w:rPr>
        <w:t>речеведческие</w:t>
      </w:r>
      <w:proofErr w:type="spellEnd"/>
      <w:r w:rsidRPr="00EE4F18">
        <w:rPr>
          <w:rFonts w:ascii="Times New Roman" w:hAnsi="Times New Roman"/>
          <w:sz w:val="24"/>
        </w:rPr>
        <w:t xml:space="preserve"> знания как на систему ориентиров в процессе речевой деятельности, овладеть навыками самоконтроля.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     Данная рабочая программа  практико-ориентированного курса составлена  в соответствии  с   требованиями обязательного минимума содержания основного общего образования.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    Программа курса детализирует и раскрывает содержание стандарта, определяет общую стратегию обучения, воспитания и развития учащихся средствами учебного курса в соответствии с целями изучения русского языка, которые определены стандартом.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   Образованность, интеллект, знание своего дела – эти качества всегда ценились. Но достаточно ли их для того, чтобы быть востребованным, занять достойное место в коллективе, добиться успеха в карьере? Сегодня всё большее значение приобретают личностные качества человека, его культурный уровень, духовное развитие, воспитанность. Вот почему среднее и высшее образование в последнее время ориентировано на гуманитаризацию обучения, </w:t>
      </w:r>
      <w:proofErr w:type="gramStart"/>
      <w:r w:rsidRPr="00EE4F18">
        <w:rPr>
          <w:rFonts w:ascii="Times New Roman" w:hAnsi="Times New Roman"/>
          <w:sz w:val="24"/>
        </w:rPr>
        <w:t>обеспечивающую</w:t>
      </w:r>
      <w:proofErr w:type="gramEnd"/>
      <w:r w:rsidRPr="00EE4F18">
        <w:rPr>
          <w:rFonts w:ascii="Times New Roman" w:hAnsi="Times New Roman"/>
          <w:sz w:val="24"/>
        </w:rPr>
        <w:t xml:space="preserve"> формирование личности, в которой сочетаются профессиональные знания и умения с высокой общей культурой. Становится очевидным, что именно гуманитарное образование в первую очередь формирует личность школьника, готовит его жить в меняющемся мире, учит человека современным формам общения, развивает способность осваивать информацию и принимать эффективные решения. Важно сформировать у учащихся определенную систему знаний, умений и навыков, обеспечивающих свободное владение языком в разных условиях речевого общения.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    Программа «Развитие речи» предусматривает не только теоретическую, но и практическую направленность на формирование речевых умений учащихся: речеведческих понятий стиля, типа речи, текста, его строения и анализа. Необходимо научить школьников правильному, умелому и сознательному использованию речевых средств. Выявление стилистических возможностей и особенностей функционирования того или иного речевого средства в условиях образцового контекста поможет учащимся постепенно накопить многообразный материал о закономерностях употребления средств языка. Расширяя и уточняя свои познания в области стилистики, учащиеся на практике убеждаются  в необходимости продуманно  соотносить выбор речевых средств с идейн</w:t>
      </w:r>
      <w:proofErr w:type="gramStart"/>
      <w:r w:rsidRPr="00EE4F18">
        <w:rPr>
          <w:rFonts w:ascii="Times New Roman" w:hAnsi="Times New Roman"/>
          <w:sz w:val="24"/>
        </w:rPr>
        <w:t>о-</w:t>
      </w:r>
      <w:proofErr w:type="gramEnd"/>
      <w:r w:rsidRPr="00EE4F18">
        <w:rPr>
          <w:rFonts w:ascii="Times New Roman" w:hAnsi="Times New Roman"/>
          <w:sz w:val="24"/>
        </w:rPr>
        <w:t xml:space="preserve"> </w:t>
      </w:r>
      <w:r w:rsidRPr="00EE4F18">
        <w:rPr>
          <w:rFonts w:ascii="Times New Roman" w:hAnsi="Times New Roman"/>
          <w:sz w:val="24"/>
        </w:rPr>
        <w:lastRenderedPageBreak/>
        <w:t xml:space="preserve">художественными задачами высказывания.  </w:t>
      </w:r>
      <w:proofErr w:type="gramStart"/>
      <w:r w:rsidRPr="00EE4F18">
        <w:rPr>
          <w:rFonts w:ascii="Times New Roman" w:hAnsi="Times New Roman"/>
          <w:sz w:val="24"/>
        </w:rPr>
        <w:t>В соответствии с современными требованиями коммуникативной направленности в обучении русскому языку для данной программы подобраны  тексты разных жанров для языкового, стилистического и других видов лингвистического анализа.</w:t>
      </w:r>
      <w:proofErr w:type="gramEnd"/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    Навыки, которые предполагается продолжать развивать в процессе работы данной программы, окажутся полезными как для построения устного ответа, так и для написания сочинений и других видов письменных работ.</w:t>
      </w:r>
    </w:p>
    <w:p w:rsidR="00D16910" w:rsidRPr="00EE4F18" w:rsidRDefault="00D16910" w:rsidP="00D16910">
      <w:pPr>
        <w:spacing w:line="360" w:lineRule="auto"/>
        <w:rPr>
          <w:rFonts w:ascii="Times New Roman" w:hAnsi="Times New Roman"/>
          <w:sz w:val="24"/>
        </w:rPr>
      </w:pPr>
    </w:p>
    <w:p w:rsidR="00D16910" w:rsidRPr="00EE4F18" w:rsidRDefault="00D16910" w:rsidP="00D16910">
      <w:pPr>
        <w:spacing w:line="360" w:lineRule="auto"/>
        <w:rPr>
          <w:rFonts w:ascii="Times New Roman" w:hAnsi="Times New Roman"/>
          <w:b/>
          <w:sz w:val="24"/>
        </w:rPr>
      </w:pPr>
      <w:r w:rsidRPr="00EE4F18">
        <w:rPr>
          <w:rFonts w:ascii="Times New Roman" w:hAnsi="Times New Roman"/>
          <w:b/>
          <w:sz w:val="24"/>
        </w:rPr>
        <w:t>Цель</w:t>
      </w:r>
      <w:proofErr w:type="gramStart"/>
      <w:r w:rsidRPr="00EE4F18">
        <w:rPr>
          <w:rFonts w:ascii="Times New Roman" w:hAnsi="Times New Roman"/>
          <w:b/>
          <w:sz w:val="24"/>
        </w:rPr>
        <w:t xml:space="preserve"> :</w:t>
      </w:r>
      <w:proofErr w:type="gramEnd"/>
      <w:r w:rsidRPr="00EE4F18">
        <w:rPr>
          <w:rFonts w:ascii="Times New Roman" w:hAnsi="Times New Roman"/>
          <w:b/>
          <w:sz w:val="24"/>
        </w:rPr>
        <w:t xml:space="preserve"> </w:t>
      </w:r>
    </w:p>
    <w:p w:rsidR="00D16910" w:rsidRPr="00EE4F18" w:rsidRDefault="00D16910" w:rsidP="00D16910">
      <w:pPr>
        <w:spacing w:line="360" w:lineRule="auto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познакомить учащихся с коммуникативными качествами речи и тенденциями развития языка; </w:t>
      </w:r>
    </w:p>
    <w:p w:rsidR="00D16910" w:rsidRPr="00EE4F18" w:rsidRDefault="00D16910" w:rsidP="00D16910">
      <w:pPr>
        <w:spacing w:line="360" w:lineRule="auto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пробудить интерес и уважение к языку как национальному государственному достоянию; </w:t>
      </w:r>
    </w:p>
    <w:p w:rsidR="00D16910" w:rsidRPr="00EE4F18" w:rsidRDefault="00D16910" w:rsidP="00D16910">
      <w:pPr>
        <w:spacing w:line="360" w:lineRule="auto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помочь учащимся овладеть нормами литературного языка в его устной и письменной форме; совершенствовать речевую практику; </w:t>
      </w:r>
    </w:p>
    <w:p w:rsidR="00D16910" w:rsidRPr="00EE4F18" w:rsidRDefault="00D16910" w:rsidP="00D16910">
      <w:pPr>
        <w:spacing w:line="360" w:lineRule="auto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развитие творческих способностей учащихся; </w:t>
      </w:r>
    </w:p>
    <w:p w:rsidR="00D16910" w:rsidRPr="00EE4F18" w:rsidRDefault="00D16910" w:rsidP="00D16910">
      <w:pPr>
        <w:spacing w:line="360" w:lineRule="auto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способствовать овладению учащимися </w:t>
      </w:r>
      <w:proofErr w:type="spellStart"/>
      <w:r w:rsidRPr="00EE4F18">
        <w:rPr>
          <w:rFonts w:ascii="Times New Roman" w:hAnsi="Times New Roman"/>
          <w:sz w:val="24"/>
        </w:rPr>
        <w:t>исследовательско-экспериментальными</w:t>
      </w:r>
      <w:proofErr w:type="spellEnd"/>
      <w:r w:rsidRPr="00EE4F18">
        <w:rPr>
          <w:rFonts w:ascii="Times New Roman" w:hAnsi="Times New Roman"/>
          <w:sz w:val="24"/>
        </w:rPr>
        <w:t xml:space="preserve"> способами в познавательном процессе.</w:t>
      </w:r>
    </w:p>
    <w:p w:rsidR="00D16910" w:rsidRPr="00EE4F18" w:rsidRDefault="00D16910" w:rsidP="00D16910">
      <w:pPr>
        <w:spacing w:line="360" w:lineRule="auto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    </w:t>
      </w:r>
    </w:p>
    <w:p w:rsidR="00D16910" w:rsidRPr="00EE4F18" w:rsidRDefault="00D16910" w:rsidP="00D16910">
      <w:pPr>
        <w:spacing w:line="360" w:lineRule="auto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b/>
          <w:sz w:val="24"/>
        </w:rPr>
        <w:t>Задачи</w:t>
      </w:r>
      <w:proofErr w:type="gramStart"/>
      <w:r w:rsidRPr="00EE4F18">
        <w:rPr>
          <w:rFonts w:ascii="Times New Roman" w:hAnsi="Times New Roman"/>
          <w:b/>
          <w:sz w:val="24"/>
        </w:rPr>
        <w:t xml:space="preserve"> </w:t>
      </w:r>
      <w:r w:rsidRPr="00EE4F18">
        <w:rPr>
          <w:rFonts w:ascii="Times New Roman" w:hAnsi="Times New Roman"/>
          <w:sz w:val="24"/>
        </w:rPr>
        <w:t>:</w:t>
      </w:r>
      <w:proofErr w:type="gramEnd"/>
      <w:r w:rsidRPr="00EE4F18">
        <w:rPr>
          <w:rFonts w:ascii="Times New Roman" w:hAnsi="Times New Roman"/>
          <w:sz w:val="24"/>
        </w:rPr>
        <w:t xml:space="preserve"> </w:t>
      </w:r>
    </w:p>
    <w:p w:rsidR="00D16910" w:rsidRPr="00EE4F18" w:rsidRDefault="00D16910" w:rsidP="00D16910">
      <w:pPr>
        <w:spacing w:line="360" w:lineRule="auto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составить целостное представление о проблемах культуры речи русского языка; </w:t>
      </w:r>
    </w:p>
    <w:p w:rsidR="00D16910" w:rsidRPr="00EE4F18" w:rsidRDefault="00D16910" w:rsidP="00D16910">
      <w:pPr>
        <w:spacing w:line="360" w:lineRule="auto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расширить знания по основным вопросам культуры речи; </w:t>
      </w:r>
    </w:p>
    <w:p w:rsidR="00D16910" w:rsidRPr="00EE4F18" w:rsidRDefault="00D16910" w:rsidP="00D16910">
      <w:pPr>
        <w:spacing w:line="360" w:lineRule="auto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помочь учащимся осознанно овладеть нормами русского литературного языка; </w:t>
      </w:r>
    </w:p>
    <w:p w:rsidR="00D16910" w:rsidRPr="00EE4F18" w:rsidRDefault="00D16910" w:rsidP="00D16910">
      <w:pPr>
        <w:spacing w:line="360" w:lineRule="auto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выработать навыки правильного употребления литературных норм русского языка; </w:t>
      </w:r>
    </w:p>
    <w:p w:rsidR="00D16910" w:rsidRPr="00EE4F18" w:rsidRDefault="00D16910" w:rsidP="00D16910">
      <w:pPr>
        <w:spacing w:line="360" w:lineRule="auto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дополнить и расширить стандартные знания по культуре речи; </w:t>
      </w:r>
    </w:p>
    <w:p w:rsidR="00D16910" w:rsidRPr="00EE4F18" w:rsidRDefault="00D16910" w:rsidP="00D16910">
      <w:pPr>
        <w:spacing w:line="360" w:lineRule="auto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подвести учащихся к осознанию, что владение нормами литературного языка – это проявление высокого уровня культуры речи, охрана литературного языка.</w:t>
      </w:r>
    </w:p>
    <w:p w:rsidR="00D16910" w:rsidRPr="00EE4F18" w:rsidRDefault="00D16910" w:rsidP="00D16910">
      <w:pPr>
        <w:spacing w:line="360" w:lineRule="auto"/>
        <w:rPr>
          <w:rFonts w:ascii="Times New Roman" w:hAnsi="Times New Roman"/>
          <w:sz w:val="24"/>
        </w:rPr>
      </w:pPr>
    </w:p>
    <w:p w:rsidR="00D16910" w:rsidRPr="00EE4F18" w:rsidRDefault="00D16910" w:rsidP="00D16910">
      <w:pPr>
        <w:spacing w:line="360" w:lineRule="auto"/>
        <w:rPr>
          <w:rFonts w:ascii="Times New Roman" w:hAnsi="Times New Roman"/>
          <w:sz w:val="24"/>
        </w:rPr>
      </w:pPr>
    </w:p>
    <w:p w:rsidR="00D16910" w:rsidRPr="00EE4F18" w:rsidRDefault="00D16910" w:rsidP="00D16910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EE4F18">
        <w:rPr>
          <w:rFonts w:ascii="Times New Roman" w:hAnsi="Times New Roman"/>
          <w:b/>
          <w:sz w:val="24"/>
        </w:rPr>
        <w:t xml:space="preserve">Требования к знаниям и умениям </w:t>
      </w:r>
      <w:proofErr w:type="gramStart"/>
      <w:r w:rsidRPr="00EE4F18">
        <w:rPr>
          <w:rFonts w:ascii="Times New Roman" w:hAnsi="Times New Roman"/>
          <w:b/>
          <w:sz w:val="24"/>
        </w:rPr>
        <w:t>обучающихся</w:t>
      </w:r>
      <w:proofErr w:type="gramEnd"/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В результате обучения на основе данной рабочей  программы по «Развитию  речи», обучающиеся должны овладеть умениями: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- адекватно понимать информацию устного сообщения;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- адекватно понимать информацию письменного сообщения;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- различать разговорную речь, научный, публицистический, официально-деловой стили, язык художественной литературы;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lastRenderedPageBreak/>
        <w:t>- определять функционально-смысловой тип речи;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- определять речевые жанры;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- проводить речевой  анализ текста;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- определять принадлежность слова к определенной части речи по его грамматическим признакам;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- определять принадлежность предложения к определенной синтаксической модели по его смыслу, интонации и грамматическим признакам;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- находить грамматическую основу предложения;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- применять знания по фонетике, лексике, </w:t>
      </w:r>
      <w:proofErr w:type="spellStart"/>
      <w:r w:rsidRPr="00EE4F18">
        <w:rPr>
          <w:rFonts w:ascii="Times New Roman" w:hAnsi="Times New Roman"/>
          <w:sz w:val="24"/>
        </w:rPr>
        <w:t>морфемике</w:t>
      </w:r>
      <w:proofErr w:type="spellEnd"/>
      <w:r w:rsidRPr="00EE4F18">
        <w:rPr>
          <w:rFonts w:ascii="Times New Roman" w:hAnsi="Times New Roman"/>
          <w:sz w:val="24"/>
        </w:rPr>
        <w:t>, словообразованию, морфологии и синтаксису в практике правописания.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EE4F18">
        <w:rPr>
          <w:rFonts w:ascii="Times New Roman" w:hAnsi="Times New Roman"/>
          <w:b/>
          <w:sz w:val="24"/>
        </w:rPr>
        <w:t>Оценка знаний</w:t>
      </w:r>
      <w:r w:rsidRPr="00EE4F1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EE4F18">
        <w:rPr>
          <w:rFonts w:ascii="Times New Roman" w:hAnsi="Times New Roman"/>
          <w:b/>
          <w:sz w:val="24"/>
        </w:rPr>
        <w:t>уровня сформированности компетенций</w:t>
      </w:r>
    </w:p>
    <w:p w:rsidR="00D16910" w:rsidRPr="00EE4F18" w:rsidRDefault="00D16910" w:rsidP="00D16910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>Выбор методов обучения определяется назначением программы, её целями. Приоритетными являются практические методы, они сочетаются с частично-поисковым и исследовательским методом.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sz w:val="24"/>
        </w:rPr>
        <w:t xml:space="preserve">Оценка знаний, уровня сформированности  компетенций носит комплексный характер: самооценка, взаимооценка, устная  оценка учителя. 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Pr="00EE4F18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Pr="00BD50F4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Pr="00BD50F4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Default="00D16910" w:rsidP="00D16910">
      <w:pPr>
        <w:rPr>
          <w:rFonts w:ascii="Times New Roman" w:hAnsi="Times New Roman"/>
          <w:b/>
          <w:sz w:val="24"/>
        </w:rPr>
      </w:pPr>
    </w:p>
    <w:p w:rsidR="00D16910" w:rsidRPr="00D96B2C" w:rsidRDefault="00D16910" w:rsidP="00D16910">
      <w:pPr>
        <w:rPr>
          <w:rFonts w:ascii="Times New Roman" w:hAnsi="Times New Roman"/>
          <w:b/>
          <w:sz w:val="24"/>
        </w:rPr>
      </w:pPr>
      <w:r w:rsidRPr="00D96B2C">
        <w:rPr>
          <w:rFonts w:ascii="Times New Roman" w:hAnsi="Times New Roman"/>
          <w:b/>
          <w:sz w:val="24"/>
        </w:rPr>
        <w:t xml:space="preserve">                                                 Планирование программного материала</w:t>
      </w:r>
    </w:p>
    <w:p w:rsidR="00D16910" w:rsidRPr="00D96B2C" w:rsidRDefault="00D16910" w:rsidP="00D16910">
      <w:pPr>
        <w:rPr>
          <w:rFonts w:ascii="Times New Roman" w:hAnsi="Times New Roman"/>
          <w:b/>
          <w:sz w:val="24"/>
        </w:rPr>
      </w:pPr>
      <w:r w:rsidRPr="00D96B2C">
        <w:rPr>
          <w:rFonts w:ascii="Times New Roman" w:hAnsi="Times New Roman"/>
          <w:b/>
          <w:sz w:val="24"/>
        </w:rPr>
        <w:t xml:space="preserve">                                                          ( 34 часа – 1 час в неделю)</w:t>
      </w:r>
    </w:p>
    <w:p w:rsidR="00D16910" w:rsidRPr="00D96B2C" w:rsidRDefault="00D16910" w:rsidP="00D16910">
      <w:pPr>
        <w:rPr>
          <w:rFonts w:ascii="Times New Roman" w:hAnsi="Times New Roman"/>
          <w:b/>
          <w:sz w:val="24"/>
        </w:rPr>
      </w:pPr>
      <w:r w:rsidRPr="00D96B2C">
        <w:rPr>
          <w:rFonts w:ascii="Times New Roman" w:hAnsi="Times New Roman"/>
          <w:b/>
          <w:sz w:val="24"/>
        </w:rPr>
        <w:t xml:space="preserve"> </w:t>
      </w:r>
    </w:p>
    <w:p w:rsidR="00D16910" w:rsidRPr="00D96B2C" w:rsidRDefault="00D16910" w:rsidP="00D16910">
      <w:pPr>
        <w:rPr>
          <w:rFonts w:ascii="Times New Roman" w:hAnsi="Times New Roman"/>
          <w:sz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1041"/>
        <w:gridCol w:w="1444"/>
        <w:gridCol w:w="4267"/>
        <w:gridCol w:w="1116"/>
        <w:gridCol w:w="1518"/>
      </w:tblGrid>
      <w:tr w:rsidR="00D16910" w:rsidRPr="00D96B2C" w:rsidTr="00712E05">
        <w:trPr>
          <w:trHeight w:val="41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 xml:space="preserve">                              Примечания                        </w:t>
            </w:r>
          </w:p>
        </w:tc>
      </w:tr>
      <w:tr w:rsidR="00D16910" w:rsidRPr="00D96B2C" w:rsidTr="00712E05">
        <w:trPr>
          <w:trHeight w:val="412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Фактически</w:t>
            </w:r>
          </w:p>
        </w:tc>
        <w:tc>
          <w:tcPr>
            <w:tcW w:w="4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Основные цели и задачи курса.</w:t>
            </w:r>
          </w:p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Значение курса, основные темы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 xml:space="preserve">Русский язык в современном мире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 xml:space="preserve">Русские писатели и ученые о языке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 xml:space="preserve">Устная и письменная речь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Монолог и диалог.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Ораторская речь. Её особенности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Типы речи  в очерках, их особенности.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Стили речи, их особенности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 xml:space="preserve">Тема текста. Понятие </w:t>
            </w:r>
            <w:proofErr w:type="spellStart"/>
            <w:r w:rsidRPr="00D96B2C">
              <w:rPr>
                <w:rFonts w:ascii="Times New Roman" w:hAnsi="Times New Roman"/>
                <w:sz w:val="24"/>
              </w:rPr>
              <w:t>микротемы</w:t>
            </w:r>
            <w:proofErr w:type="spellEnd"/>
            <w:r w:rsidRPr="00D96B2C">
              <w:rPr>
                <w:rFonts w:ascii="Times New Roman" w:hAnsi="Times New Roman"/>
                <w:sz w:val="24"/>
              </w:rPr>
              <w:t xml:space="preserve">  текста. Проблема текста. Оформление текста на письме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Анализ текста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Публичное выступление об истории своего края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 xml:space="preserve">Сбор материала к сочинению, его систематизация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Словотворчество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14-</w:t>
            </w:r>
          </w:p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Сочинение-рассуждение на свободную тему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color w:val="FF0000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Изложение. Подробное и сжатое изложение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17-</w:t>
            </w:r>
          </w:p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color w:val="FF0000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Написание сжатого изложения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Анализ написанного изложения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color w:val="FF0000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Публичное выступление на общественно значимую тему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Сочинение - рассуждение</w:t>
            </w:r>
          </w:p>
          <w:p w:rsidR="00D16910" w:rsidRPr="00D96B2C" w:rsidRDefault="00D16910" w:rsidP="00712E05">
            <w:pPr>
              <w:rPr>
                <w:rFonts w:ascii="Times New Roman" w:hAnsi="Times New Roman"/>
                <w:color w:val="FF0000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публицистического характера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Характеристика человека как вид текста, строение данного текста, его языковые особенности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23-</w:t>
            </w:r>
          </w:p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Сочинение-рассуждение о природе родного края, о родине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25-</w:t>
            </w:r>
          </w:p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color w:val="FF0000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Изложение с элементами сочинения на морально-нравственную тему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 xml:space="preserve">Репортаж. Особенности «текстового» репортажа. Фоторепортаж. </w:t>
            </w:r>
          </w:p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 xml:space="preserve">Работа над газетными и журнальными репортажами, их тематикой. </w:t>
            </w:r>
          </w:p>
          <w:p w:rsidR="00D16910" w:rsidRPr="00D96B2C" w:rsidRDefault="00D16910" w:rsidP="00712E05">
            <w:pPr>
              <w:rPr>
                <w:rFonts w:ascii="Times New Roman" w:hAnsi="Times New Roman"/>
                <w:color w:val="FF0000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Составление репортажа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Интервью. Порядок работы над интервью. Особенности интервью.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Виды очерков. Портретный очерк. Особенности портретного очерка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Очерк о трагическом герое</w:t>
            </w:r>
            <w:proofErr w:type="gramStart"/>
            <w:r w:rsidRPr="00D96B2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96B2C">
              <w:rPr>
                <w:rFonts w:ascii="Times New Roman" w:hAnsi="Times New Roman"/>
                <w:sz w:val="24"/>
              </w:rPr>
              <w:t>Рассказ с необычным построением. Завязка, кульминация, развязка; их место в рассказе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31-</w:t>
            </w:r>
          </w:p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Рассказ с необычным построением. Завязка, кульминация, развязка; их место в рассказе Устный рассказ с обрамлением на свободную тему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Юмористический рассказ. Юмор. Юмористический рассказ о самом смешном случае в вашей жизни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  <w:tr w:rsidR="00D16910" w:rsidRPr="00D96B2C" w:rsidTr="00712E0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Фельетон. Художественные особенности фельетона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  <w:r w:rsidRPr="00D96B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910" w:rsidRPr="00D96B2C" w:rsidRDefault="00D16910" w:rsidP="00712E0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16910" w:rsidRPr="00BD50F4" w:rsidRDefault="00D16910" w:rsidP="00D1691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16910" w:rsidRPr="00BD50F4" w:rsidRDefault="00D16910" w:rsidP="00D16910">
      <w:pPr>
        <w:jc w:val="center"/>
        <w:rPr>
          <w:rFonts w:ascii="Times New Roman" w:eastAsia="Times New Roman" w:hAnsi="Times New Roman"/>
          <w:b/>
          <w:sz w:val="24"/>
          <w:lang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D16910" w:rsidRPr="00EE4F18" w:rsidRDefault="00D16910" w:rsidP="00D16910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 w:rsidRPr="00EE4F18">
        <w:rPr>
          <w:rFonts w:ascii="Times New Roman" w:eastAsia="Times New Roman" w:hAnsi="Times New Roman"/>
          <w:b/>
          <w:sz w:val="24"/>
        </w:rPr>
        <w:t>Литература:</w:t>
      </w:r>
    </w:p>
    <w:p w:rsidR="00D16910" w:rsidRPr="00EE4F18" w:rsidRDefault="00D16910" w:rsidP="00D16910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D16910" w:rsidRPr="00EE4F18" w:rsidRDefault="00D16910" w:rsidP="00D1691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EE4F18">
        <w:rPr>
          <w:rFonts w:ascii="Times New Roman" w:eastAsia="Times New Roman" w:hAnsi="Times New Roman"/>
          <w:sz w:val="24"/>
        </w:rPr>
        <w:t>Розенталь Д. Э. Практическая стилистика русского языка. – М</w:t>
      </w:r>
      <w:proofErr w:type="gramStart"/>
      <w:r w:rsidRPr="00EE4F18">
        <w:rPr>
          <w:rFonts w:ascii="Times New Roman" w:eastAsia="Times New Roman" w:hAnsi="Times New Roman"/>
          <w:sz w:val="24"/>
        </w:rPr>
        <w:t xml:space="preserve">,: </w:t>
      </w:r>
      <w:proofErr w:type="gramEnd"/>
      <w:r w:rsidRPr="00EE4F18">
        <w:rPr>
          <w:rFonts w:ascii="Times New Roman" w:eastAsia="Times New Roman" w:hAnsi="Times New Roman"/>
          <w:sz w:val="24"/>
        </w:rPr>
        <w:t>Высшая школа, 2004</w:t>
      </w:r>
    </w:p>
    <w:p w:rsidR="00D16910" w:rsidRPr="00EE4F18" w:rsidRDefault="00D16910" w:rsidP="00D1691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EE4F18">
        <w:rPr>
          <w:rFonts w:ascii="Times New Roman" w:eastAsia="Times New Roman" w:hAnsi="Times New Roman"/>
          <w:sz w:val="24"/>
        </w:rPr>
        <w:t xml:space="preserve">Капинос В. </w:t>
      </w:r>
      <w:proofErr w:type="spellStart"/>
      <w:r w:rsidRPr="00EE4F18">
        <w:rPr>
          <w:rFonts w:ascii="Times New Roman" w:eastAsia="Times New Roman" w:hAnsi="Times New Roman"/>
          <w:sz w:val="24"/>
        </w:rPr>
        <w:t>И.,.Сергеева</w:t>
      </w:r>
      <w:proofErr w:type="spellEnd"/>
      <w:r w:rsidRPr="00EE4F18">
        <w:rPr>
          <w:rFonts w:ascii="Times New Roman" w:eastAsia="Times New Roman" w:hAnsi="Times New Roman"/>
          <w:sz w:val="24"/>
        </w:rPr>
        <w:t xml:space="preserve"> В.И., Соловейчик Н.Н., Новоселова Л.Л. Лингвистический анализ текста. - М.: Просвещение, 2003</w:t>
      </w:r>
    </w:p>
    <w:p w:rsidR="00D16910" w:rsidRPr="00EE4F18" w:rsidRDefault="00D16910" w:rsidP="00D1691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r w:rsidRPr="00EE4F18">
        <w:rPr>
          <w:rFonts w:ascii="Times New Roman" w:eastAsia="Times New Roman" w:hAnsi="Times New Roman"/>
          <w:sz w:val="24"/>
        </w:rPr>
        <w:t>Ладыженская</w:t>
      </w:r>
      <w:proofErr w:type="spellEnd"/>
      <w:r w:rsidRPr="00EE4F18">
        <w:rPr>
          <w:rFonts w:ascii="Times New Roman" w:eastAsia="Times New Roman" w:hAnsi="Times New Roman"/>
          <w:sz w:val="24"/>
        </w:rPr>
        <w:t xml:space="preserve"> Т.А. Развивайте дар слова.- М.:  Просвещение, 2000</w:t>
      </w:r>
    </w:p>
    <w:p w:rsidR="00D16910" w:rsidRPr="00EE4F18" w:rsidRDefault="00D16910" w:rsidP="00D1691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EE4F18">
        <w:rPr>
          <w:rFonts w:ascii="Times New Roman" w:eastAsia="Times New Roman" w:hAnsi="Times New Roman"/>
          <w:sz w:val="24"/>
        </w:rPr>
        <w:t>Никитина Е. И. Русская речь.</w:t>
      </w:r>
      <w:proofErr w:type="gramStart"/>
      <w:r w:rsidRPr="00EE4F18">
        <w:rPr>
          <w:rFonts w:ascii="Times New Roman" w:eastAsia="Times New Roman" w:hAnsi="Times New Roman"/>
          <w:sz w:val="24"/>
        </w:rPr>
        <w:t xml:space="preserve">  .</w:t>
      </w:r>
      <w:proofErr w:type="gramEnd"/>
      <w:r w:rsidRPr="00EE4F18">
        <w:rPr>
          <w:rFonts w:ascii="Times New Roman" w:eastAsia="Times New Roman" w:hAnsi="Times New Roman"/>
          <w:sz w:val="24"/>
        </w:rPr>
        <w:t xml:space="preserve">  -  Москва.: Дрофа, 2012</w:t>
      </w:r>
    </w:p>
    <w:p w:rsidR="00D16910" w:rsidRPr="00EE4F18" w:rsidRDefault="00D16910" w:rsidP="00D1691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EE4F18">
        <w:rPr>
          <w:rFonts w:ascii="Times New Roman" w:eastAsia="Times New Roman" w:hAnsi="Times New Roman"/>
          <w:sz w:val="24"/>
        </w:rPr>
        <w:t xml:space="preserve">Греков В.Ф.,  Крючков С.Ю., </w:t>
      </w:r>
      <w:proofErr w:type="spellStart"/>
      <w:r w:rsidRPr="00EE4F18">
        <w:rPr>
          <w:rFonts w:ascii="Times New Roman" w:eastAsia="Times New Roman" w:hAnsi="Times New Roman"/>
          <w:sz w:val="24"/>
        </w:rPr>
        <w:t>Чешко</w:t>
      </w:r>
      <w:proofErr w:type="spellEnd"/>
      <w:r w:rsidRPr="00EE4F18">
        <w:rPr>
          <w:rFonts w:ascii="Times New Roman" w:eastAsia="Times New Roman" w:hAnsi="Times New Roman"/>
          <w:sz w:val="24"/>
        </w:rPr>
        <w:t xml:space="preserve"> Л.А.   Пособие для занятий по русскому языку в старших классах. – М.: Просвещение, 2007</w:t>
      </w:r>
    </w:p>
    <w:p w:rsidR="00D16910" w:rsidRPr="00EE4F18" w:rsidRDefault="00D16910" w:rsidP="00D16910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EE4F18">
        <w:rPr>
          <w:rFonts w:ascii="Times New Roman" w:hAnsi="Times New Roman"/>
          <w:i/>
          <w:sz w:val="24"/>
        </w:rPr>
        <w:t>Интернет-ресурсы для ученика и учителя:</w:t>
      </w:r>
    </w:p>
    <w:p w:rsidR="00D16910" w:rsidRPr="00EE4F18" w:rsidRDefault="00D16910" w:rsidP="00D16910">
      <w:pPr>
        <w:widowControl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4"/>
        </w:rPr>
      </w:pPr>
      <w:proofErr w:type="spellStart"/>
      <w:r w:rsidRPr="00EE4F18">
        <w:rPr>
          <w:rFonts w:ascii="Times New Roman" w:hAnsi="Times New Roman"/>
          <w:sz w:val="24"/>
          <w:lang w:val="en-US"/>
        </w:rPr>
        <w:t>Htpp</w:t>
      </w:r>
      <w:proofErr w:type="spellEnd"/>
      <w:r w:rsidRPr="00EE4F18">
        <w:rPr>
          <w:rFonts w:ascii="Times New Roman" w:hAnsi="Times New Roman"/>
          <w:sz w:val="24"/>
        </w:rPr>
        <w:t>//</w:t>
      </w:r>
      <w:r w:rsidRPr="00EE4F18">
        <w:rPr>
          <w:rFonts w:ascii="Times New Roman" w:hAnsi="Times New Roman"/>
          <w:sz w:val="24"/>
          <w:lang w:val="en-US"/>
        </w:rPr>
        <w:t>WWW</w:t>
      </w:r>
      <w:r w:rsidRPr="00EE4F18">
        <w:rPr>
          <w:rFonts w:ascii="Times New Roman" w:hAnsi="Times New Roman"/>
          <w:sz w:val="24"/>
        </w:rPr>
        <w:t>.</w:t>
      </w:r>
      <w:proofErr w:type="spellStart"/>
      <w:r w:rsidRPr="00EE4F18">
        <w:rPr>
          <w:rFonts w:ascii="Times New Roman" w:hAnsi="Times New Roman"/>
          <w:sz w:val="24"/>
          <w:lang w:val="en-US"/>
        </w:rPr>
        <w:t>gramota</w:t>
      </w:r>
      <w:proofErr w:type="spellEnd"/>
      <w:r w:rsidRPr="00EE4F18">
        <w:rPr>
          <w:rFonts w:ascii="Times New Roman" w:hAnsi="Times New Roman"/>
          <w:sz w:val="24"/>
        </w:rPr>
        <w:t>.</w:t>
      </w:r>
      <w:proofErr w:type="spellStart"/>
      <w:r w:rsidRPr="00EE4F18">
        <w:rPr>
          <w:rFonts w:ascii="Times New Roman" w:hAnsi="Times New Roman"/>
          <w:sz w:val="24"/>
          <w:lang w:val="en-US"/>
        </w:rPr>
        <w:t>ru</w:t>
      </w:r>
      <w:proofErr w:type="spellEnd"/>
      <w:r w:rsidRPr="00EE4F18">
        <w:rPr>
          <w:rFonts w:ascii="Times New Roman" w:hAnsi="Times New Roman"/>
          <w:sz w:val="24"/>
        </w:rPr>
        <w:t xml:space="preserve"> Справочно-информационный Интернет-портал :Русский язык»</w:t>
      </w:r>
    </w:p>
    <w:p w:rsidR="00D16910" w:rsidRPr="00EE4F18" w:rsidRDefault="00D16910" w:rsidP="00D16910">
      <w:pPr>
        <w:widowControl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4"/>
        </w:rPr>
      </w:pPr>
      <w:proofErr w:type="spellStart"/>
      <w:r w:rsidRPr="00EE4F18">
        <w:rPr>
          <w:rFonts w:ascii="Times New Roman" w:hAnsi="Times New Roman"/>
          <w:sz w:val="24"/>
          <w:lang w:val="en-US"/>
        </w:rPr>
        <w:t>OrenEdu</w:t>
      </w:r>
      <w:proofErr w:type="spellEnd"/>
      <w:r w:rsidRPr="00EE4F18">
        <w:rPr>
          <w:rFonts w:ascii="Times New Roman" w:hAnsi="Times New Roman"/>
          <w:sz w:val="24"/>
        </w:rPr>
        <w:t xml:space="preserve"> – сайт ГУ РЦРО</w:t>
      </w:r>
    </w:p>
    <w:p w:rsidR="00D16910" w:rsidRPr="00EE4F18" w:rsidRDefault="00D16910" w:rsidP="00D16910">
      <w:pPr>
        <w:widowControl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4"/>
        </w:rPr>
      </w:pPr>
      <w:proofErr w:type="spellStart"/>
      <w:r w:rsidRPr="00EE4F18">
        <w:rPr>
          <w:rFonts w:ascii="Times New Roman" w:hAnsi="Times New Roman"/>
          <w:sz w:val="24"/>
          <w:lang w:val="en-US"/>
        </w:rPr>
        <w:t>Htpp</w:t>
      </w:r>
      <w:proofErr w:type="spellEnd"/>
      <w:r w:rsidRPr="00EE4F18">
        <w:rPr>
          <w:rFonts w:ascii="Times New Roman" w:hAnsi="Times New Roman"/>
          <w:sz w:val="24"/>
        </w:rPr>
        <w:t>//</w:t>
      </w:r>
      <w:proofErr w:type="spellStart"/>
      <w:r w:rsidRPr="00EE4F18">
        <w:rPr>
          <w:rFonts w:ascii="Times New Roman" w:hAnsi="Times New Roman"/>
          <w:sz w:val="24"/>
          <w:lang w:val="en-US"/>
        </w:rPr>
        <w:t>edu</w:t>
      </w:r>
      <w:proofErr w:type="spellEnd"/>
      <w:r w:rsidRPr="00EE4F18">
        <w:rPr>
          <w:rFonts w:ascii="Times New Roman" w:hAnsi="Times New Roman"/>
          <w:sz w:val="24"/>
        </w:rPr>
        <w:t>.1</w:t>
      </w:r>
      <w:proofErr w:type="spellStart"/>
      <w:r w:rsidRPr="00EE4F18">
        <w:rPr>
          <w:rFonts w:ascii="Times New Roman" w:hAnsi="Times New Roman"/>
          <w:sz w:val="24"/>
          <w:lang w:val="en-US"/>
        </w:rPr>
        <w:t>september</w:t>
      </w:r>
      <w:proofErr w:type="spellEnd"/>
      <w:r w:rsidRPr="00EE4F18">
        <w:rPr>
          <w:rFonts w:ascii="Times New Roman" w:hAnsi="Times New Roman"/>
          <w:sz w:val="24"/>
        </w:rPr>
        <w:t>.</w:t>
      </w:r>
      <w:proofErr w:type="spellStart"/>
      <w:r w:rsidRPr="00EE4F18">
        <w:rPr>
          <w:rFonts w:ascii="Times New Roman" w:hAnsi="Times New Roman"/>
          <w:sz w:val="24"/>
          <w:lang w:val="en-US"/>
        </w:rPr>
        <w:t>ru</w:t>
      </w:r>
      <w:proofErr w:type="spellEnd"/>
    </w:p>
    <w:p w:rsidR="00D16910" w:rsidRPr="00EE4F18" w:rsidRDefault="00D16910" w:rsidP="00D16910">
      <w:pPr>
        <w:widowControl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4"/>
        </w:rPr>
      </w:pPr>
      <w:hyperlink r:id="rId5" w:history="1">
        <w:r w:rsidRPr="00EE4F18">
          <w:rPr>
            <w:rStyle w:val="a4"/>
            <w:rFonts w:ascii="Times New Roman" w:hAnsi="Times New Roman"/>
            <w:sz w:val="24"/>
            <w:lang w:val="en-US"/>
          </w:rPr>
          <w:t>WWW</w:t>
        </w:r>
        <w:r w:rsidRPr="00EE4F18">
          <w:rPr>
            <w:rStyle w:val="a4"/>
            <w:rFonts w:ascii="Times New Roman" w:hAnsi="Times New Roman"/>
            <w:sz w:val="24"/>
          </w:rPr>
          <w:t>.</w:t>
        </w:r>
        <w:proofErr w:type="spellStart"/>
        <w:r w:rsidRPr="00EE4F18">
          <w:rPr>
            <w:rStyle w:val="a4"/>
            <w:rFonts w:ascii="Times New Roman" w:hAnsi="Times New Roman"/>
            <w:sz w:val="24"/>
            <w:lang w:val="en-US"/>
          </w:rPr>
          <w:t>scool</w:t>
        </w:r>
        <w:proofErr w:type="spellEnd"/>
        <w:r w:rsidRPr="00EE4F18">
          <w:rPr>
            <w:rStyle w:val="a4"/>
            <w:rFonts w:ascii="Times New Roman" w:hAnsi="Times New Roman"/>
            <w:sz w:val="24"/>
          </w:rPr>
          <w:t>.</w:t>
        </w:r>
        <w:proofErr w:type="spellStart"/>
        <w:r w:rsidRPr="00EE4F18">
          <w:rPr>
            <w:rStyle w:val="a4"/>
            <w:rFonts w:ascii="Times New Roman" w:hAnsi="Times New Roman"/>
            <w:sz w:val="24"/>
            <w:lang w:val="en-US"/>
          </w:rPr>
          <w:t>edu</w:t>
        </w:r>
        <w:proofErr w:type="spellEnd"/>
        <w:r w:rsidRPr="00EE4F18">
          <w:rPr>
            <w:rStyle w:val="a4"/>
            <w:rFonts w:ascii="Times New Roman" w:hAnsi="Times New Roman"/>
            <w:sz w:val="24"/>
          </w:rPr>
          <w:t>.</w:t>
        </w:r>
        <w:proofErr w:type="spellStart"/>
        <w:r w:rsidRPr="00EE4F18">
          <w:rPr>
            <w:rStyle w:val="a4"/>
            <w:rFonts w:ascii="Times New Roman" w:hAnsi="Times New Roman"/>
            <w:sz w:val="24"/>
            <w:lang w:val="en-US"/>
          </w:rPr>
          <w:t>ru</w:t>
        </w:r>
        <w:proofErr w:type="spellEnd"/>
      </w:hyperlink>
    </w:p>
    <w:p w:rsidR="00D16910" w:rsidRPr="00EE4F18" w:rsidRDefault="00D16910" w:rsidP="00D16910">
      <w:pPr>
        <w:widowControl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4"/>
        </w:rPr>
      </w:pPr>
      <w:proofErr w:type="spellStart"/>
      <w:r w:rsidRPr="00EE4F18">
        <w:rPr>
          <w:rFonts w:ascii="Times New Roman" w:hAnsi="Times New Roman"/>
          <w:sz w:val="24"/>
          <w:lang w:val="en-US"/>
        </w:rPr>
        <w:t>Htpp</w:t>
      </w:r>
      <w:proofErr w:type="spellEnd"/>
      <w:r w:rsidRPr="00EE4F18">
        <w:rPr>
          <w:rFonts w:ascii="Times New Roman" w:hAnsi="Times New Roman"/>
          <w:sz w:val="24"/>
        </w:rPr>
        <w:t>//</w:t>
      </w:r>
      <w:proofErr w:type="spellStart"/>
      <w:r w:rsidRPr="00EE4F18">
        <w:rPr>
          <w:rFonts w:ascii="Times New Roman" w:hAnsi="Times New Roman"/>
          <w:sz w:val="24"/>
          <w:lang w:val="en-US"/>
        </w:rPr>
        <w:t>rus</w:t>
      </w:r>
      <w:proofErr w:type="spellEnd"/>
      <w:r w:rsidRPr="00EE4F18">
        <w:rPr>
          <w:rFonts w:ascii="Times New Roman" w:hAnsi="Times New Roman"/>
          <w:sz w:val="24"/>
        </w:rPr>
        <w:t>.</w:t>
      </w:r>
      <w:proofErr w:type="spellStart"/>
      <w:r w:rsidRPr="00EE4F18">
        <w:rPr>
          <w:rFonts w:ascii="Times New Roman" w:hAnsi="Times New Roman"/>
          <w:sz w:val="24"/>
          <w:lang w:val="en-US"/>
        </w:rPr>
        <w:t>edu</w:t>
      </w:r>
      <w:proofErr w:type="spellEnd"/>
      <w:r w:rsidRPr="00EE4F18">
        <w:rPr>
          <w:rFonts w:ascii="Times New Roman" w:hAnsi="Times New Roman"/>
          <w:sz w:val="24"/>
        </w:rPr>
        <w:t>.1</w:t>
      </w:r>
      <w:proofErr w:type="spellStart"/>
      <w:r w:rsidRPr="00EE4F18">
        <w:rPr>
          <w:rFonts w:ascii="Times New Roman" w:hAnsi="Times New Roman"/>
          <w:sz w:val="24"/>
          <w:lang w:val="en-US"/>
        </w:rPr>
        <w:t>september</w:t>
      </w:r>
      <w:proofErr w:type="spellEnd"/>
      <w:r w:rsidRPr="00EE4F18">
        <w:rPr>
          <w:rFonts w:ascii="Times New Roman" w:hAnsi="Times New Roman"/>
          <w:sz w:val="24"/>
        </w:rPr>
        <w:t>.</w:t>
      </w:r>
      <w:proofErr w:type="spellStart"/>
      <w:r w:rsidRPr="00EE4F18">
        <w:rPr>
          <w:rFonts w:ascii="Times New Roman" w:hAnsi="Times New Roman"/>
          <w:sz w:val="24"/>
          <w:lang w:val="en-US"/>
        </w:rPr>
        <w:t>ru</w:t>
      </w:r>
      <w:proofErr w:type="spellEnd"/>
      <w:r w:rsidRPr="00EE4F18">
        <w:rPr>
          <w:rFonts w:ascii="Times New Roman" w:hAnsi="Times New Roman"/>
          <w:sz w:val="24"/>
        </w:rPr>
        <w:t xml:space="preserve"> Газета «Русский язык».</w:t>
      </w:r>
    </w:p>
    <w:p w:rsidR="00D16910" w:rsidRPr="00EE4F18" w:rsidRDefault="00D16910" w:rsidP="00D16910">
      <w:pPr>
        <w:widowControl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4"/>
          <w:lang w:val="en-US"/>
        </w:rPr>
      </w:pPr>
      <w:r w:rsidRPr="00EE4F18">
        <w:rPr>
          <w:rFonts w:ascii="Times New Roman" w:hAnsi="Times New Roman"/>
          <w:sz w:val="24"/>
          <w:lang w:val="en-US"/>
        </w:rPr>
        <w:t>Http://ege.go-test.ru/ege/rus/</w:t>
      </w:r>
    </w:p>
    <w:p w:rsidR="00D16910" w:rsidRPr="00EE4F18" w:rsidRDefault="00D16910" w:rsidP="00D16910">
      <w:pPr>
        <w:widowControl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4"/>
        </w:rPr>
      </w:pPr>
      <w:hyperlink r:id="rId6" w:history="1">
        <w:r w:rsidRPr="00EE4F18">
          <w:rPr>
            <w:rStyle w:val="a4"/>
            <w:rFonts w:ascii="Times New Roman" w:hAnsi="Times New Roman"/>
            <w:sz w:val="24"/>
            <w:lang w:val="en-US"/>
          </w:rPr>
          <w:t>http</w:t>
        </w:r>
        <w:r w:rsidRPr="00EE4F18">
          <w:rPr>
            <w:rStyle w:val="a4"/>
            <w:rFonts w:ascii="Times New Roman" w:hAnsi="Times New Roman"/>
            <w:sz w:val="24"/>
          </w:rPr>
          <w:t>://</w:t>
        </w:r>
        <w:r w:rsidRPr="00EE4F18">
          <w:rPr>
            <w:rStyle w:val="a4"/>
            <w:rFonts w:ascii="Times New Roman" w:hAnsi="Times New Roman"/>
            <w:sz w:val="24"/>
            <w:lang w:val="en-US"/>
          </w:rPr>
          <w:t>www</w:t>
        </w:r>
        <w:r w:rsidRPr="00EE4F18">
          <w:rPr>
            <w:rStyle w:val="a4"/>
            <w:rFonts w:ascii="Times New Roman" w:hAnsi="Times New Roman"/>
            <w:sz w:val="24"/>
          </w:rPr>
          <w:t>.</w:t>
        </w:r>
        <w:proofErr w:type="spellStart"/>
        <w:r w:rsidRPr="00EE4F18">
          <w:rPr>
            <w:rStyle w:val="a4"/>
            <w:rFonts w:ascii="Times New Roman" w:hAnsi="Times New Roman"/>
            <w:sz w:val="24"/>
            <w:lang w:val="en-US"/>
          </w:rPr>
          <w:t>inion</w:t>
        </w:r>
        <w:proofErr w:type="spellEnd"/>
        <w:r w:rsidRPr="00EE4F18">
          <w:rPr>
            <w:rStyle w:val="a4"/>
            <w:rFonts w:ascii="Times New Roman" w:hAnsi="Times New Roman"/>
            <w:sz w:val="24"/>
          </w:rPr>
          <w:t>.</w:t>
        </w:r>
        <w:proofErr w:type="spellStart"/>
        <w:r w:rsidRPr="00EE4F18">
          <w:rPr>
            <w:rStyle w:val="a4"/>
            <w:rFonts w:ascii="Times New Roman" w:hAnsi="Times New Roman"/>
            <w:sz w:val="24"/>
            <w:lang w:val="en-US"/>
          </w:rPr>
          <w:t>ru</w:t>
        </w:r>
        <w:proofErr w:type="spellEnd"/>
        <w:r w:rsidRPr="00EE4F18">
          <w:rPr>
            <w:rStyle w:val="a4"/>
            <w:rFonts w:ascii="Times New Roman" w:hAnsi="Times New Roman"/>
            <w:sz w:val="24"/>
          </w:rPr>
          <w:t>/</w:t>
        </w:r>
        <w:r w:rsidRPr="00EE4F18">
          <w:rPr>
            <w:rStyle w:val="a4"/>
            <w:rFonts w:ascii="Times New Roman" w:hAnsi="Times New Roman"/>
            <w:sz w:val="24"/>
            <w:lang w:val="en-US"/>
          </w:rPr>
          <w:t>index</w:t>
        </w:r>
        <w:r w:rsidRPr="00EE4F18">
          <w:rPr>
            <w:rStyle w:val="a4"/>
            <w:rFonts w:ascii="Times New Roman" w:hAnsi="Times New Roman"/>
            <w:sz w:val="24"/>
          </w:rPr>
          <w:t>6.</w:t>
        </w:r>
        <w:proofErr w:type="spellStart"/>
        <w:r w:rsidRPr="00EE4F18">
          <w:rPr>
            <w:rStyle w:val="a4"/>
            <w:rFonts w:ascii="Times New Roman" w:hAnsi="Times New Roman"/>
            <w:sz w:val="24"/>
            <w:lang w:val="en-US"/>
          </w:rPr>
          <w:t>php</w:t>
        </w:r>
        <w:proofErr w:type="spellEnd"/>
      </w:hyperlink>
      <w:r w:rsidRPr="00EE4F18">
        <w:rPr>
          <w:rFonts w:ascii="Times New Roman" w:hAnsi="Times New Roman"/>
          <w:sz w:val="24"/>
        </w:rPr>
        <w:t xml:space="preserve"> База данных по языкознанию.</w:t>
      </w:r>
    </w:p>
    <w:p w:rsidR="00D16910" w:rsidRPr="00EE4F18" w:rsidRDefault="00D16910" w:rsidP="00D16910">
      <w:pPr>
        <w:widowControl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4"/>
        </w:rPr>
      </w:pPr>
      <w:hyperlink r:id="rId7" w:history="1">
        <w:r w:rsidRPr="00EE4F18">
          <w:rPr>
            <w:rStyle w:val="a4"/>
            <w:rFonts w:ascii="Times New Roman" w:hAnsi="Times New Roman"/>
            <w:sz w:val="24"/>
          </w:rPr>
          <w:t>http://www.inion.ru/index6.php</w:t>
        </w:r>
      </w:hyperlink>
      <w:r w:rsidRPr="00EE4F18">
        <w:rPr>
          <w:rFonts w:ascii="Times New Roman" w:hAnsi="Times New Roman"/>
          <w:sz w:val="24"/>
        </w:rPr>
        <w:t xml:space="preserve"> ИНИОН РАН</w:t>
      </w:r>
    </w:p>
    <w:p w:rsidR="00D16910" w:rsidRPr="00EE4F18" w:rsidRDefault="00D16910" w:rsidP="00D16910">
      <w:pPr>
        <w:widowControl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4"/>
        </w:rPr>
      </w:pPr>
      <w:r w:rsidRPr="00EE4F18">
        <w:rPr>
          <w:rFonts w:ascii="Times New Roman" w:hAnsi="Times New Roman"/>
          <w:i/>
          <w:sz w:val="24"/>
        </w:rPr>
        <w:t xml:space="preserve"> </w:t>
      </w:r>
      <w:hyperlink r:id="rId8" w:tgtFrame="_blank" w:tooltip="http://school-collection.edu.ru/catalog/pupil/?subject=8" w:history="1">
        <w:r w:rsidRPr="00EE4F18">
          <w:rPr>
            <w:rStyle w:val="a4"/>
            <w:rFonts w:ascii="Times New Roman" w:hAnsi="Times New Roman"/>
            <w:i/>
            <w:sz w:val="24"/>
          </w:rPr>
          <w:t>http://school-</w:t>
        </w:r>
      </w:hyperlink>
      <w:hyperlink r:id="rId9" w:tgtFrame="_blank" w:tooltip="http://school-collection.edu.ru/catalog/pupil/?subject=8" w:history="1">
        <w:r w:rsidRPr="00EE4F18">
          <w:rPr>
            <w:rStyle w:val="a4"/>
            <w:rFonts w:ascii="Times New Roman" w:hAnsi="Times New Roman"/>
            <w:i/>
            <w:sz w:val="24"/>
          </w:rPr>
          <w:t>collection.edu.ru/catalog/pupil/?subject=8</w:t>
        </w:r>
      </w:hyperlink>
      <w:r w:rsidRPr="00EE4F18">
        <w:rPr>
          <w:rFonts w:ascii="Times New Roman" w:hAnsi="Times New Roman"/>
          <w:i/>
          <w:sz w:val="24"/>
        </w:rPr>
        <w:t xml:space="preserve"> </w:t>
      </w:r>
      <w:r w:rsidRPr="00EE4F18">
        <w:rPr>
          <w:rFonts w:ascii="Times New Roman" w:hAnsi="Times New Roman"/>
          <w:sz w:val="24"/>
        </w:rPr>
        <w:t xml:space="preserve">Интерактивные таблицы. </w:t>
      </w:r>
    </w:p>
    <w:p w:rsidR="00D16910" w:rsidRPr="00EE4F18" w:rsidRDefault="00D16910" w:rsidP="00D16910">
      <w:pPr>
        <w:spacing w:line="360" w:lineRule="auto"/>
        <w:ind w:left="360"/>
        <w:rPr>
          <w:rFonts w:ascii="Times New Roman" w:hAnsi="Times New Roman"/>
          <w:i/>
          <w:sz w:val="24"/>
        </w:rPr>
      </w:pPr>
      <w:r w:rsidRPr="00EE4F18">
        <w:rPr>
          <w:rFonts w:ascii="Times New Roman" w:hAnsi="Times New Roman"/>
          <w:i/>
          <w:sz w:val="24"/>
        </w:rPr>
        <w:t xml:space="preserve">     </w:t>
      </w:r>
      <w:hyperlink r:id="rId10" w:history="1">
        <w:r w:rsidRPr="00765E67">
          <w:rPr>
            <w:rStyle w:val="a4"/>
            <w:rFonts w:ascii="Times New Roman" w:hAnsi="Times New Roman"/>
            <w:i/>
            <w:sz w:val="24"/>
          </w:rPr>
          <w:t>http://www.orenedu.ru/index.php?option=com_cont</w:t>
        </w:r>
      </w:hyperlink>
      <w:hyperlink r:id="rId11" w:tgtFrame="_blank" w:history="1">
        <w:r w:rsidRPr="00EE4F18">
          <w:rPr>
            <w:rStyle w:val="a4"/>
            <w:rFonts w:ascii="Times New Roman" w:hAnsi="Times New Roman"/>
            <w:i/>
            <w:sz w:val="24"/>
          </w:rPr>
          <w:t>ent&amp;task=section&amp;id=6&amp;Itemid=216</w:t>
        </w:r>
      </w:hyperlink>
      <w:r w:rsidRPr="00EE4F18">
        <w:rPr>
          <w:rFonts w:ascii="Times New Roman" w:hAnsi="Times New Roman"/>
          <w:i/>
          <w:sz w:val="24"/>
        </w:rPr>
        <w:t xml:space="preserve"> </w:t>
      </w:r>
    </w:p>
    <w:p w:rsidR="00D16910" w:rsidRPr="00EE4F18" w:rsidRDefault="00D16910" w:rsidP="00D16910">
      <w:pPr>
        <w:widowControl/>
        <w:suppressAutoHyphens w:val="0"/>
        <w:spacing w:line="360" w:lineRule="auto"/>
        <w:ind w:left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</w:t>
      </w:r>
      <w:r w:rsidRPr="00EE4F18">
        <w:rPr>
          <w:rFonts w:ascii="Times New Roman" w:hAnsi="Times New Roman"/>
          <w:i/>
          <w:sz w:val="24"/>
        </w:rPr>
        <w:t>http://files.school-collection.edu.ru/dlrstore</w:t>
      </w:r>
    </w:p>
    <w:p w:rsidR="00D16910" w:rsidRPr="00EE4F18" w:rsidRDefault="00D16910" w:rsidP="00D16910">
      <w:pPr>
        <w:widowControl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i/>
          <w:sz w:val="24"/>
        </w:rPr>
      </w:pPr>
      <w:r w:rsidRPr="00EE4F18">
        <w:rPr>
          <w:rFonts w:ascii="Times New Roman" w:hAnsi="Times New Roman"/>
          <w:i/>
          <w:sz w:val="24"/>
        </w:rPr>
        <w:t xml:space="preserve">Сеть творческих учителей </w:t>
      </w:r>
      <w:hyperlink r:id="rId12" w:history="1">
        <w:r w:rsidRPr="00EE4F18">
          <w:rPr>
            <w:rStyle w:val="a4"/>
            <w:rFonts w:ascii="Times New Roman" w:hAnsi="Times New Roman"/>
            <w:i/>
            <w:sz w:val="24"/>
          </w:rPr>
          <w:t>http://www.it-n.ru/</w:t>
        </w:r>
      </w:hyperlink>
    </w:p>
    <w:p w:rsidR="00D16910" w:rsidRPr="00EE4F18" w:rsidRDefault="00D16910" w:rsidP="00D16910">
      <w:pPr>
        <w:widowControl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i/>
          <w:sz w:val="24"/>
        </w:rPr>
      </w:pPr>
      <w:hyperlink r:id="rId13" w:history="1">
        <w:r w:rsidRPr="00EE4F18">
          <w:rPr>
            <w:rStyle w:val="a4"/>
            <w:rFonts w:ascii="Times New Roman" w:hAnsi="Times New Roman"/>
            <w:i/>
            <w:sz w:val="24"/>
          </w:rPr>
          <w:t>http://rus.1september.ru/topic.php?TopicID=1&amp;Page</w:t>
        </w:r>
      </w:hyperlink>
    </w:p>
    <w:p w:rsidR="00D16910" w:rsidRPr="00EE4F18" w:rsidRDefault="00D16910" w:rsidP="00D16910">
      <w:pPr>
        <w:widowControl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i/>
          <w:sz w:val="24"/>
        </w:rPr>
      </w:pPr>
      <w:r w:rsidRPr="00EE4F18">
        <w:rPr>
          <w:rFonts w:ascii="Times New Roman" w:hAnsi="Times New Roman"/>
          <w:i/>
          <w:sz w:val="24"/>
        </w:rPr>
        <w:t xml:space="preserve"> </w:t>
      </w:r>
      <w:hyperlink r:id="rId14" w:history="1">
        <w:r w:rsidRPr="00EE4F18">
          <w:rPr>
            <w:rStyle w:val="a4"/>
            <w:rFonts w:ascii="Times New Roman" w:hAnsi="Times New Roman"/>
            <w:i/>
            <w:sz w:val="24"/>
          </w:rPr>
          <w:t>http://www.openclass.ru/</w:t>
        </w:r>
      </w:hyperlink>
      <w:r w:rsidRPr="00EE4F18">
        <w:rPr>
          <w:rFonts w:ascii="Times New Roman" w:hAnsi="Times New Roman"/>
          <w:i/>
          <w:sz w:val="24"/>
        </w:rPr>
        <w:t xml:space="preserve"> </w:t>
      </w:r>
    </w:p>
    <w:p w:rsidR="00D16910" w:rsidRPr="00EE4F18" w:rsidRDefault="00D16910" w:rsidP="00D16910">
      <w:pPr>
        <w:spacing w:line="360" w:lineRule="auto"/>
        <w:rPr>
          <w:rFonts w:ascii="Times New Roman" w:hAnsi="Times New Roman"/>
          <w:i/>
          <w:sz w:val="24"/>
        </w:rPr>
      </w:pPr>
      <w:r w:rsidRPr="00EE4F18">
        <w:rPr>
          <w:rFonts w:ascii="Times New Roman" w:hAnsi="Times New Roman"/>
          <w:i/>
          <w:sz w:val="24"/>
        </w:rPr>
        <w:t xml:space="preserve"> </w:t>
      </w:r>
    </w:p>
    <w:p w:rsidR="00D16910" w:rsidRPr="00D96B2C" w:rsidRDefault="00D16910" w:rsidP="00D16910">
      <w:pPr>
        <w:rPr>
          <w:rFonts w:ascii="Times New Roman" w:hAnsi="Times New Roman"/>
          <w:sz w:val="24"/>
        </w:rPr>
      </w:pPr>
    </w:p>
    <w:p w:rsidR="007C7CC4" w:rsidRDefault="007C7CC4"/>
    <w:sectPr w:rsidR="007C7CC4" w:rsidSect="005B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EAF4EF4"/>
    <w:multiLevelType w:val="hybridMultilevel"/>
    <w:tmpl w:val="49FE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C250A"/>
    <w:multiLevelType w:val="hybridMultilevel"/>
    <w:tmpl w:val="43E87C4A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B6960"/>
    <w:multiLevelType w:val="hybridMultilevel"/>
    <w:tmpl w:val="BA0AAD14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910"/>
    <w:rsid w:val="007C7CC4"/>
    <w:rsid w:val="00D1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1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16910"/>
    <w:pPr>
      <w:suppressLineNumbers/>
    </w:pPr>
  </w:style>
  <w:style w:type="character" w:styleId="a4">
    <w:name w:val="Hyperlink"/>
    <w:semiHidden/>
    <w:rsid w:val="00D16910"/>
    <w:rPr>
      <w:color w:val="0000FF"/>
      <w:u w:val="single"/>
    </w:rPr>
  </w:style>
  <w:style w:type="paragraph" w:styleId="a5">
    <w:name w:val="Normal (Web)"/>
    <w:basedOn w:val="a"/>
    <w:semiHidden/>
    <w:rsid w:val="00D1691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6">
    <w:name w:val="Основной текст с отступом Знак"/>
    <w:link w:val="a7"/>
    <w:semiHidden/>
    <w:locked/>
    <w:rsid w:val="00D16910"/>
  </w:style>
  <w:style w:type="paragraph" w:styleId="a7">
    <w:name w:val="Body Text Indent"/>
    <w:basedOn w:val="a"/>
    <w:link w:val="a6"/>
    <w:semiHidden/>
    <w:rsid w:val="00D16910"/>
    <w:pPr>
      <w:widowControl/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D16910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qFormat/>
    <w:rsid w:val="00D1691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8" TargetMode="External"/><Relationship Id="rId13" Type="http://schemas.openxmlformats.org/officeDocument/2006/relationships/hyperlink" Target="http://rus.1september.ru/topic.php?TopicID=1&amp;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ion.ru/index6.php" TargetMode="External"/><Relationship Id="rId12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nion.ru/index6.php" TargetMode="External"/><Relationship Id="rId11" Type="http://schemas.openxmlformats.org/officeDocument/2006/relationships/hyperlink" Target="http://www.orenedu.ru/index.php?option=com_content&amp;task=section&amp;id=6&amp;Itemid=216" TargetMode="External"/><Relationship Id="rId5" Type="http://schemas.openxmlformats.org/officeDocument/2006/relationships/hyperlink" Target="http://www.scool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renedu.ru/index.php?option=com_co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pupil/?subject=8" TargetMode="External"/><Relationship Id="rId14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2725</Words>
  <Characters>15536</Characters>
  <Application>Microsoft Office Word</Application>
  <DocSecurity>0</DocSecurity>
  <Lines>129</Lines>
  <Paragraphs>36</Paragraphs>
  <ScaleCrop>false</ScaleCrop>
  <Company>Microsoft</Company>
  <LinksUpToDate>false</LinksUpToDate>
  <CharactersWithSpaces>18225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2014-06-08T11:59:00Z</dcterms:created>
  <dcterms:modified xsi:type="dcterms:W3CDTF">2014-06-08T12:00:00Z</dcterms:modified>
</cp:coreProperties>
</file>