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D0" w:rsidRPr="001F1015" w:rsidRDefault="00F757D0" w:rsidP="00F757D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</w:pPr>
      <w:proofErr w:type="spellStart"/>
      <w:r w:rsidRPr="001F1015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  <w:t>Тренинг</w:t>
      </w:r>
      <w:r w:rsidR="00793C6F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  <w:t>овое</w:t>
      </w:r>
      <w:proofErr w:type="spellEnd"/>
      <w:r w:rsidR="00793C6F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  <w:t xml:space="preserve"> занятие</w:t>
      </w:r>
      <w:bookmarkStart w:id="0" w:name="_GoBack"/>
      <w:bookmarkEnd w:id="0"/>
      <w:r w:rsidRPr="001F1015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  <w:t xml:space="preserve"> для школьников «Я и конфликт» </w:t>
      </w:r>
      <w:r w:rsidRPr="001F1015">
        <w:rPr>
          <w:rFonts w:ascii="Times New Roman" w:eastAsia="Times New Roman" w:hAnsi="Times New Roman" w:cs="Times New Roman"/>
          <w:vanish/>
          <w:sz w:val="28"/>
          <w:szCs w:val="24"/>
          <w:u w:val="single"/>
          <w:lang w:eastAsia="ru-RU"/>
        </w:rPr>
        <w:t>223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27D">
        <w:rPr>
          <w:rFonts w:ascii="Times New Roman" w:eastAsia="Times New Roman" w:hAnsi="Times New Roman" w:cs="Times New Roman"/>
          <w:color w:val="FF6600"/>
          <w:sz w:val="24"/>
          <w:szCs w:val="24"/>
          <w:u w:val="single"/>
          <w:lang w:eastAsia="ru-RU"/>
        </w:rPr>
        <w:t>Цель:</w:t>
      </w:r>
      <w:r w:rsidRPr="00F757D0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осознание участниками своего поведения, формирование умения позитивно разрешать конфликты.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Задача: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актуализировать знания учащихся о конфликте;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 участников со стратегиями выхода из конфликтной ситуации;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умение находить взаимопонимание с людьми;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взаимопониманию в классе;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обучать детей адекватно оценивать себя. </w:t>
      </w:r>
    </w:p>
    <w:p w:rsidR="00F757D0" w:rsidRPr="00F757D0" w:rsidRDefault="00F757D0" w:rsidP="00F757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Известный французский писатель Антуан де Сент-Экзюпери назвал человеческое общение самой большой роскошью на свете. Общение людей - тонкий и сложный процесс. Каждый из нас учится этому всю жизнь, приобретая опыт часто за счет ошибок и разочарований. К сожалению, мы нередко попадаем в ситуации, определяемые как конфликтные. Они вносят напряжение в отношениях, лишают покоя и радости, не дают возможности полноценно работать. Чем меньше возникает конфликтов, то лучше могут найти люди, то теплые и доверительные их отношения.</w:t>
      </w:r>
    </w:p>
    <w:p w:rsidR="00F757D0" w:rsidRPr="008C627D" w:rsidRDefault="00F757D0" w:rsidP="00F757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627D">
        <w:rPr>
          <w:rFonts w:ascii="Times New Roman" w:eastAsia="Times New Roman" w:hAnsi="Times New Roman" w:cs="Times New Roman"/>
          <w:color w:val="FF6600"/>
          <w:sz w:val="24"/>
          <w:szCs w:val="24"/>
          <w:u w:val="single"/>
          <w:lang w:eastAsia="ru-RU"/>
        </w:rPr>
        <w:t>Упражнение «Не хочу хвастаться, но я ...»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 подростков способности к </w:t>
      </w:r>
      <w:proofErr w:type="spellStart"/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садятся в круг, каждый по очереди называет свое имя и продолжает фразу, начинающуюся со слов: «Не хочу хвастаться, но я ... замечательный друг ».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высказываются.</w:t>
      </w:r>
    </w:p>
    <w:p w:rsidR="00F757D0" w:rsidRPr="008C627D" w:rsidRDefault="00F757D0" w:rsidP="00F757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627D">
        <w:rPr>
          <w:rFonts w:ascii="Times New Roman" w:eastAsia="Times New Roman" w:hAnsi="Times New Roman" w:cs="Times New Roman"/>
          <w:color w:val="FF6600"/>
          <w:sz w:val="24"/>
          <w:szCs w:val="24"/>
          <w:u w:val="single"/>
          <w:lang w:eastAsia="ru-RU"/>
        </w:rPr>
        <w:t>Упражнение «Повторение правил»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правил и развитие чувства ответственности.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по очереди называет одно правило и объясняет его смысл.</w:t>
      </w:r>
    </w:p>
    <w:p w:rsidR="00F757D0" w:rsidRPr="008C627D" w:rsidRDefault="00F757D0" w:rsidP="00F757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627D">
        <w:rPr>
          <w:rFonts w:ascii="Times New Roman" w:eastAsia="Times New Roman" w:hAnsi="Times New Roman" w:cs="Times New Roman"/>
          <w:color w:val="FF6600"/>
          <w:sz w:val="24"/>
          <w:szCs w:val="24"/>
          <w:u w:val="single"/>
          <w:lang w:eastAsia="ru-RU"/>
        </w:rPr>
        <w:t>Упражнение «Мое представление о конфликте»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актуализация участников относительно понятия конфликта. Психолог предлагает на листе А</w:t>
      </w:r>
      <w:proofErr w:type="gramStart"/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нарисовать рисунок на тему «Мое представление о конфликте». После выполнения работы психолог предлагает по очереди рассказать, что он нарисовал.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Обсуждение: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ощущения были у вас во время рисования?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Понравился ли вам рисунок?</w:t>
      </w:r>
    </w:p>
    <w:p w:rsidR="00F757D0" w:rsidRPr="008C627D" w:rsidRDefault="00F757D0" w:rsidP="00F757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627D">
        <w:rPr>
          <w:rFonts w:ascii="Times New Roman" w:eastAsia="Times New Roman" w:hAnsi="Times New Roman" w:cs="Times New Roman"/>
          <w:color w:val="FF6600"/>
          <w:sz w:val="24"/>
          <w:szCs w:val="24"/>
          <w:u w:val="single"/>
          <w:lang w:eastAsia="ru-RU"/>
        </w:rPr>
        <w:t>Упражнение «Конфликт - это ...»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выяснение сущности понятия «конфликт».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Психолог обращается к участникам групп с вопросом «Что такое конфликт?». Все варианты ответов записываются на ватмане. После этого все вместе выясняют </w:t>
      </w:r>
      <w:proofErr w:type="gramStart"/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положительную</w:t>
      </w:r>
      <w:proofErr w:type="gramEnd"/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(+) и отрицательный (-) стороны конфликта.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итогов.</w:t>
      </w:r>
    </w:p>
    <w:p w:rsidR="00F757D0" w:rsidRPr="008C627D" w:rsidRDefault="00F757D0" w:rsidP="00F757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627D">
        <w:rPr>
          <w:rFonts w:ascii="Times New Roman" w:eastAsia="Times New Roman" w:hAnsi="Times New Roman" w:cs="Times New Roman"/>
          <w:color w:val="FF6600"/>
          <w:sz w:val="24"/>
          <w:szCs w:val="24"/>
          <w:u w:val="single"/>
          <w:lang w:eastAsia="ru-RU"/>
        </w:rPr>
        <w:t>Информационное сообщение «Конфликт»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«конфликт» латинского происхождения, в переводе означает столкновение. Имеется в виду столкновение противоположных целей, интересов, позиций. В основе конфликта лежит конфликтная ситуация. Чтобы конфликт начал развиваться, необходим инцидент, т.е. чтобы одна из сторон начала действовать. Причины конфликтов бывают самыми разнообразными: неспособность понять другого человека, нетерпимость к мнениям других, эгоизм, склонность к сплетням, расхождение мнений и желаний.</w:t>
      </w:r>
    </w:p>
    <w:p w:rsidR="00F757D0" w:rsidRPr="008C627D" w:rsidRDefault="00F757D0" w:rsidP="00F757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627D">
        <w:rPr>
          <w:rFonts w:ascii="Times New Roman" w:eastAsia="Times New Roman" w:hAnsi="Times New Roman" w:cs="Times New Roman"/>
          <w:color w:val="FF6600"/>
          <w:sz w:val="24"/>
          <w:szCs w:val="24"/>
          <w:u w:val="single"/>
          <w:lang w:eastAsia="ru-RU"/>
        </w:rPr>
        <w:t>Упражнение «Ящик недоразумений»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навыков успешного разрешения конфликтов. 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малые группы (объединения по выбору различных видов конфет). Один участник из каждой команды извлекает из «ящика недоразумений» описание определенной ситуации. Каждая ситуация-это ситуация зарождения своеобразного конфликта. Найдите правильный выход из ситуации, не спровоцировав конфликт.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1-я ситуация. Один ученик говорит другому: «Я никогда не буду сидеть с тобой за одной партой: разляжешься, как слон, а мне неудобно писать! ». Другой отвечает ... (допишите). Прокомментируйте ситуацию.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2-я ситуация. Идет урок, учащиеся выполняют задания. Вдруг один ученик начинает стучать ручкой по парте. Учитель делает замечание: «Сергей, не стучи, пожалуйста, по парте, выполняй задания». Сергей отвечает: «Почему опять я? Опять крайний! Вы что, видели? ».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реакция учителя на слова Сергея?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бы вы сделали в этой ситуации?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3-я ситуация. Мама пришла с работы и говорит дочери: «Сколько можно говорить? Убери за собой, разбросал все, словно смерч пронесся в квартире! Не девушка, а несчастье какое-то! Говоришь, а ей, как об стену горохом!».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Какова реакция девушки?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бы вы сделали на месте мамы?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4-я ситуация. Учитель проверяет домашнее задание. Дошла очередь и до Олега. Андрей Иванович, проверяя работу ученика, сказал: «Да что же это такое? Этот бездарь опять не сделал, как следует, написал в тетради так, что ничего не разберешь! ».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Какова реакция ученика?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бы вы сделали на месте учителя?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Заключение ведущего</w:t>
      </w:r>
      <w:r w:rsidR="00804115">
        <w:rPr>
          <w:rFonts w:ascii="Times New Roman" w:eastAsia="Times New Roman" w:hAnsi="Times New Roman" w:cs="Times New Roman"/>
          <w:sz w:val="24"/>
          <w:szCs w:val="24"/>
          <w:lang w:eastAsia="ru-RU"/>
        </w:rPr>
        <w:t>: С</w:t>
      </w: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 привычек, которые порождают конфликты между людьми, особенно распространенными являются чрезмерная эмоциональность, агрессивность, требовательность, невнимание к нуждам и интересам других, неумение выслушать других.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Деструктивный способ-решение своих проблем и конфликтов путем насилия и агрессии. Деструктивно </w:t>
      </w:r>
      <w:proofErr w:type="gramStart"/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мыслить-значит</w:t>
      </w:r>
      <w:proofErr w:type="gramEnd"/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в направлении самоуничтожения, а не самосовершенствование. Если вы хотите для себя мира и любви, то ваш путь - это сознательный контроль негативных мыслей и поступков.</w:t>
      </w:r>
    </w:p>
    <w:p w:rsidR="00F757D0" w:rsidRPr="008C627D" w:rsidRDefault="00F757D0" w:rsidP="00F757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627D">
        <w:rPr>
          <w:rFonts w:ascii="Times New Roman" w:eastAsia="Times New Roman" w:hAnsi="Times New Roman" w:cs="Times New Roman"/>
          <w:color w:val="FF6600"/>
          <w:sz w:val="24"/>
          <w:szCs w:val="24"/>
          <w:u w:val="single"/>
          <w:lang w:eastAsia="ru-RU"/>
        </w:rPr>
        <w:t>Упражнение «Австралийский дождь»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уменьшение психологической нагрузки участников.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предлагает встать всем участникам и повторять движения: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Австралии поднялся ветер (ведущий потирает ладони);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начинает капать дождь (хлопки ладонями по груди);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начинается настоящий ливень (хлопки по бедрам)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вот и град, настоящая буря (топот ногами);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капли падают на землю (щелчок пальцами);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тихий шелест ветра (потирание ладоней);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солнце (руки вверх).</w:t>
      </w:r>
    </w:p>
    <w:p w:rsidR="00F757D0" w:rsidRPr="00804115" w:rsidRDefault="00F757D0" w:rsidP="00F757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u w:val="single"/>
          <w:lang w:eastAsia="ru-RU"/>
        </w:rPr>
      </w:pPr>
      <w:r w:rsidRPr="00804115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u w:val="single"/>
          <w:lang w:eastAsia="ru-RU"/>
        </w:rPr>
        <w:t>Упражнение «Ваше настроение и пожелания»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позитивного настроения. Все участники берутся за руки и по кругу говорят о </w:t>
      </w:r>
      <w:proofErr w:type="gramStart"/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положительные эмоции и высказывают пожелания другим.</w:t>
      </w:r>
    </w:p>
    <w:p w:rsidR="00B84168" w:rsidRDefault="00B84168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Default="00F757D0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Default="00F757D0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Default="00F757D0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Default="00F757D0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Default="00F757D0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Default="00F757D0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Default="00F757D0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Default="00F757D0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Default="00F757D0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Default="00F757D0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Default="00F757D0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Default="00F757D0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Default="00F757D0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Default="00F757D0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Default="00F757D0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Default="00F757D0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Default="00F757D0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Default="00F757D0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Default="00F757D0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Default="00F757D0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Default="00F757D0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Default="00F757D0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Default="00F757D0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Default="00F757D0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Default="00F757D0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Default="00F757D0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Pr="00F757D0" w:rsidRDefault="0093444C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tbl>
      <w:tblPr>
        <w:tblpPr w:leftFromText="180" w:rightFromText="180" w:vertAnchor="text" w:tblpX="304" w:tblpY="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F757D0" w:rsidTr="00F757D0">
        <w:trPr>
          <w:trHeight w:val="2175"/>
        </w:trPr>
        <w:tc>
          <w:tcPr>
            <w:tcW w:w="10440" w:type="dxa"/>
          </w:tcPr>
          <w:p w:rsidR="00804115" w:rsidRDefault="00F757D0" w:rsidP="00F757D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F757D0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Один ученик говорит другому: «Я никогда не буду сидеть с тобой за одной партой: разляжешься, как слон, а мне неудобно писать! ». </w:t>
            </w:r>
            <w:r w:rsidR="0080411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Другой отвечает ... </w:t>
            </w:r>
          </w:p>
          <w:p w:rsidR="00F757D0" w:rsidRDefault="00F757D0" w:rsidP="00F75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D0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Прокомментируйте ситуацию.</w:t>
            </w:r>
          </w:p>
        </w:tc>
      </w:tr>
    </w:tbl>
    <w:tbl>
      <w:tblPr>
        <w:tblpPr w:leftFromText="180" w:rightFromText="180" w:vertAnchor="text" w:tblpX="319" w:tblpY="3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5"/>
      </w:tblGrid>
      <w:tr w:rsidR="00F757D0" w:rsidTr="00F757D0">
        <w:trPr>
          <w:trHeight w:val="2685"/>
        </w:trPr>
        <w:tc>
          <w:tcPr>
            <w:tcW w:w="10365" w:type="dxa"/>
          </w:tcPr>
          <w:p w:rsidR="00F757D0" w:rsidRPr="00F757D0" w:rsidRDefault="00F757D0" w:rsidP="00F757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F757D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Идет урок, учащиеся выполняют задания. Вдруг один ученик начинает стучать ручкой по парте. Учитель делает замечание: «Сергей, не стучи, пожалуйста, по парте, выполняй задания». Сергей отвечает: «Почему опять я? Опять крайний! Вы что, видели? ».</w:t>
            </w:r>
          </w:p>
          <w:p w:rsidR="00F757D0" w:rsidRPr="00F757D0" w:rsidRDefault="00F757D0" w:rsidP="00F757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F757D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- Какая реакция учителя на слова Сергея?</w:t>
            </w:r>
          </w:p>
          <w:p w:rsidR="00F757D0" w:rsidRPr="00F757D0" w:rsidRDefault="00F757D0" w:rsidP="00F757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F757D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- Как бы вы сделали в этой ситуации?</w:t>
            </w:r>
          </w:p>
          <w:p w:rsidR="00F757D0" w:rsidRPr="00BE4428" w:rsidRDefault="00F757D0" w:rsidP="00F757D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7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30"/>
      </w:tblGrid>
      <w:tr w:rsidR="00F757D0" w:rsidTr="00BE4428">
        <w:trPr>
          <w:trHeight w:val="3210"/>
        </w:trPr>
        <w:tc>
          <w:tcPr>
            <w:tcW w:w="10230" w:type="dxa"/>
            <w:tcBorders>
              <w:bottom w:val="nil"/>
            </w:tcBorders>
          </w:tcPr>
          <w:p w:rsidR="00BE4428" w:rsidRPr="00F757D0" w:rsidRDefault="00BE4428" w:rsidP="00BE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F757D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Учитель проверяет домашнее задание. Дошла очередь и до Олега. Андрей Иванович, проверяя работу ученика, сказал: «Да что же это такое? Этот бездарь опять не сделал, как следует, написал в тетради так, что ничего не разберешь! ».</w:t>
            </w:r>
          </w:p>
          <w:p w:rsidR="00BE4428" w:rsidRPr="00F757D0" w:rsidRDefault="00BE4428" w:rsidP="00BE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F757D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- Какова реакция ученика?</w:t>
            </w:r>
          </w:p>
          <w:p w:rsidR="00BE4428" w:rsidRPr="00F757D0" w:rsidRDefault="00BE4428" w:rsidP="00BE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F757D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- Как бы вы сделали на месте учителя?</w:t>
            </w:r>
          </w:p>
          <w:p w:rsidR="00F757D0" w:rsidRDefault="00F757D0" w:rsidP="00BE4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589" w:tblpY="10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0"/>
      </w:tblGrid>
      <w:tr w:rsidR="00BE4428" w:rsidTr="00BE4428">
        <w:trPr>
          <w:trHeight w:val="3810"/>
        </w:trPr>
        <w:tc>
          <w:tcPr>
            <w:tcW w:w="10020" w:type="dxa"/>
          </w:tcPr>
          <w:p w:rsidR="00BE4428" w:rsidRPr="00F757D0" w:rsidRDefault="00BE4428" w:rsidP="00BE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F757D0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Мама пришла с работы и говорит дочери: «Сколько можно говорить? Убери за собой, разбросал все, словно смерч пронесся в квартире! Не девушка, а несчастье какое-то! Говоришь, а ей, как об стену горохом!».</w:t>
            </w:r>
          </w:p>
          <w:p w:rsidR="00BE4428" w:rsidRPr="00F757D0" w:rsidRDefault="00BE4428" w:rsidP="00BE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F757D0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- Какова реакция девушки?</w:t>
            </w:r>
          </w:p>
          <w:p w:rsidR="00BE4428" w:rsidRPr="00F757D0" w:rsidRDefault="00BE4428" w:rsidP="00BE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F757D0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- Как бы вы сделали на месте мамы?</w:t>
            </w:r>
          </w:p>
          <w:p w:rsidR="00BE4428" w:rsidRDefault="00BE4428" w:rsidP="00BE442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7D0" w:rsidRPr="00F757D0" w:rsidRDefault="00F757D0" w:rsidP="0080411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57D0" w:rsidRPr="00F757D0" w:rsidSect="00F757D0">
      <w:pgSz w:w="11906" w:h="16838"/>
      <w:pgMar w:top="426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658A"/>
    <w:multiLevelType w:val="multilevel"/>
    <w:tmpl w:val="5BE0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D0"/>
    <w:rsid w:val="001F1015"/>
    <w:rsid w:val="00411AD4"/>
    <w:rsid w:val="00793C6F"/>
    <w:rsid w:val="00804115"/>
    <w:rsid w:val="008C627D"/>
    <w:rsid w:val="0093121F"/>
    <w:rsid w:val="0093444C"/>
    <w:rsid w:val="00B84168"/>
    <w:rsid w:val="00BE4428"/>
    <w:rsid w:val="00F7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2014-01-28T03:42:00Z</dcterms:created>
  <dcterms:modified xsi:type="dcterms:W3CDTF">2014-02-18T04:56:00Z</dcterms:modified>
</cp:coreProperties>
</file>