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C2" w:rsidRPr="00B10315" w:rsidRDefault="00B35E1D" w:rsidP="00B1031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10315">
        <w:rPr>
          <w:rFonts w:ascii="Bookman Old Style" w:hAnsi="Bookman Old Style"/>
          <w:b/>
          <w:bCs/>
          <w:sz w:val="28"/>
          <w:szCs w:val="28"/>
        </w:rPr>
        <w:t>Тема урока:</w:t>
      </w:r>
      <w:r w:rsidRPr="00B10315">
        <w:rPr>
          <w:rFonts w:ascii="Bookman Old Style" w:hAnsi="Bookman Old Style"/>
          <w:b/>
          <w:bCs/>
          <w:sz w:val="28"/>
          <w:szCs w:val="28"/>
        </w:rPr>
        <w:br/>
        <w:t>«Питание  живых организмов»</w:t>
      </w:r>
    </w:p>
    <w:p w:rsidR="00B35E1D" w:rsidRDefault="00B35E1D" w:rsidP="00B35E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lang w:eastAsia="ru-RU"/>
        </w:rPr>
      </w:pPr>
      <w:r w:rsidRPr="00B35E1D">
        <w:rPr>
          <w:bCs/>
          <w:sz w:val="28"/>
          <w:szCs w:val="28"/>
        </w:rPr>
        <w:t>Задачи урока:</w:t>
      </w:r>
      <w:r w:rsidRPr="00B35E1D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</w:p>
    <w:p w:rsidR="00B35E1D" w:rsidRPr="004114EE" w:rsidRDefault="00B35E1D" w:rsidP="00B35E1D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Обучающие: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5E1D" w:rsidRPr="004114EE" w:rsidRDefault="00CE1DE6" w:rsidP="00B35E1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35E1D" w:rsidRPr="004114EE">
        <w:rPr>
          <w:rFonts w:ascii="Arial" w:eastAsia="Times New Roman" w:hAnsi="Arial" w:cs="Arial"/>
          <w:sz w:val="24"/>
          <w:szCs w:val="24"/>
          <w:lang w:eastAsia="ru-RU"/>
        </w:rPr>
        <w:t>овторить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 знания учащихся о  способах питания живых организмов</w:t>
      </w:r>
      <w:r w:rsidR="00B35E1D"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B35E1D" w:rsidRPr="004114EE" w:rsidRDefault="00B35E1D" w:rsidP="00CE1D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>закрепить поняти</w:t>
      </w:r>
      <w:r w:rsidR="00CE1DE6" w:rsidRPr="004114EE">
        <w:rPr>
          <w:rFonts w:ascii="Arial" w:eastAsia="Times New Roman" w:hAnsi="Arial" w:cs="Arial"/>
          <w:sz w:val="24"/>
          <w:szCs w:val="24"/>
          <w:lang w:eastAsia="ru-RU"/>
        </w:rPr>
        <w:t>е об автотрофах и гетеротрофах, травоядных животных, хищниках и паразитах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A0489B" w:rsidRPr="004114EE" w:rsidRDefault="00B35E1D" w:rsidP="00A048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>показать отли</w:t>
      </w:r>
      <w:r w:rsidR="00CE1DE6" w:rsidRPr="004114EE">
        <w:rPr>
          <w:rFonts w:ascii="Arial" w:eastAsia="Times New Roman" w:hAnsi="Arial" w:cs="Arial"/>
          <w:sz w:val="24"/>
          <w:szCs w:val="24"/>
          <w:lang w:eastAsia="ru-RU"/>
        </w:rPr>
        <w:t>чия  в питании автотрофов и гетеротрофов</w:t>
      </w:r>
      <w:r w:rsidR="00A0489B" w:rsidRPr="004114E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35E1D" w:rsidRPr="004114EE" w:rsidRDefault="00A0489B" w:rsidP="00A048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осуществить </w:t>
      </w:r>
      <w:proofErr w:type="gramStart"/>
      <w:r w:rsidRPr="004114E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усвоением материала по теме</w:t>
      </w:r>
      <w:r w:rsidR="00B35E1D"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35E1D" w:rsidRPr="004114EE" w:rsidRDefault="00B35E1D" w:rsidP="00B35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Развивающие: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5E1D" w:rsidRPr="004114EE" w:rsidRDefault="00A0489B" w:rsidP="00B35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>развивать умения</w:t>
      </w:r>
      <w:r w:rsidR="00B35E1D"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систематизировать,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выделять главное</w:t>
      </w:r>
      <w:r w:rsidR="00B35E1D"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, устанавливать причинно-следственные связи; способствовать развитию воображения; </w:t>
      </w:r>
    </w:p>
    <w:p w:rsidR="00B35E1D" w:rsidRPr="004114EE" w:rsidRDefault="00A0489B" w:rsidP="00A0489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>учить формулировать задачи</w:t>
      </w:r>
      <w:r w:rsidR="00B35E1D"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уро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>ка</w:t>
      </w:r>
      <w:r w:rsidR="00B35E1D"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35E1D" w:rsidRPr="004114EE" w:rsidRDefault="00B35E1D" w:rsidP="00B35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Воспитательные: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35E1D" w:rsidRPr="004114EE" w:rsidRDefault="00B35E1D" w:rsidP="00B35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формировать познавательный интерес к предмету через использование нестандартных форм обучения и создание ситуации успеха. </w:t>
      </w:r>
    </w:p>
    <w:p w:rsidR="00B35E1D" w:rsidRPr="004114EE" w:rsidRDefault="00B35E1D" w:rsidP="00B35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формировать культуру общения, устойчивое положительное отношение к доброте, как ценностному отношению к живому миру. </w:t>
      </w:r>
    </w:p>
    <w:p w:rsidR="00B35E1D" w:rsidRPr="004114EE" w:rsidRDefault="00B35E1D" w:rsidP="00B35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формировать ценность сопереживания успехам и неудачам товарищей. </w:t>
      </w:r>
    </w:p>
    <w:p w:rsidR="00B35E1D" w:rsidRPr="004114EE" w:rsidRDefault="00B35E1D" w:rsidP="00B35E1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прививать любовь к живой природе, формировать устойчивое положительное отношение к каждому живому организму на Земле. </w:t>
      </w:r>
    </w:p>
    <w:p w:rsidR="00B35E1D" w:rsidRPr="004114EE" w:rsidRDefault="00B35E1D" w:rsidP="00B35E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 урока:</w:t>
      </w:r>
      <w:r w:rsidR="00B212C2"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урок повторения и обобщения 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знаний.</w:t>
      </w:r>
    </w:p>
    <w:p w:rsidR="00B35E1D" w:rsidRPr="004114EE" w:rsidRDefault="00B35E1D" w:rsidP="00B212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1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Оборудование:</w:t>
      </w:r>
      <w:r w:rsidR="00411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 xml:space="preserve"> компьютер, проектор, </w:t>
      </w:r>
      <w:r w:rsidR="004114EE">
        <w:rPr>
          <w:rFonts w:ascii="Arial" w:eastAsia="Times New Roman" w:hAnsi="Arial" w:cs="Arial"/>
          <w:sz w:val="24"/>
          <w:szCs w:val="24"/>
          <w:lang w:eastAsia="ru-RU"/>
        </w:rPr>
        <w:t>экран, презентация, задания</w:t>
      </w:r>
      <w:r w:rsidRPr="004114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5E1D" w:rsidRPr="004114EE" w:rsidRDefault="00B212C2" w:rsidP="004114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14EE">
        <w:rPr>
          <w:rFonts w:ascii="Arial" w:hAnsi="Arial" w:cs="Arial"/>
          <w:b/>
          <w:bCs/>
          <w:sz w:val="24"/>
          <w:szCs w:val="24"/>
        </w:rPr>
        <w:t>Ход урока:</w:t>
      </w:r>
    </w:p>
    <w:p w:rsidR="00B212C2" w:rsidRPr="001C2179" w:rsidRDefault="00B212C2" w:rsidP="001C2179">
      <w:pPr>
        <w:pStyle w:val="a3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1C2179">
        <w:rPr>
          <w:rFonts w:ascii="Arial" w:hAnsi="Arial" w:cs="Arial"/>
          <w:b/>
          <w:bCs/>
          <w:sz w:val="24"/>
          <w:szCs w:val="24"/>
        </w:rPr>
        <w:t xml:space="preserve">Организационный момент </w:t>
      </w:r>
    </w:p>
    <w:p w:rsidR="00B212C2" w:rsidRDefault="00B212C2" w:rsidP="00B212C2">
      <w:pPr>
        <w:pStyle w:val="a3"/>
        <w:rPr>
          <w:rFonts w:ascii="Arial" w:hAnsi="Arial" w:cs="Arial"/>
          <w:bCs/>
          <w:sz w:val="24"/>
          <w:szCs w:val="24"/>
        </w:rPr>
      </w:pPr>
      <w:r w:rsidRPr="00B212C2"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бъявление темы урока, о</w:t>
      </w:r>
      <w:r w:rsidRPr="00B212C2">
        <w:rPr>
          <w:rFonts w:ascii="Arial" w:hAnsi="Arial" w:cs="Arial"/>
          <w:bCs/>
          <w:sz w:val="24"/>
          <w:szCs w:val="24"/>
        </w:rPr>
        <w:t>пределение и формулирование  задач урока учащимися</w:t>
      </w:r>
      <w:r>
        <w:rPr>
          <w:rFonts w:ascii="Arial" w:hAnsi="Arial" w:cs="Arial"/>
          <w:bCs/>
          <w:sz w:val="24"/>
          <w:szCs w:val="24"/>
        </w:rPr>
        <w:t>.</w:t>
      </w:r>
    </w:p>
    <w:p w:rsidR="00AD5D2F" w:rsidRPr="00AD5D2F" w:rsidRDefault="00AD5D2F" w:rsidP="00164D3B">
      <w:pPr>
        <w:pStyle w:val="a3"/>
        <w:rPr>
          <w:rFonts w:ascii="Arial" w:hAnsi="Arial" w:cs="Arial"/>
          <w:bCs/>
          <w:i/>
          <w:iCs/>
          <w:sz w:val="24"/>
          <w:szCs w:val="24"/>
        </w:rPr>
      </w:pPr>
      <w:r w:rsidRPr="00AD5D2F">
        <w:rPr>
          <w:rFonts w:ascii="Arial" w:hAnsi="Arial" w:cs="Arial"/>
          <w:bCs/>
          <w:i/>
          <w:iCs/>
          <w:sz w:val="24"/>
          <w:szCs w:val="24"/>
        </w:rPr>
        <w:t>Слайд 1.</w:t>
      </w:r>
    </w:p>
    <w:p w:rsidR="00164D3B" w:rsidRPr="00164D3B" w:rsidRDefault="00164D3B" w:rsidP="00164D3B">
      <w:pPr>
        <w:pStyle w:val="a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Давайте подумаем,  ч</w:t>
      </w:r>
      <w:r w:rsidRPr="00164D3B">
        <w:rPr>
          <w:rFonts w:ascii="Arial" w:hAnsi="Arial" w:cs="Arial"/>
          <w:b/>
          <w:bCs/>
          <w:i/>
          <w:iCs/>
          <w:sz w:val="24"/>
          <w:szCs w:val="24"/>
        </w:rPr>
        <w:t>то нам нужно сделать на уроке?</w:t>
      </w:r>
    </w:p>
    <w:p w:rsidR="003976FE" w:rsidRPr="00164D3B" w:rsidRDefault="004114EE" w:rsidP="00164D3B">
      <w:pPr>
        <w:pStyle w:val="a3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164D3B">
        <w:rPr>
          <w:rFonts w:ascii="Arial" w:hAnsi="Arial" w:cs="Arial"/>
          <w:b/>
          <w:bCs/>
          <w:i/>
          <w:iCs/>
          <w:sz w:val="24"/>
          <w:szCs w:val="24"/>
        </w:rPr>
        <w:t xml:space="preserve"> вспомнить способы питания </w:t>
      </w:r>
    </w:p>
    <w:p w:rsidR="00164D3B" w:rsidRPr="00164D3B" w:rsidRDefault="00164D3B" w:rsidP="00164D3B">
      <w:pPr>
        <w:pStyle w:val="a3"/>
        <w:rPr>
          <w:rFonts w:ascii="Arial" w:hAnsi="Arial" w:cs="Arial"/>
          <w:bCs/>
          <w:sz w:val="24"/>
          <w:szCs w:val="24"/>
        </w:rPr>
      </w:pPr>
      <w:r w:rsidRPr="00164D3B">
        <w:rPr>
          <w:rFonts w:ascii="Arial" w:hAnsi="Arial" w:cs="Arial"/>
          <w:b/>
          <w:bCs/>
          <w:i/>
          <w:iCs/>
          <w:sz w:val="24"/>
          <w:szCs w:val="24"/>
        </w:rPr>
        <w:t xml:space="preserve">   животных и растений;</w:t>
      </w:r>
    </w:p>
    <w:p w:rsidR="003976FE" w:rsidRPr="00164D3B" w:rsidRDefault="004114EE" w:rsidP="00164D3B">
      <w:pPr>
        <w:pStyle w:val="a3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164D3B">
        <w:rPr>
          <w:rFonts w:ascii="Arial" w:hAnsi="Arial" w:cs="Arial"/>
          <w:b/>
          <w:bCs/>
          <w:i/>
          <w:iCs/>
          <w:sz w:val="24"/>
          <w:szCs w:val="24"/>
        </w:rPr>
        <w:t xml:space="preserve"> запомнить основные вопросы темы;</w:t>
      </w:r>
    </w:p>
    <w:p w:rsidR="003976FE" w:rsidRPr="00AD5D2F" w:rsidRDefault="004114EE" w:rsidP="00164D3B">
      <w:pPr>
        <w:pStyle w:val="a3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164D3B">
        <w:rPr>
          <w:rFonts w:ascii="Arial" w:hAnsi="Arial" w:cs="Arial"/>
          <w:b/>
          <w:bCs/>
          <w:i/>
          <w:iCs/>
          <w:sz w:val="24"/>
          <w:szCs w:val="24"/>
        </w:rPr>
        <w:t xml:space="preserve"> проявить свои знания и умения.</w:t>
      </w:r>
    </w:p>
    <w:p w:rsidR="00AD5D2F" w:rsidRDefault="00AD5D2F" w:rsidP="00AD5D2F">
      <w:pPr>
        <w:ind w:left="360"/>
        <w:rPr>
          <w:rFonts w:ascii="Arial" w:hAnsi="Arial" w:cs="Arial"/>
          <w:bCs/>
          <w:sz w:val="24"/>
          <w:szCs w:val="24"/>
        </w:rPr>
      </w:pPr>
    </w:p>
    <w:p w:rsidR="00AD5D2F" w:rsidRPr="001C2179" w:rsidRDefault="00AD5D2F" w:rsidP="001C2179">
      <w:pPr>
        <w:pStyle w:val="a3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1C2179">
        <w:rPr>
          <w:rFonts w:ascii="Arial" w:hAnsi="Arial" w:cs="Arial"/>
          <w:b/>
          <w:bCs/>
          <w:sz w:val="24"/>
          <w:szCs w:val="24"/>
        </w:rPr>
        <w:t>Повторение и обобщение знаний.</w:t>
      </w:r>
    </w:p>
    <w:p w:rsidR="00AD5D2F" w:rsidRDefault="00AD5D2F" w:rsidP="00AD5D2F">
      <w:pPr>
        <w:pStyle w:val="a3"/>
        <w:rPr>
          <w:rFonts w:ascii="Arial" w:hAnsi="Arial" w:cs="Arial"/>
          <w:bCs/>
          <w:sz w:val="24"/>
          <w:szCs w:val="24"/>
        </w:rPr>
      </w:pPr>
    </w:p>
    <w:p w:rsidR="00AD5D2F" w:rsidRPr="00AD5D2F" w:rsidRDefault="00AD5D2F" w:rsidP="002430C0">
      <w:pPr>
        <w:pStyle w:val="a3"/>
        <w:ind w:firstLine="69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Вы, наверное, слышали, что наши предки – древние славяне – были язычниками и поклонялись языческим богам. Одним  из  самых почитаемых был </w:t>
      </w:r>
      <w:proofErr w:type="spellStart"/>
      <w:r w:rsidR="00B831F3">
        <w:rPr>
          <w:rFonts w:ascii="Arial" w:hAnsi="Arial" w:cs="Arial"/>
          <w:bCs/>
          <w:sz w:val="24"/>
          <w:szCs w:val="24"/>
        </w:rPr>
        <w:t>Дажьбог-Солнце</w:t>
      </w:r>
      <w:proofErr w:type="spellEnd"/>
      <w:r w:rsidR="00B831F3">
        <w:rPr>
          <w:rFonts w:ascii="Arial" w:hAnsi="Arial" w:cs="Arial"/>
          <w:bCs/>
          <w:sz w:val="24"/>
          <w:szCs w:val="24"/>
        </w:rPr>
        <w:t xml:space="preserve">. Солнцу поклонялись не только славяне, но и многие другие народы в пору язычества. Мы до сих пор печем на Масленицу  блины – символ Солнца. </w:t>
      </w:r>
      <w:r w:rsidR="002430C0">
        <w:rPr>
          <w:rFonts w:ascii="Arial" w:hAnsi="Arial" w:cs="Arial"/>
          <w:bCs/>
          <w:sz w:val="24"/>
          <w:szCs w:val="24"/>
        </w:rPr>
        <w:t xml:space="preserve">Недаром мы </w:t>
      </w:r>
      <w:r w:rsidR="00B831F3">
        <w:rPr>
          <w:rFonts w:ascii="Arial" w:hAnsi="Arial" w:cs="Arial"/>
          <w:bCs/>
          <w:sz w:val="24"/>
          <w:szCs w:val="24"/>
        </w:rPr>
        <w:t xml:space="preserve"> радуемся солнечной погоде, ученые установили, что зимой малое количество солнечного света вызывает  у многих депрессию – ухудшается настроение, падает работоспособность.</w:t>
      </w:r>
    </w:p>
    <w:p w:rsidR="00067CA9" w:rsidRDefault="002430C0" w:rsidP="002430C0">
      <w:pPr>
        <w:pStyle w:val="a3"/>
        <w:ind w:firstLine="69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Рассердилась Туча, что люди так любят Солнце, радуютс</w:t>
      </w:r>
      <w:r w:rsidR="008778D8">
        <w:rPr>
          <w:rFonts w:ascii="Arial" w:hAnsi="Arial" w:cs="Arial"/>
          <w:bCs/>
          <w:sz w:val="24"/>
          <w:szCs w:val="24"/>
        </w:rPr>
        <w:t>я ему на протяжении тысячелетий, даже потемнела от зависти и злости, и решила Солнце спрятать от людей</w:t>
      </w:r>
      <w:r w:rsidR="009B6358">
        <w:rPr>
          <w:rFonts w:ascii="Arial" w:hAnsi="Arial" w:cs="Arial"/>
          <w:bCs/>
          <w:sz w:val="24"/>
          <w:szCs w:val="24"/>
        </w:rPr>
        <w:t>. Взяла и закрыла его собой.</w:t>
      </w:r>
      <w:r w:rsidR="00067CA9">
        <w:rPr>
          <w:rFonts w:ascii="Arial" w:hAnsi="Arial" w:cs="Arial"/>
          <w:bCs/>
          <w:sz w:val="24"/>
          <w:szCs w:val="24"/>
        </w:rPr>
        <w:t xml:space="preserve"> </w:t>
      </w:r>
    </w:p>
    <w:p w:rsidR="0070715A" w:rsidRPr="0070715A" w:rsidRDefault="0070715A" w:rsidP="002430C0">
      <w:pPr>
        <w:pStyle w:val="a3"/>
        <w:ind w:firstLine="698"/>
        <w:rPr>
          <w:rFonts w:ascii="Arial" w:hAnsi="Arial" w:cs="Arial"/>
          <w:bCs/>
          <w:i/>
          <w:sz w:val="24"/>
          <w:szCs w:val="24"/>
        </w:rPr>
      </w:pPr>
      <w:r w:rsidRPr="0070715A">
        <w:rPr>
          <w:rFonts w:ascii="Arial" w:hAnsi="Arial" w:cs="Arial"/>
          <w:bCs/>
          <w:i/>
          <w:sz w:val="24"/>
          <w:szCs w:val="24"/>
        </w:rPr>
        <w:t>Слайд 2.</w:t>
      </w:r>
    </w:p>
    <w:p w:rsidR="00067CA9" w:rsidRPr="004114EE" w:rsidRDefault="00067CA9" w:rsidP="002430C0">
      <w:pPr>
        <w:pStyle w:val="a3"/>
        <w:ind w:firstLine="698"/>
        <w:rPr>
          <w:rFonts w:ascii="Arial" w:hAnsi="Arial" w:cs="Arial"/>
          <w:b/>
          <w:bCs/>
          <w:i/>
          <w:sz w:val="24"/>
          <w:szCs w:val="24"/>
        </w:rPr>
      </w:pPr>
      <w:r w:rsidRPr="004114EE">
        <w:rPr>
          <w:rFonts w:ascii="Arial" w:hAnsi="Arial" w:cs="Arial"/>
          <w:b/>
          <w:bCs/>
          <w:i/>
          <w:sz w:val="24"/>
          <w:szCs w:val="24"/>
        </w:rPr>
        <w:t>Можно ли на Земле обойтись без Солнца? Почему?</w:t>
      </w:r>
    </w:p>
    <w:p w:rsidR="00164D3B" w:rsidRPr="00B212C2" w:rsidRDefault="004114EE" w:rsidP="002430C0">
      <w:pPr>
        <w:pStyle w:val="a3"/>
        <w:ind w:firstLine="69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Вы можете выручить Солнце, освободить его от Тучи, выполнив задания.</w:t>
      </w:r>
      <w:r w:rsidR="009B6358">
        <w:rPr>
          <w:rFonts w:ascii="Arial" w:hAnsi="Arial" w:cs="Arial"/>
          <w:bCs/>
          <w:sz w:val="24"/>
          <w:szCs w:val="24"/>
        </w:rPr>
        <w:t xml:space="preserve"> </w:t>
      </w:r>
    </w:p>
    <w:p w:rsidR="00B35E1D" w:rsidRDefault="00187740">
      <w:pPr>
        <w:rPr>
          <w:sz w:val="28"/>
          <w:szCs w:val="28"/>
        </w:rPr>
      </w:pPr>
      <w:r w:rsidRPr="00572499">
        <w:rPr>
          <w:b/>
          <w:i/>
          <w:sz w:val="28"/>
          <w:szCs w:val="28"/>
        </w:rPr>
        <w:lastRenderedPageBreak/>
        <w:t>Задание 1.</w:t>
      </w:r>
      <w:r>
        <w:rPr>
          <w:sz w:val="28"/>
          <w:szCs w:val="28"/>
        </w:rPr>
        <w:t xml:space="preserve"> Сейчас вам предстоит отгадать загадки и заполнить  клетки кроссвордов. Они  не совсем обычные и содержат ключевые слова, которые вы сможете прочесть только разгадав кроссворды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E2EFD" w:rsidRPr="00FE2EFD" w:rsidRDefault="0070715A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Слайд 3</w:t>
      </w:r>
      <w:r w:rsidR="00FE2EFD" w:rsidRPr="00FE2EFD">
        <w:rPr>
          <w:i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5B4943" w:rsidTr="003710ED">
        <w:trPr>
          <w:trHeight w:val="70"/>
        </w:trPr>
        <w:tc>
          <w:tcPr>
            <w:tcW w:w="3342" w:type="dxa"/>
            <w:gridSpan w:val="7"/>
            <w:tcBorders>
              <w:top w:val="nil"/>
              <w:bottom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78" w:type="dxa"/>
            <w:vMerge w:val="restart"/>
            <w:tcBorders>
              <w:top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68" w:type="dxa"/>
            <w:gridSpan w:val="6"/>
            <w:tcBorders>
              <w:top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</w:tr>
      <w:tr w:rsidR="005B4943" w:rsidTr="005B4943">
        <w:trPr>
          <w:trHeight w:val="368"/>
        </w:trPr>
        <w:tc>
          <w:tcPr>
            <w:tcW w:w="2864" w:type="dxa"/>
            <w:gridSpan w:val="6"/>
            <w:tcBorders>
              <w:top w:val="nil"/>
              <w:bottom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78" w:type="dxa"/>
            <w:vMerge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78" w:type="dxa"/>
            <w:vMerge w:val="restart"/>
            <w:tcBorders>
              <w:top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8" w:type="dxa"/>
            <w:tcBorders>
              <w:top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434" w:type="dxa"/>
            <w:gridSpan w:val="3"/>
            <w:tcBorders>
              <w:top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</w:tr>
      <w:tr w:rsidR="005B4943" w:rsidTr="005B4943">
        <w:trPr>
          <w:trHeight w:val="384"/>
        </w:trPr>
        <w:tc>
          <w:tcPr>
            <w:tcW w:w="477" w:type="dxa"/>
            <w:vMerge w:val="restart"/>
            <w:tcBorders>
              <w:top w:val="nil"/>
              <w:lef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7" w:type="dxa"/>
            <w:vMerge w:val="restart"/>
            <w:tcBorders>
              <w:top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78" w:type="dxa"/>
            <w:tcBorders>
              <w:top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vMerge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943" w:rsidRDefault="009F712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84" style="position:absolute;margin-left:17pt;margin-top:18.4pt;width:263.25pt;height:20.25pt;z-index:-251565056;mso-position-horizontal-relative:text;mso-position-vertical-relative:text"/>
              </w:pic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Default="0057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78" w:type="dxa"/>
            <w:vMerge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8" w:type="dxa"/>
            <w:tcBorders>
              <w:top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B4943" w:rsidRDefault="005B4943" w:rsidP="00E070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5B4943" w:rsidTr="005B4943">
        <w:trPr>
          <w:trHeight w:val="368"/>
        </w:trPr>
        <w:tc>
          <w:tcPr>
            <w:tcW w:w="477" w:type="dxa"/>
            <w:vMerge/>
            <w:tcBorders>
              <w:top w:val="nil"/>
              <w:lef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77" w:type="dxa"/>
            <w:vMerge/>
            <w:tcBorders>
              <w:top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vMerge/>
            <w:tcBorders>
              <w:top w:val="nil"/>
              <w:lef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78" w:type="dxa"/>
            <w:vMerge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Г 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478" w:type="dxa"/>
            <w:tcBorders>
              <w:right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Ф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color w:val="FF0000"/>
                <w:sz w:val="28"/>
                <w:szCs w:val="28"/>
              </w:rPr>
              <w:t>Ы</w:t>
            </w:r>
            <w:proofErr w:type="gramEnd"/>
          </w:p>
        </w:tc>
      </w:tr>
      <w:tr w:rsidR="005B4943" w:rsidTr="005B4943">
        <w:trPr>
          <w:trHeight w:val="384"/>
        </w:trPr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77" w:type="dxa"/>
            <w:vMerge/>
            <w:tcBorders>
              <w:top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78" w:type="dxa"/>
            <w:vMerge/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Pr="00BD2F38" w:rsidRDefault="005B4943" w:rsidP="00E07045">
            <w:pPr>
              <w:rPr>
                <w:sz w:val="28"/>
                <w:szCs w:val="28"/>
              </w:rPr>
            </w:pPr>
            <w:r w:rsidRPr="00BD2F38">
              <w:rPr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478" w:type="dxa"/>
            <w:tcBorders>
              <w:bottom w:val="nil"/>
            </w:tcBorders>
          </w:tcPr>
          <w:p w:rsidR="005B4943" w:rsidRPr="00BD2F38" w:rsidRDefault="005B4943" w:rsidP="00E0704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5B4943" w:rsidRPr="00F55D7A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5B4943" w:rsidTr="005B4943">
        <w:trPr>
          <w:trHeight w:val="368"/>
        </w:trPr>
        <w:tc>
          <w:tcPr>
            <w:tcW w:w="477" w:type="dxa"/>
          </w:tcPr>
          <w:p w:rsidR="005B4943" w:rsidRPr="00BD440B" w:rsidRDefault="009F712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noProof/>
                <w:color w:val="00B050"/>
                <w:sz w:val="28"/>
                <w:szCs w:val="28"/>
                <w:lang w:eastAsia="ru-RU"/>
              </w:rPr>
              <w:pict>
                <v:rect id="_x0000_s1076" style="position:absolute;margin-left:-5.1pt;margin-top:.6pt;width:214.5pt;height:18.75pt;z-index:-251579392;mso-position-horizontal-relative:text;mso-position-vertical-relative:text" strokecolor="#00b050" strokeweight="2.25pt"/>
              </w:pict>
            </w:r>
            <w:r w:rsidR="005B4943" w:rsidRPr="00BD440B">
              <w:rPr>
                <w:b/>
                <w:color w:val="00B050"/>
                <w:sz w:val="28"/>
                <w:szCs w:val="28"/>
              </w:rPr>
              <w:t xml:space="preserve">А  </w:t>
            </w:r>
          </w:p>
        </w:tc>
        <w:tc>
          <w:tcPr>
            <w:tcW w:w="477" w:type="dxa"/>
          </w:tcPr>
          <w:p w:rsidR="005B4943" w:rsidRPr="00BD440B" w:rsidRDefault="005B4943">
            <w:pPr>
              <w:rPr>
                <w:b/>
                <w:color w:val="00B050"/>
                <w:sz w:val="28"/>
                <w:szCs w:val="28"/>
              </w:rPr>
            </w:pPr>
            <w:r w:rsidRPr="00BD440B">
              <w:rPr>
                <w:b/>
                <w:color w:val="00B050"/>
                <w:sz w:val="28"/>
                <w:szCs w:val="28"/>
              </w:rPr>
              <w:t>В</w:t>
            </w:r>
          </w:p>
        </w:tc>
        <w:tc>
          <w:tcPr>
            <w:tcW w:w="477" w:type="dxa"/>
          </w:tcPr>
          <w:p w:rsidR="005B4943" w:rsidRPr="00BD440B" w:rsidRDefault="005B4943">
            <w:pPr>
              <w:rPr>
                <w:b/>
                <w:color w:val="00B050"/>
                <w:sz w:val="28"/>
                <w:szCs w:val="28"/>
              </w:rPr>
            </w:pPr>
            <w:r w:rsidRPr="00BD440B">
              <w:rPr>
                <w:b/>
                <w:color w:val="00B050"/>
                <w:sz w:val="28"/>
                <w:szCs w:val="28"/>
              </w:rPr>
              <w:t>Т</w:t>
            </w:r>
          </w:p>
        </w:tc>
        <w:tc>
          <w:tcPr>
            <w:tcW w:w="477" w:type="dxa"/>
          </w:tcPr>
          <w:p w:rsidR="005B4943" w:rsidRPr="00BD440B" w:rsidRDefault="005B4943">
            <w:pPr>
              <w:rPr>
                <w:b/>
                <w:color w:val="00B050"/>
                <w:sz w:val="28"/>
                <w:szCs w:val="28"/>
              </w:rPr>
            </w:pPr>
            <w:r w:rsidRPr="00BD440B">
              <w:rPr>
                <w:b/>
                <w:color w:val="00B050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5B4943" w:rsidRPr="00BD440B" w:rsidRDefault="005B4943">
            <w:pPr>
              <w:rPr>
                <w:b/>
                <w:color w:val="00B050"/>
                <w:sz w:val="28"/>
                <w:szCs w:val="28"/>
              </w:rPr>
            </w:pPr>
            <w:r w:rsidRPr="00BD440B">
              <w:rPr>
                <w:b/>
                <w:color w:val="00B050"/>
                <w:sz w:val="28"/>
                <w:szCs w:val="28"/>
              </w:rPr>
              <w:t>Т</w:t>
            </w:r>
          </w:p>
        </w:tc>
        <w:tc>
          <w:tcPr>
            <w:tcW w:w="478" w:type="dxa"/>
          </w:tcPr>
          <w:p w:rsidR="005B4943" w:rsidRPr="00BD440B" w:rsidRDefault="005B4943">
            <w:pPr>
              <w:rPr>
                <w:b/>
                <w:color w:val="00B050"/>
                <w:sz w:val="28"/>
                <w:szCs w:val="28"/>
              </w:rPr>
            </w:pPr>
            <w:proofErr w:type="gramStart"/>
            <w:r w:rsidRPr="00BD440B">
              <w:rPr>
                <w:b/>
                <w:color w:val="00B05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</w:tcPr>
          <w:p w:rsidR="005B4943" w:rsidRPr="00BD440B" w:rsidRDefault="005B4943">
            <w:pPr>
              <w:rPr>
                <w:b/>
                <w:color w:val="00B050"/>
                <w:sz w:val="28"/>
                <w:szCs w:val="28"/>
              </w:rPr>
            </w:pPr>
            <w:r w:rsidRPr="00BD440B">
              <w:rPr>
                <w:b/>
                <w:color w:val="00B050"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5B4943" w:rsidRPr="00BD440B" w:rsidRDefault="005B4943">
            <w:pPr>
              <w:rPr>
                <w:b/>
                <w:color w:val="00B050"/>
                <w:sz w:val="28"/>
                <w:szCs w:val="28"/>
              </w:rPr>
            </w:pPr>
            <w:r w:rsidRPr="00BD440B">
              <w:rPr>
                <w:b/>
                <w:color w:val="00B050"/>
                <w:sz w:val="28"/>
                <w:szCs w:val="28"/>
              </w:rPr>
              <w:t>Ф</w:t>
            </w:r>
          </w:p>
        </w:tc>
        <w:tc>
          <w:tcPr>
            <w:tcW w:w="478" w:type="dxa"/>
          </w:tcPr>
          <w:p w:rsidR="005B4943" w:rsidRPr="00BD440B" w:rsidRDefault="005B4943">
            <w:pPr>
              <w:rPr>
                <w:b/>
                <w:color w:val="00B050"/>
                <w:sz w:val="28"/>
                <w:szCs w:val="28"/>
              </w:rPr>
            </w:pPr>
            <w:proofErr w:type="gramStart"/>
            <w:r w:rsidRPr="00BD440B">
              <w:rPr>
                <w:b/>
                <w:color w:val="00B05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78" w:type="dxa"/>
            <w:vMerge/>
          </w:tcPr>
          <w:p w:rsidR="005B4943" w:rsidRPr="00BD2F38" w:rsidRDefault="005B494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Pr="00BD2F38" w:rsidRDefault="005B4943">
            <w:pPr>
              <w:rPr>
                <w:sz w:val="28"/>
                <w:szCs w:val="28"/>
              </w:rPr>
            </w:pPr>
            <w:proofErr w:type="gramStart"/>
            <w:r w:rsidRPr="00BD2F3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" w:type="dxa"/>
            <w:vMerge w:val="restart"/>
            <w:tcBorders>
              <w:right w:val="nil"/>
            </w:tcBorders>
          </w:tcPr>
          <w:p w:rsidR="005B4943" w:rsidRPr="00BD2F38" w:rsidRDefault="005B494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</w:tcBorders>
          </w:tcPr>
          <w:p w:rsidR="005B4943" w:rsidRPr="00BD2F38" w:rsidRDefault="005B494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Pr="00F55D7A" w:rsidRDefault="005B4943">
            <w:pPr>
              <w:rPr>
                <w:sz w:val="28"/>
                <w:szCs w:val="28"/>
              </w:rPr>
            </w:pPr>
            <w:r w:rsidRPr="00F55D7A">
              <w:rPr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5B4943" w:rsidRPr="00F55D7A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5B4943" w:rsidRPr="00F55D7A" w:rsidRDefault="005B49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5B4943" w:rsidRPr="00F55D7A" w:rsidRDefault="005B4943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BD440B" w:rsidTr="00BD440B">
        <w:trPr>
          <w:trHeight w:val="368"/>
        </w:trPr>
        <w:tc>
          <w:tcPr>
            <w:tcW w:w="477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7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477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77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8" w:type="dxa"/>
            <w:vMerge w:val="restart"/>
            <w:tcBorders>
              <w:righ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BD440B" w:rsidRDefault="009F712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margin-left:-5.15pt;margin-top:.45pt;width:0;height:37.5pt;flip:y;z-index:251753472;mso-position-horizontal-relative:text;mso-position-vertical-relative:text" o:connectortype="straight"/>
              </w:pict>
            </w:r>
            <w:r w:rsidR="00BD440B">
              <w:rPr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78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78" w:type="dxa"/>
            <w:vMerge/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78" w:type="dxa"/>
            <w:vMerge/>
            <w:tcBorders>
              <w:righ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</w:tcPr>
          <w:p w:rsidR="00BD440B" w:rsidRDefault="009F712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88" type="#_x0000_t32" style="position:absolute;margin-left:17.6pt;margin-top:.45pt;width:0;height:75.75pt;z-index:251754496;mso-position-horizontal-relative:text;mso-position-vertical-relative:text" o:connectortype="straight"/>
              </w:pict>
            </w:r>
          </w:p>
        </w:tc>
        <w:tc>
          <w:tcPr>
            <w:tcW w:w="478" w:type="dxa"/>
            <w:tcBorders>
              <w:left w:val="nil"/>
            </w:tcBorders>
          </w:tcPr>
          <w:p w:rsidR="00BD440B" w:rsidRPr="00F55D7A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BD440B" w:rsidRPr="00F55D7A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78" w:type="dxa"/>
            <w:tcBorders>
              <w:bottom w:val="nil"/>
            </w:tcBorders>
          </w:tcPr>
          <w:p w:rsidR="00BD440B" w:rsidRPr="00F55D7A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D440B" w:rsidRPr="00F55D7A" w:rsidRDefault="00BD440B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78" w:type="dxa"/>
            <w:vMerge w:val="restart"/>
            <w:tcBorders>
              <w:righ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</w:tr>
      <w:tr w:rsidR="00BD440B" w:rsidTr="00BD440B">
        <w:trPr>
          <w:trHeight w:val="384"/>
        </w:trPr>
        <w:tc>
          <w:tcPr>
            <w:tcW w:w="477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77" w:type="dxa"/>
            <w:vMerge w:val="restart"/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77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78" w:type="dxa"/>
            <w:vMerge/>
            <w:tcBorders>
              <w:righ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 </w:t>
            </w:r>
          </w:p>
        </w:tc>
        <w:tc>
          <w:tcPr>
            <w:tcW w:w="478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BD440B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78" w:type="dxa"/>
            <w:vMerge/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D440B" w:rsidRDefault="00BD440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vMerge/>
            <w:tcBorders>
              <w:righ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BD440B" w:rsidRPr="00F55D7A" w:rsidRDefault="00BD4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BD440B" w:rsidRPr="00F55D7A" w:rsidRDefault="00BD440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BD440B" w:rsidRPr="00F55D7A" w:rsidRDefault="00BD440B" w:rsidP="00E07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478" w:type="dxa"/>
            <w:vMerge/>
            <w:tcBorders>
              <w:right w:val="nil"/>
            </w:tcBorders>
          </w:tcPr>
          <w:p w:rsidR="00BD440B" w:rsidRDefault="00BD440B">
            <w:pPr>
              <w:rPr>
                <w:sz w:val="28"/>
                <w:szCs w:val="28"/>
              </w:rPr>
            </w:pPr>
          </w:p>
        </w:tc>
      </w:tr>
      <w:tr w:rsidR="005B4943" w:rsidTr="005B4943">
        <w:trPr>
          <w:gridAfter w:val="4"/>
          <w:wAfter w:w="1912" w:type="dxa"/>
          <w:trHeight w:val="368"/>
        </w:trPr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477" w:type="dxa"/>
            <w:vMerge/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478" w:type="dxa"/>
            <w:vMerge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lef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Default="0057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478" w:type="dxa"/>
          </w:tcPr>
          <w:p w:rsidR="005B4943" w:rsidRDefault="0057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478" w:type="dxa"/>
          </w:tcPr>
          <w:p w:rsidR="005B4943" w:rsidRDefault="0057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78" w:type="dxa"/>
            <w:vMerge/>
            <w:tcBorders>
              <w:bottom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Default="0057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478" w:type="dxa"/>
            <w:vMerge/>
            <w:tcBorders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5B4943" w:rsidRPr="00F55D7A" w:rsidRDefault="005B494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5B4943" w:rsidTr="005B4943">
        <w:trPr>
          <w:trHeight w:val="384"/>
        </w:trPr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477" w:type="dxa"/>
            <w:vMerge/>
            <w:tcBorders>
              <w:bottom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</w:t>
            </w:r>
          </w:p>
        </w:tc>
        <w:tc>
          <w:tcPr>
            <w:tcW w:w="477" w:type="dxa"/>
            <w:vMerge w:val="restart"/>
            <w:tcBorders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B4943" w:rsidRDefault="00572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34" w:type="dxa"/>
            <w:gridSpan w:val="3"/>
            <w:vMerge w:val="restart"/>
            <w:tcBorders>
              <w:top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5B4943" w:rsidRPr="00F55D7A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2" w:type="dxa"/>
            <w:gridSpan w:val="4"/>
            <w:vMerge w:val="restart"/>
            <w:tcBorders>
              <w:top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</w:tr>
      <w:tr w:rsidR="005B4943" w:rsidTr="005B4943">
        <w:trPr>
          <w:trHeight w:val="384"/>
        </w:trPr>
        <w:tc>
          <w:tcPr>
            <w:tcW w:w="477" w:type="dxa"/>
          </w:tcPr>
          <w:p w:rsidR="005B4943" w:rsidRDefault="005B4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vMerge/>
            <w:tcBorders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B4943" w:rsidRDefault="005B4943">
            <w:pPr>
              <w:rPr>
                <w:sz w:val="28"/>
                <w:szCs w:val="28"/>
              </w:rPr>
            </w:pPr>
          </w:p>
        </w:tc>
      </w:tr>
    </w:tbl>
    <w:p w:rsidR="00187740" w:rsidRDefault="00187740">
      <w:pPr>
        <w:rPr>
          <w:sz w:val="28"/>
          <w:szCs w:val="28"/>
        </w:rPr>
      </w:pPr>
    </w:p>
    <w:p w:rsidR="00B10315" w:rsidRPr="00B10315" w:rsidRDefault="00B10315" w:rsidP="00B10315">
      <w:pPr>
        <w:rPr>
          <w:sz w:val="24"/>
          <w:szCs w:val="24"/>
        </w:rPr>
        <w:sectPr w:rsidR="00B10315" w:rsidRPr="00B10315" w:rsidSect="00B10315">
          <w:pgSz w:w="11906" w:h="16838"/>
          <w:pgMar w:top="284" w:right="282" w:bottom="284" w:left="567" w:header="708" w:footer="708" w:gutter="0"/>
          <w:cols w:space="708"/>
          <w:docGrid w:linePitch="360"/>
        </w:sectPr>
      </w:pPr>
    </w:p>
    <w:p w:rsidR="00572499" w:rsidRPr="00B10315" w:rsidRDefault="00572499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lastRenderedPageBreak/>
        <w:t>Расселась  барыня на грядке,</w:t>
      </w:r>
    </w:p>
    <w:p w:rsidR="00572499" w:rsidRPr="00B10315" w:rsidRDefault="00572499" w:rsidP="00572499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B10315">
        <w:rPr>
          <w:rFonts w:ascii="Arial" w:hAnsi="Arial" w:cs="Arial"/>
          <w:sz w:val="24"/>
          <w:szCs w:val="24"/>
        </w:rPr>
        <w:t>Одета</w:t>
      </w:r>
      <w:proofErr w:type="gramEnd"/>
      <w:r w:rsidRPr="00B10315">
        <w:rPr>
          <w:rFonts w:ascii="Arial" w:hAnsi="Arial" w:cs="Arial"/>
          <w:sz w:val="24"/>
          <w:szCs w:val="24"/>
        </w:rPr>
        <w:t xml:space="preserve"> в шумные шелка.</w:t>
      </w:r>
    </w:p>
    <w:p w:rsidR="00572499" w:rsidRPr="00B10315" w:rsidRDefault="00572499" w:rsidP="0057249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Мы для нее готовим кадки</w:t>
      </w:r>
    </w:p>
    <w:p w:rsidR="00572499" w:rsidRDefault="00572499" w:rsidP="0057249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И крупной соли полмешка.</w:t>
      </w:r>
    </w:p>
    <w:p w:rsidR="00B10315" w:rsidRPr="00B10315" w:rsidRDefault="00B10315" w:rsidP="00572499">
      <w:pPr>
        <w:pStyle w:val="a3"/>
        <w:rPr>
          <w:rFonts w:ascii="Arial" w:hAnsi="Arial" w:cs="Arial"/>
          <w:sz w:val="24"/>
          <w:szCs w:val="24"/>
        </w:rPr>
      </w:pPr>
    </w:p>
    <w:p w:rsidR="00572499" w:rsidRPr="00B10315" w:rsidRDefault="00572499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На сучках висят шары –</w:t>
      </w:r>
    </w:p>
    <w:p w:rsidR="00572499" w:rsidRDefault="00572499" w:rsidP="0057249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Посинели от жары.</w:t>
      </w:r>
    </w:p>
    <w:p w:rsidR="00B10315" w:rsidRPr="00B10315" w:rsidRDefault="00B10315" w:rsidP="00572499">
      <w:pPr>
        <w:pStyle w:val="a3"/>
        <w:rPr>
          <w:rFonts w:ascii="Arial" w:hAnsi="Arial" w:cs="Arial"/>
          <w:sz w:val="24"/>
          <w:szCs w:val="24"/>
        </w:rPr>
      </w:pPr>
    </w:p>
    <w:p w:rsidR="00572499" w:rsidRPr="00B10315" w:rsidRDefault="00AD0055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Растут на грядке</w:t>
      </w:r>
    </w:p>
    <w:p w:rsidR="00AD0055" w:rsidRPr="00B1031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Зеленые ветки,</w:t>
      </w:r>
    </w:p>
    <w:p w:rsidR="00AD0055" w:rsidRPr="00B1031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А на них</w:t>
      </w:r>
    </w:p>
    <w:p w:rsidR="00AD005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Красные детки.</w:t>
      </w:r>
    </w:p>
    <w:p w:rsidR="00B10315" w:rsidRPr="00B10315" w:rsidRDefault="00B10315" w:rsidP="00AD0055">
      <w:pPr>
        <w:pStyle w:val="a3"/>
        <w:rPr>
          <w:rFonts w:ascii="Arial" w:hAnsi="Arial" w:cs="Arial"/>
          <w:sz w:val="24"/>
          <w:szCs w:val="24"/>
        </w:rPr>
      </w:pPr>
    </w:p>
    <w:p w:rsidR="00AD0055" w:rsidRPr="00B10315" w:rsidRDefault="00AD0055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Длинные иглы, сама высока,</w:t>
      </w:r>
    </w:p>
    <w:p w:rsidR="00AD0055" w:rsidRPr="00B1031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Крона стремится моя в облака.</w:t>
      </w:r>
    </w:p>
    <w:p w:rsidR="00AD0055" w:rsidRPr="00B1031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Я и зимой зеленым зелена.</w:t>
      </w:r>
    </w:p>
    <w:p w:rsidR="00AD005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Как моё имя, ребята? …</w:t>
      </w:r>
    </w:p>
    <w:p w:rsidR="00B10315" w:rsidRPr="00B10315" w:rsidRDefault="00B10315" w:rsidP="00AD0055">
      <w:pPr>
        <w:pStyle w:val="a3"/>
        <w:rPr>
          <w:rFonts w:ascii="Arial" w:hAnsi="Arial" w:cs="Arial"/>
          <w:sz w:val="24"/>
          <w:szCs w:val="24"/>
        </w:rPr>
      </w:pPr>
    </w:p>
    <w:p w:rsidR="00AD0055" w:rsidRPr="00B10315" w:rsidRDefault="00AD0055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Длинный корень, сам колючий –</w:t>
      </w:r>
    </w:p>
    <w:p w:rsidR="00AD0055" w:rsidRPr="00B1031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Я  сорняк весьма живучий.</w:t>
      </w:r>
    </w:p>
    <w:p w:rsidR="00AD0055" w:rsidRPr="00B1031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Попаду на огороды,</w:t>
      </w:r>
    </w:p>
    <w:p w:rsidR="00AD005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Вам прибавлю я работы.</w:t>
      </w:r>
    </w:p>
    <w:p w:rsidR="00B10315" w:rsidRPr="00B10315" w:rsidRDefault="00B10315" w:rsidP="00AD0055">
      <w:pPr>
        <w:pStyle w:val="a3"/>
        <w:rPr>
          <w:rFonts w:ascii="Arial" w:hAnsi="Arial" w:cs="Arial"/>
          <w:sz w:val="24"/>
          <w:szCs w:val="24"/>
        </w:rPr>
      </w:pPr>
    </w:p>
    <w:p w:rsidR="00AD0055" w:rsidRPr="00B10315" w:rsidRDefault="00AD0055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Раскололся тесный домик</w:t>
      </w:r>
    </w:p>
    <w:p w:rsidR="00AD0055" w:rsidRPr="00B1031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На  две половинки,</w:t>
      </w:r>
    </w:p>
    <w:p w:rsidR="00AD0055" w:rsidRPr="00B10315" w:rsidRDefault="00AD0055" w:rsidP="00AD005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И  посыпались в ладони</w:t>
      </w:r>
    </w:p>
    <w:p w:rsidR="00B10315" w:rsidRPr="00B10315" w:rsidRDefault="00AD0055" w:rsidP="00B1031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Бусинки-дробинки</w:t>
      </w:r>
    </w:p>
    <w:p w:rsidR="00AD0055" w:rsidRPr="00B10315" w:rsidRDefault="00AD0055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 xml:space="preserve"> </w:t>
      </w:r>
      <w:r w:rsidR="003A2BF6" w:rsidRPr="00B10315">
        <w:rPr>
          <w:rFonts w:ascii="Arial" w:hAnsi="Arial" w:cs="Arial"/>
          <w:sz w:val="24"/>
          <w:szCs w:val="24"/>
        </w:rPr>
        <w:t>Золотое решето</w:t>
      </w:r>
    </w:p>
    <w:p w:rsidR="003A2BF6" w:rsidRPr="00B10315" w:rsidRDefault="003A2BF6" w:rsidP="003A2BF6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Черных домиков полно.</w:t>
      </w:r>
    </w:p>
    <w:p w:rsidR="003A2BF6" w:rsidRPr="00B10315" w:rsidRDefault="003A2BF6" w:rsidP="003A2BF6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Сколько черненьких домков –</w:t>
      </w:r>
    </w:p>
    <w:p w:rsidR="003A2BF6" w:rsidRPr="00B10315" w:rsidRDefault="003A2BF6" w:rsidP="003A2BF6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lastRenderedPageBreak/>
        <w:t>Столько беленьких жильцов.</w:t>
      </w:r>
    </w:p>
    <w:p w:rsidR="003A2BF6" w:rsidRPr="00B10315" w:rsidRDefault="003A2BF6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Под кустом в земле плоды –</w:t>
      </w:r>
    </w:p>
    <w:p w:rsidR="003A2BF6" w:rsidRPr="00B10315" w:rsidRDefault="003A2BF6" w:rsidP="003A2BF6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Человеку за труды.</w:t>
      </w:r>
    </w:p>
    <w:p w:rsidR="003A2BF6" w:rsidRPr="00B10315" w:rsidRDefault="003A2BF6" w:rsidP="003A2BF6">
      <w:pPr>
        <w:pStyle w:val="a3"/>
        <w:rPr>
          <w:rFonts w:ascii="Arial" w:hAnsi="Arial" w:cs="Arial"/>
          <w:sz w:val="24"/>
          <w:szCs w:val="24"/>
        </w:rPr>
      </w:pPr>
    </w:p>
    <w:p w:rsidR="003A2BF6" w:rsidRPr="00B10315" w:rsidRDefault="003A2BF6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Золотая голова</w:t>
      </w:r>
    </w:p>
    <w:p w:rsidR="003A2BF6" w:rsidRPr="00B10315" w:rsidRDefault="003A2BF6" w:rsidP="003A2BF6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Велика и тяжела.</w:t>
      </w:r>
    </w:p>
    <w:p w:rsidR="003A2BF6" w:rsidRPr="00B10315" w:rsidRDefault="003A2BF6" w:rsidP="003A2BF6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Золотая голова отдохнуть прилегла</w:t>
      </w:r>
      <w:r w:rsidR="00F071C9" w:rsidRPr="00B10315">
        <w:rPr>
          <w:rFonts w:ascii="Arial" w:hAnsi="Arial" w:cs="Arial"/>
          <w:sz w:val="24"/>
          <w:szCs w:val="24"/>
        </w:rPr>
        <w:t>.</w:t>
      </w:r>
    </w:p>
    <w:p w:rsidR="00F071C9" w:rsidRPr="00B10315" w:rsidRDefault="00F071C9" w:rsidP="003A2BF6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Голова велика,</w:t>
      </w:r>
    </w:p>
    <w:p w:rsidR="00F071C9" w:rsidRDefault="00F071C9" w:rsidP="003A2BF6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Только шея тонка.</w:t>
      </w:r>
    </w:p>
    <w:p w:rsidR="00B10315" w:rsidRPr="00B10315" w:rsidRDefault="00B10315" w:rsidP="003A2BF6">
      <w:pPr>
        <w:pStyle w:val="a3"/>
        <w:rPr>
          <w:rFonts w:ascii="Arial" w:hAnsi="Arial" w:cs="Arial"/>
          <w:sz w:val="24"/>
          <w:szCs w:val="24"/>
        </w:rPr>
      </w:pPr>
    </w:p>
    <w:p w:rsidR="003A2BF6" w:rsidRPr="00B10315" w:rsidRDefault="00F071C9" w:rsidP="0057249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Жертву не подстерегает,</w:t>
      </w:r>
    </w:p>
    <w:p w:rsidR="00F071C9" w:rsidRPr="00B10315" w:rsidRDefault="00F071C9" w:rsidP="00F071C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А, как волки, догоняет.</w:t>
      </w:r>
    </w:p>
    <w:p w:rsidR="00F071C9" w:rsidRPr="00B10315" w:rsidRDefault="00F071C9" w:rsidP="00F071C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 xml:space="preserve"> Кошка, но не леопард, </w:t>
      </w:r>
    </w:p>
    <w:p w:rsidR="00F071C9" w:rsidRDefault="00F071C9" w:rsidP="00F071C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Быстроногий зверь …</w:t>
      </w:r>
      <w:proofErr w:type="gramStart"/>
      <w:r w:rsidRPr="00B10315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10315" w:rsidRPr="00B10315" w:rsidRDefault="00B10315" w:rsidP="00F071C9">
      <w:pPr>
        <w:pStyle w:val="a3"/>
        <w:rPr>
          <w:rFonts w:ascii="Arial" w:hAnsi="Arial" w:cs="Arial"/>
          <w:sz w:val="24"/>
          <w:szCs w:val="24"/>
        </w:rPr>
      </w:pPr>
    </w:p>
    <w:p w:rsidR="00F071C9" w:rsidRPr="00B10315" w:rsidRDefault="00F071C9" w:rsidP="00F071C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Шелестя, шурша травой,</w:t>
      </w:r>
    </w:p>
    <w:p w:rsidR="00F071C9" w:rsidRPr="00B10315" w:rsidRDefault="00F071C9" w:rsidP="00F071C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Проползает кнут живой.</w:t>
      </w:r>
    </w:p>
    <w:p w:rsidR="00F071C9" w:rsidRPr="00B10315" w:rsidRDefault="00F071C9" w:rsidP="00F071C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Вот он встал и зашипел:</w:t>
      </w:r>
    </w:p>
    <w:p w:rsidR="00F071C9" w:rsidRDefault="00F071C9" w:rsidP="00F071C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— Подходи, кто очень смел.</w:t>
      </w:r>
    </w:p>
    <w:p w:rsidR="00B10315" w:rsidRPr="00B10315" w:rsidRDefault="00B10315" w:rsidP="00F071C9">
      <w:pPr>
        <w:pStyle w:val="a3"/>
        <w:rPr>
          <w:rFonts w:ascii="Arial" w:hAnsi="Arial" w:cs="Arial"/>
          <w:sz w:val="24"/>
          <w:szCs w:val="24"/>
        </w:rPr>
      </w:pPr>
    </w:p>
    <w:p w:rsidR="004E46AE" w:rsidRPr="00B10315" w:rsidRDefault="00F071C9" w:rsidP="004E46AE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Через море-океан</w:t>
      </w:r>
      <w:r w:rsidR="004E46AE" w:rsidRPr="00B10315">
        <w:rPr>
          <w:rFonts w:ascii="Arial" w:hAnsi="Arial" w:cs="Arial"/>
          <w:sz w:val="24"/>
          <w:szCs w:val="24"/>
        </w:rPr>
        <w:t xml:space="preserve"> </w:t>
      </w:r>
    </w:p>
    <w:p w:rsidR="004E46AE" w:rsidRPr="00B10315" w:rsidRDefault="004E46AE" w:rsidP="004E46AE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Плывет чудо-великан,</w:t>
      </w:r>
    </w:p>
    <w:p w:rsidR="004E46AE" w:rsidRPr="00B10315" w:rsidRDefault="004E46AE" w:rsidP="004E46AE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Пряча ус во рту,</w:t>
      </w:r>
    </w:p>
    <w:p w:rsidR="004E46AE" w:rsidRDefault="004E46AE" w:rsidP="004E46AE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Растянулся на версту.</w:t>
      </w:r>
    </w:p>
    <w:p w:rsidR="00B10315" w:rsidRPr="00B10315" w:rsidRDefault="00B10315" w:rsidP="004E46AE">
      <w:pPr>
        <w:pStyle w:val="a3"/>
        <w:rPr>
          <w:rFonts w:ascii="Arial" w:hAnsi="Arial" w:cs="Arial"/>
          <w:sz w:val="24"/>
          <w:szCs w:val="24"/>
        </w:rPr>
      </w:pPr>
    </w:p>
    <w:p w:rsidR="00F071C9" w:rsidRPr="00B10315" w:rsidRDefault="004E46AE" w:rsidP="00F071C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Под лавками, под полками</w:t>
      </w:r>
    </w:p>
    <w:p w:rsidR="004E46AE" w:rsidRDefault="004E46AE" w:rsidP="004E46AE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Лежит мешок с иголками.</w:t>
      </w:r>
    </w:p>
    <w:p w:rsidR="00B10315" w:rsidRPr="00B10315" w:rsidRDefault="00B10315" w:rsidP="004E46AE">
      <w:pPr>
        <w:pStyle w:val="a3"/>
        <w:rPr>
          <w:rFonts w:ascii="Arial" w:hAnsi="Arial" w:cs="Arial"/>
          <w:sz w:val="24"/>
          <w:szCs w:val="24"/>
        </w:rPr>
      </w:pPr>
    </w:p>
    <w:p w:rsidR="004E46AE" w:rsidRPr="00B10315" w:rsidRDefault="004E46AE" w:rsidP="004E46AE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 xml:space="preserve">Надели </w:t>
      </w:r>
      <w:proofErr w:type="spellStart"/>
      <w:r w:rsidRPr="00B10315">
        <w:rPr>
          <w:rFonts w:ascii="Arial" w:hAnsi="Arial" w:cs="Arial"/>
          <w:sz w:val="24"/>
          <w:szCs w:val="24"/>
        </w:rPr>
        <w:t>коняшки</w:t>
      </w:r>
      <w:proofErr w:type="spellEnd"/>
      <w:r w:rsidRPr="00B10315">
        <w:rPr>
          <w:rFonts w:ascii="Arial" w:hAnsi="Arial" w:cs="Arial"/>
          <w:sz w:val="24"/>
          <w:szCs w:val="24"/>
        </w:rPr>
        <w:t xml:space="preserve"> </w:t>
      </w:r>
    </w:p>
    <w:p w:rsidR="00B10315" w:rsidRPr="0070715A" w:rsidRDefault="004E46AE" w:rsidP="0070715A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Морские тельняшки.</w:t>
      </w:r>
    </w:p>
    <w:p w:rsidR="004E46AE" w:rsidRPr="00B10315" w:rsidRDefault="004E46AE" w:rsidP="00F071C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gramStart"/>
      <w:r w:rsidRPr="00B10315">
        <w:rPr>
          <w:rFonts w:ascii="Arial" w:hAnsi="Arial" w:cs="Arial"/>
          <w:sz w:val="24"/>
          <w:szCs w:val="24"/>
        </w:rPr>
        <w:lastRenderedPageBreak/>
        <w:t>Очень много</w:t>
      </w:r>
      <w:proofErr w:type="gramEnd"/>
      <w:r w:rsidRPr="00B10315">
        <w:rPr>
          <w:rFonts w:ascii="Arial" w:hAnsi="Arial" w:cs="Arial"/>
          <w:sz w:val="24"/>
          <w:szCs w:val="24"/>
        </w:rPr>
        <w:t xml:space="preserve"> силы в нём,</w:t>
      </w:r>
    </w:p>
    <w:p w:rsidR="004E46AE" w:rsidRPr="00B10315" w:rsidRDefault="004E46AE" w:rsidP="004E46AE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Ростом он почти как дом</w:t>
      </w:r>
      <w:r w:rsidR="005A0D80" w:rsidRPr="00B10315">
        <w:rPr>
          <w:rFonts w:ascii="Arial" w:hAnsi="Arial" w:cs="Arial"/>
          <w:sz w:val="24"/>
          <w:szCs w:val="24"/>
        </w:rPr>
        <w:t>.</w:t>
      </w:r>
    </w:p>
    <w:p w:rsidR="005A0D80" w:rsidRPr="00B10315" w:rsidRDefault="005A0D80" w:rsidP="004E46AE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У него огромный нос,</w:t>
      </w:r>
    </w:p>
    <w:p w:rsidR="005A0D80" w:rsidRPr="00B10315" w:rsidRDefault="005A0D80" w:rsidP="004E46AE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Будто нос</w:t>
      </w:r>
    </w:p>
    <w:p w:rsidR="005A0D80" w:rsidRDefault="005A0D80" w:rsidP="004E46AE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Тысячу лет рос.</w:t>
      </w:r>
    </w:p>
    <w:p w:rsidR="00B10315" w:rsidRPr="00B10315" w:rsidRDefault="00B10315" w:rsidP="004E46AE">
      <w:pPr>
        <w:pStyle w:val="a3"/>
        <w:rPr>
          <w:rFonts w:ascii="Arial" w:hAnsi="Arial" w:cs="Arial"/>
          <w:sz w:val="24"/>
          <w:szCs w:val="24"/>
        </w:rPr>
      </w:pPr>
    </w:p>
    <w:p w:rsidR="004E46AE" w:rsidRPr="00B10315" w:rsidRDefault="005A0D80" w:rsidP="00F071C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На ромашку у ворот</w:t>
      </w:r>
    </w:p>
    <w:p w:rsidR="005A0D80" w:rsidRPr="00B10315" w:rsidRDefault="005A0D80" w:rsidP="005A0D80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Опустился вертолет –</w:t>
      </w:r>
    </w:p>
    <w:p w:rsidR="005A0D80" w:rsidRPr="00B10315" w:rsidRDefault="005A0D80" w:rsidP="005A0D80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Золотистые глаза.</w:t>
      </w:r>
    </w:p>
    <w:p w:rsidR="005A0D80" w:rsidRDefault="005A0D80" w:rsidP="005A0D80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Кто же это? …</w:t>
      </w:r>
    </w:p>
    <w:p w:rsidR="00B10315" w:rsidRPr="00B10315" w:rsidRDefault="00B10315" w:rsidP="005A0D80">
      <w:pPr>
        <w:pStyle w:val="a3"/>
        <w:rPr>
          <w:rFonts w:ascii="Arial" w:hAnsi="Arial" w:cs="Arial"/>
          <w:sz w:val="24"/>
          <w:szCs w:val="24"/>
        </w:rPr>
      </w:pPr>
    </w:p>
    <w:p w:rsidR="005A0D80" w:rsidRPr="00B10315" w:rsidRDefault="00186449" w:rsidP="00F071C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В</w:t>
      </w:r>
      <w:r w:rsidR="005A0D80" w:rsidRPr="00B10315">
        <w:rPr>
          <w:rFonts w:ascii="Arial" w:hAnsi="Arial" w:cs="Arial"/>
          <w:sz w:val="24"/>
          <w:szCs w:val="24"/>
        </w:rPr>
        <w:t>ы</w:t>
      </w:r>
      <w:r w:rsidRPr="00B10315">
        <w:rPr>
          <w:rFonts w:ascii="Arial" w:hAnsi="Arial" w:cs="Arial"/>
          <w:sz w:val="24"/>
          <w:szCs w:val="24"/>
        </w:rPr>
        <w:t>гоняли рога</w:t>
      </w:r>
    </w:p>
    <w:p w:rsidR="00186449" w:rsidRPr="00B10315" w:rsidRDefault="00186449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Погулять на луга.</w:t>
      </w:r>
    </w:p>
    <w:p w:rsidR="00186449" w:rsidRPr="00B10315" w:rsidRDefault="00186449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И рога вечерком</w:t>
      </w:r>
    </w:p>
    <w:p w:rsidR="00B10315" w:rsidRPr="00B10315" w:rsidRDefault="00186449" w:rsidP="00B10315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Прибрели с молочком.</w:t>
      </w:r>
    </w:p>
    <w:p w:rsidR="00186449" w:rsidRPr="00B10315" w:rsidRDefault="00186449" w:rsidP="00F071C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lastRenderedPageBreak/>
        <w:t>Есть в реке работники:</w:t>
      </w:r>
    </w:p>
    <w:p w:rsidR="00186449" w:rsidRPr="00B10315" w:rsidRDefault="00186449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Ни столяры, ни плотники,</w:t>
      </w:r>
    </w:p>
    <w:p w:rsidR="00186449" w:rsidRPr="00B10315" w:rsidRDefault="00186449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А выстроят плотину –</w:t>
      </w:r>
    </w:p>
    <w:p w:rsidR="00186449" w:rsidRDefault="00186449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Хоть пиши картину.</w:t>
      </w:r>
    </w:p>
    <w:p w:rsidR="00B10315" w:rsidRPr="00B10315" w:rsidRDefault="00B10315" w:rsidP="00186449">
      <w:pPr>
        <w:pStyle w:val="a3"/>
        <w:rPr>
          <w:rFonts w:ascii="Arial" w:hAnsi="Arial" w:cs="Arial"/>
          <w:sz w:val="24"/>
          <w:szCs w:val="24"/>
        </w:rPr>
      </w:pPr>
    </w:p>
    <w:p w:rsidR="00186449" w:rsidRPr="00B10315" w:rsidRDefault="00186449" w:rsidP="0018644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Он ночной охотник ловкий,</w:t>
      </w:r>
    </w:p>
    <w:p w:rsidR="00186449" w:rsidRPr="00B10315" w:rsidRDefault="00186449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Добычу ловит со сноровкой.</w:t>
      </w:r>
    </w:p>
    <w:p w:rsidR="00186449" w:rsidRPr="00B10315" w:rsidRDefault="00186449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Глаза, как плошки, нос крючком.</w:t>
      </w:r>
    </w:p>
    <w:p w:rsidR="00186449" w:rsidRDefault="00186449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Он, ребята, вам знаком?</w:t>
      </w:r>
    </w:p>
    <w:p w:rsidR="00B10315" w:rsidRPr="00B10315" w:rsidRDefault="00B10315" w:rsidP="00186449">
      <w:pPr>
        <w:pStyle w:val="a3"/>
        <w:rPr>
          <w:rFonts w:ascii="Arial" w:hAnsi="Arial" w:cs="Arial"/>
          <w:sz w:val="24"/>
          <w:szCs w:val="24"/>
        </w:rPr>
      </w:pPr>
    </w:p>
    <w:p w:rsidR="00186449" w:rsidRPr="00B10315" w:rsidRDefault="00186449" w:rsidP="00186449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Меньше тигра, больше кошки,</w:t>
      </w:r>
    </w:p>
    <w:p w:rsidR="00186449" w:rsidRPr="00B10315" w:rsidRDefault="00186449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Над ушами кисти-рожки</w:t>
      </w:r>
      <w:r w:rsidR="00B10315" w:rsidRPr="00B10315">
        <w:rPr>
          <w:rFonts w:ascii="Arial" w:hAnsi="Arial" w:cs="Arial"/>
          <w:sz w:val="24"/>
          <w:szCs w:val="24"/>
        </w:rPr>
        <w:t>.</w:t>
      </w:r>
    </w:p>
    <w:p w:rsidR="00B10315" w:rsidRPr="00B10315" w:rsidRDefault="00B10315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 xml:space="preserve">С виду </w:t>
      </w:r>
      <w:proofErr w:type="gramStart"/>
      <w:r w:rsidRPr="00B10315">
        <w:rPr>
          <w:rFonts w:ascii="Arial" w:hAnsi="Arial" w:cs="Arial"/>
          <w:sz w:val="24"/>
          <w:szCs w:val="24"/>
        </w:rPr>
        <w:t>кроток</w:t>
      </w:r>
      <w:proofErr w:type="gramEnd"/>
      <w:r w:rsidRPr="00B10315">
        <w:rPr>
          <w:rFonts w:ascii="Arial" w:hAnsi="Arial" w:cs="Arial"/>
          <w:sz w:val="24"/>
          <w:szCs w:val="24"/>
        </w:rPr>
        <w:t>, но не верь:</w:t>
      </w:r>
    </w:p>
    <w:p w:rsidR="00B10315" w:rsidRPr="00B10315" w:rsidRDefault="00B10315" w:rsidP="00186449">
      <w:pPr>
        <w:pStyle w:val="a3"/>
        <w:rPr>
          <w:rFonts w:ascii="Arial" w:hAnsi="Arial" w:cs="Arial"/>
          <w:sz w:val="24"/>
          <w:szCs w:val="24"/>
        </w:rPr>
      </w:pPr>
      <w:r w:rsidRPr="00B10315">
        <w:rPr>
          <w:rFonts w:ascii="Arial" w:hAnsi="Arial" w:cs="Arial"/>
          <w:sz w:val="24"/>
          <w:szCs w:val="24"/>
        </w:rPr>
        <w:t>Страшен в гневе этот зверь.</w:t>
      </w:r>
    </w:p>
    <w:p w:rsidR="00B10315" w:rsidRDefault="00B10315" w:rsidP="00186449">
      <w:pPr>
        <w:pStyle w:val="a3"/>
        <w:rPr>
          <w:sz w:val="24"/>
          <w:szCs w:val="24"/>
        </w:rPr>
        <w:sectPr w:rsidR="00B10315" w:rsidSect="00B10315">
          <w:type w:val="continuous"/>
          <w:pgSz w:w="11906" w:h="16838"/>
          <w:pgMar w:top="426" w:right="282" w:bottom="284" w:left="567" w:header="708" w:footer="708" w:gutter="0"/>
          <w:cols w:num="2" w:space="708"/>
          <w:docGrid w:linePitch="360"/>
        </w:sectPr>
      </w:pPr>
    </w:p>
    <w:p w:rsidR="00F071C9" w:rsidRPr="0070715A" w:rsidRDefault="00F071C9" w:rsidP="0070715A">
      <w:pPr>
        <w:rPr>
          <w:sz w:val="24"/>
          <w:szCs w:val="24"/>
        </w:rPr>
      </w:pPr>
    </w:p>
    <w:p w:rsidR="00393011" w:rsidRPr="0070715A" w:rsidRDefault="00844227" w:rsidP="00393011">
      <w:pPr>
        <w:pStyle w:val="a3"/>
        <w:rPr>
          <w:rFonts w:ascii="Arial" w:hAnsi="Arial" w:cs="Arial"/>
          <w:i/>
          <w:sz w:val="24"/>
          <w:szCs w:val="24"/>
        </w:rPr>
      </w:pPr>
      <w:r w:rsidRPr="0070715A">
        <w:rPr>
          <w:rFonts w:ascii="Arial" w:hAnsi="Arial" w:cs="Arial"/>
          <w:i/>
          <w:sz w:val="24"/>
          <w:szCs w:val="24"/>
        </w:rPr>
        <w:t>Что же означают ключевые слова, открывшиеся в кроссвордах?</w:t>
      </w:r>
    </w:p>
    <w:p w:rsidR="00393011" w:rsidRPr="00393011" w:rsidRDefault="00393011" w:rsidP="00393011">
      <w:pPr>
        <w:pStyle w:val="a3"/>
        <w:rPr>
          <w:rFonts w:ascii="Arial" w:hAnsi="Arial" w:cs="Arial"/>
          <w:sz w:val="24"/>
          <w:szCs w:val="24"/>
        </w:rPr>
      </w:pPr>
    </w:p>
    <w:p w:rsidR="00393011" w:rsidRPr="00393011" w:rsidRDefault="00844227" w:rsidP="00393011">
      <w:pPr>
        <w:pStyle w:val="a3"/>
        <w:rPr>
          <w:rFonts w:ascii="Arial" w:hAnsi="Arial" w:cs="Arial"/>
          <w:sz w:val="24"/>
          <w:szCs w:val="24"/>
        </w:rPr>
      </w:pPr>
      <w:r w:rsidRPr="00393011">
        <w:rPr>
          <w:rFonts w:ascii="Arial" w:hAnsi="Arial" w:cs="Arial"/>
          <w:b/>
          <w:sz w:val="24"/>
          <w:szCs w:val="24"/>
        </w:rPr>
        <w:t>Автотрофы</w:t>
      </w:r>
      <w:r>
        <w:rPr>
          <w:rFonts w:ascii="Arial" w:hAnsi="Arial" w:cs="Arial"/>
          <w:sz w:val="24"/>
          <w:szCs w:val="24"/>
        </w:rPr>
        <w:t xml:space="preserve"> </w:t>
      </w:r>
      <w:r w:rsidR="0039301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93011">
        <w:rPr>
          <w:rFonts w:ascii="Arial" w:hAnsi="Arial" w:cs="Arial"/>
          <w:sz w:val="24"/>
          <w:szCs w:val="24"/>
        </w:rPr>
        <w:t xml:space="preserve">живые организмы, производящие органические вещества из </w:t>
      </w:r>
      <w:proofErr w:type="gramStart"/>
      <w:r w:rsidR="00393011">
        <w:rPr>
          <w:rFonts w:ascii="Arial" w:hAnsi="Arial" w:cs="Arial"/>
          <w:sz w:val="24"/>
          <w:szCs w:val="24"/>
        </w:rPr>
        <w:t>неорганических</w:t>
      </w:r>
      <w:proofErr w:type="gramEnd"/>
      <w:r w:rsidR="00393011">
        <w:rPr>
          <w:rFonts w:ascii="Arial" w:hAnsi="Arial" w:cs="Arial"/>
          <w:sz w:val="24"/>
          <w:szCs w:val="24"/>
        </w:rPr>
        <w:t>.</w:t>
      </w:r>
    </w:p>
    <w:p w:rsidR="00393011" w:rsidRDefault="00393011" w:rsidP="00F071C9">
      <w:pPr>
        <w:pStyle w:val="a3"/>
        <w:rPr>
          <w:rFonts w:ascii="Arial" w:hAnsi="Arial" w:cs="Arial"/>
          <w:sz w:val="24"/>
          <w:szCs w:val="24"/>
        </w:rPr>
      </w:pPr>
      <w:r w:rsidRPr="00393011">
        <w:rPr>
          <w:rFonts w:ascii="Arial" w:hAnsi="Arial" w:cs="Arial"/>
          <w:b/>
          <w:sz w:val="24"/>
          <w:szCs w:val="24"/>
        </w:rPr>
        <w:t xml:space="preserve">Гетеротрофы </w:t>
      </w:r>
      <w:r>
        <w:rPr>
          <w:rFonts w:ascii="Arial" w:hAnsi="Arial" w:cs="Arial"/>
          <w:sz w:val="24"/>
          <w:szCs w:val="24"/>
        </w:rPr>
        <w:t>– организмы, использующие для питания готовые органические вещества.</w:t>
      </w:r>
    </w:p>
    <w:p w:rsidR="00393011" w:rsidRDefault="00393011" w:rsidP="00F071C9">
      <w:pPr>
        <w:pStyle w:val="a3"/>
        <w:rPr>
          <w:rFonts w:ascii="Arial" w:hAnsi="Arial" w:cs="Arial"/>
          <w:sz w:val="24"/>
          <w:szCs w:val="24"/>
        </w:rPr>
      </w:pPr>
      <w:r w:rsidRPr="00393011">
        <w:rPr>
          <w:rFonts w:ascii="Arial" w:hAnsi="Arial" w:cs="Arial"/>
          <w:sz w:val="24"/>
          <w:szCs w:val="24"/>
        </w:rPr>
        <w:t xml:space="preserve">Давайте вспомним, </w:t>
      </w:r>
      <w:r>
        <w:rPr>
          <w:rFonts w:ascii="Arial" w:hAnsi="Arial" w:cs="Arial"/>
          <w:sz w:val="24"/>
          <w:szCs w:val="24"/>
        </w:rPr>
        <w:t xml:space="preserve"> </w:t>
      </w:r>
      <w:r w:rsidR="00FE2EFD">
        <w:rPr>
          <w:rFonts w:ascii="Arial" w:hAnsi="Arial" w:cs="Arial"/>
          <w:sz w:val="24"/>
          <w:szCs w:val="24"/>
        </w:rPr>
        <w:t>как происходит процесс пищеварения у животных. Посмотрите на схему и поясните её.</w:t>
      </w:r>
    </w:p>
    <w:p w:rsidR="00FE2EFD" w:rsidRPr="00FE2EFD" w:rsidRDefault="00FE2EFD" w:rsidP="00F071C9">
      <w:pPr>
        <w:pStyle w:val="a3"/>
        <w:rPr>
          <w:rFonts w:ascii="Arial" w:hAnsi="Arial" w:cs="Arial"/>
          <w:i/>
          <w:sz w:val="24"/>
          <w:szCs w:val="24"/>
        </w:rPr>
      </w:pPr>
      <w:r w:rsidRPr="00FE2EFD">
        <w:rPr>
          <w:rFonts w:ascii="Arial" w:hAnsi="Arial" w:cs="Arial"/>
          <w:i/>
          <w:sz w:val="24"/>
          <w:szCs w:val="24"/>
        </w:rPr>
        <w:t xml:space="preserve">Слайд 3. </w:t>
      </w:r>
    </w:p>
    <w:p w:rsidR="00393011" w:rsidRDefault="00393011" w:rsidP="00F071C9">
      <w:pPr>
        <w:pStyle w:val="a3"/>
        <w:rPr>
          <w:rFonts w:ascii="Arial" w:hAnsi="Arial" w:cs="Arial"/>
          <w:sz w:val="24"/>
          <w:szCs w:val="24"/>
        </w:rPr>
      </w:pPr>
    </w:p>
    <w:p w:rsidR="00393011" w:rsidRDefault="00FE2EFD" w:rsidP="00F071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Животные – это гетеротрофы. </w:t>
      </w:r>
      <w:r w:rsidR="00393011">
        <w:rPr>
          <w:rFonts w:ascii="Arial" w:hAnsi="Arial" w:cs="Arial"/>
          <w:sz w:val="24"/>
          <w:szCs w:val="24"/>
        </w:rPr>
        <w:t>Какие группы животных можно выделить по способам питания?</w:t>
      </w:r>
    </w:p>
    <w:p w:rsidR="00393011" w:rsidRDefault="00393011" w:rsidP="00F071C9">
      <w:pPr>
        <w:pStyle w:val="a3"/>
        <w:rPr>
          <w:rFonts w:ascii="Arial" w:hAnsi="Arial" w:cs="Arial"/>
          <w:i/>
          <w:sz w:val="24"/>
          <w:szCs w:val="24"/>
        </w:rPr>
      </w:pPr>
      <w:r w:rsidRPr="00393011">
        <w:rPr>
          <w:rFonts w:ascii="Arial" w:hAnsi="Arial" w:cs="Arial"/>
          <w:i/>
          <w:sz w:val="24"/>
          <w:szCs w:val="24"/>
        </w:rPr>
        <w:t>Растительноядные или травоядные, хищники, паразиты.</w:t>
      </w:r>
    </w:p>
    <w:p w:rsidR="00FE2EFD" w:rsidRPr="00393011" w:rsidRDefault="00FE2EFD" w:rsidP="00F071C9">
      <w:pPr>
        <w:pStyle w:val="a3"/>
        <w:rPr>
          <w:rFonts w:ascii="Arial" w:hAnsi="Arial" w:cs="Arial"/>
          <w:i/>
          <w:sz w:val="24"/>
          <w:szCs w:val="24"/>
        </w:rPr>
      </w:pPr>
    </w:p>
    <w:p w:rsidR="00393011" w:rsidRDefault="00FE2EFD" w:rsidP="00F071C9">
      <w:pPr>
        <w:pStyle w:val="a3"/>
        <w:rPr>
          <w:rFonts w:ascii="Arial" w:hAnsi="Arial" w:cs="Arial"/>
          <w:sz w:val="24"/>
          <w:szCs w:val="24"/>
        </w:rPr>
      </w:pPr>
      <w:r w:rsidRPr="00922376">
        <w:rPr>
          <w:rFonts w:ascii="Arial" w:hAnsi="Arial" w:cs="Arial"/>
          <w:b/>
          <w:sz w:val="24"/>
          <w:szCs w:val="24"/>
        </w:rPr>
        <w:t>Задание 2.</w:t>
      </w:r>
      <w:r>
        <w:rPr>
          <w:rFonts w:ascii="Arial" w:hAnsi="Arial" w:cs="Arial"/>
          <w:sz w:val="24"/>
          <w:szCs w:val="24"/>
        </w:rPr>
        <w:t xml:space="preserve"> Давайте посмотрим видеосюжеты и попробуем определить, к каким группам относятся животные-герои этих сюжетов.</w:t>
      </w:r>
    </w:p>
    <w:p w:rsidR="00FE2EFD" w:rsidRDefault="00FE2EFD" w:rsidP="00F071C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Видеосюжеты </w:t>
      </w:r>
    </w:p>
    <w:p w:rsidR="00FE2EFD" w:rsidRDefault="00FE2EFD" w:rsidP="00F071C9">
      <w:pPr>
        <w:pStyle w:val="a3"/>
        <w:rPr>
          <w:rFonts w:ascii="Arial" w:hAnsi="Arial" w:cs="Arial"/>
          <w:sz w:val="24"/>
          <w:szCs w:val="24"/>
        </w:rPr>
      </w:pPr>
    </w:p>
    <w:p w:rsidR="00FE2EFD" w:rsidRPr="00844227" w:rsidRDefault="00FE2EFD" w:rsidP="00F071C9">
      <w:pPr>
        <w:pStyle w:val="a3"/>
        <w:rPr>
          <w:rFonts w:ascii="Arial" w:hAnsi="Arial" w:cs="Arial"/>
          <w:sz w:val="24"/>
          <w:szCs w:val="24"/>
        </w:rPr>
      </w:pPr>
      <w:r w:rsidRPr="00922376">
        <w:rPr>
          <w:rFonts w:ascii="Arial" w:hAnsi="Arial" w:cs="Arial"/>
          <w:b/>
          <w:sz w:val="24"/>
          <w:szCs w:val="24"/>
        </w:rPr>
        <w:t>Задание 3.</w:t>
      </w:r>
      <w:r>
        <w:rPr>
          <w:rFonts w:ascii="Arial" w:hAnsi="Arial" w:cs="Arial"/>
          <w:sz w:val="24"/>
          <w:szCs w:val="24"/>
        </w:rPr>
        <w:t xml:space="preserve"> Проблемное. </w:t>
      </w:r>
    </w:p>
    <w:p w:rsidR="00572499" w:rsidRDefault="00922376" w:rsidP="00572499">
      <w:pPr>
        <w:pStyle w:val="a3"/>
        <w:rPr>
          <w:rFonts w:ascii="Bookman Old Style" w:hAnsi="Bookman Old Style"/>
          <w:bCs/>
          <w:i/>
          <w:iCs/>
          <w:color w:val="FF3399"/>
          <w:sz w:val="28"/>
          <w:szCs w:val="28"/>
        </w:rPr>
      </w:pPr>
      <w:r w:rsidRPr="00922376">
        <w:rPr>
          <w:rFonts w:ascii="Bookman Old Style" w:hAnsi="Bookman Old Style"/>
          <w:bCs/>
          <w:i/>
          <w:iCs/>
          <w:color w:val="FF3399"/>
          <w:sz w:val="28"/>
          <w:szCs w:val="28"/>
        </w:rPr>
        <w:t>Растения кормят всех животных, даже хищных, но хищники не питаются травой. Каким образом растения кормят хищников?</w:t>
      </w:r>
    </w:p>
    <w:p w:rsidR="00922376" w:rsidRDefault="00922376" w:rsidP="0057249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природе  существуют  цепи питания. Давайте попробуем составить такие цепи.</w:t>
      </w:r>
    </w:p>
    <w:p w:rsidR="00922376" w:rsidRDefault="00922376" w:rsidP="00572499">
      <w:pPr>
        <w:pStyle w:val="a3"/>
        <w:rPr>
          <w:rFonts w:ascii="Arial" w:hAnsi="Arial" w:cs="Arial"/>
          <w:sz w:val="24"/>
          <w:szCs w:val="24"/>
        </w:rPr>
      </w:pPr>
    </w:p>
    <w:p w:rsidR="00922376" w:rsidRDefault="00922376" w:rsidP="00572499">
      <w:pPr>
        <w:pStyle w:val="a3"/>
        <w:rPr>
          <w:rFonts w:ascii="Arial" w:hAnsi="Arial" w:cs="Arial"/>
          <w:sz w:val="24"/>
          <w:szCs w:val="24"/>
        </w:rPr>
      </w:pPr>
      <w:r w:rsidRPr="00922376">
        <w:rPr>
          <w:rFonts w:ascii="Arial" w:hAnsi="Arial" w:cs="Arial"/>
          <w:b/>
          <w:sz w:val="24"/>
          <w:szCs w:val="24"/>
        </w:rPr>
        <w:t>Задание 4.</w:t>
      </w:r>
      <w:r w:rsidRPr="00922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Составить цепи питания.</w:t>
      </w:r>
    </w:p>
    <w:p w:rsidR="00922376" w:rsidRDefault="00922376" w:rsidP="00572499">
      <w:pPr>
        <w:pStyle w:val="a3"/>
        <w:rPr>
          <w:rFonts w:ascii="Arial" w:hAnsi="Arial" w:cs="Arial"/>
          <w:sz w:val="24"/>
          <w:szCs w:val="24"/>
        </w:rPr>
      </w:pPr>
      <w:r w:rsidRPr="00922376">
        <w:rPr>
          <w:rFonts w:ascii="Arial" w:hAnsi="Arial" w:cs="Arial"/>
          <w:sz w:val="24"/>
          <w:szCs w:val="24"/>
        </w:rPr>
        <w:t>А как же питаются сами растения</w:t>
      </w:r>
      <w:r>
        <w:rPr>
          <w:rFonts w:ascii="Arial" w:hAnsi="Arial" w:cs="Arial"/>
          <w:sz w:val="24"/>
          <w:szCs w:val="24"/>
        </w:rPr>
        <w:t xml:space="preserve">? </w:t>
      </w:r>
    </w:p>
    <w:p w:rsidR="00922376" w:rsidRPr="00922376" w:rsidRDefault="00922376" w:rsidP="0057249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Они производят органические вещества из </w:t>
      </w:r>
      <w:proofErr w:type="gramStart"/>
      <w:r>
        <w:rPr>
          <w:rFonts w:ascii="Arial" w:hAnsi="Arial" w:cs="Arial"/>
          <w:sz w:val="24"/>
          <w:szCs w:val="24"/>
        </w:rPr>
        <w:t>неорганических</w:t>
      </w:r>
      <w:proofErr w:type="gramEnd"/>
      <w:r w:rsidR="00F064DB">
        <w:rPr>
          <w:rFonts w:ascii="Arial" w:hAnsi="Arial" w:cs="Arial"/>
          <w:sz w:val="24"/>
          <w:szCs w:val="24"/>
        </w:rPr>
        <w:t>. Давайте вспомним, что им для этого нужно.</w:t>
      </w:r>
    </w:p>
    <w:p w:rsidR="00F064DB" w:rsidRDefault="00F064DB" w:rsidP="00572499">
      <w:pPr>
        <w:pStyle w:val="a3"/>
        <w:rPr>
          <w:rFonts w:ascii="Arial" w:hAnsi="Arial" w:cs="Arial"/>
          <w:b/>
          <w:sz w:val="24"/>
          <w:szCs w:val="24"/>
        </w:rPr>
      </w:pPr>
    </w:p>
    <w:p w:rsidR="00F064DB" w:rsidRDefault="00F064DB" w:rsidP="00572499">
      <w:pPr>
        <w:pStyle w:val="a3"/>
        <w:rPr>
          <w:rFonts w:ascii="Arial" w:hAnsi="Arial" w:cs="Arial"/>
          <w:b/>
          <w:sz w:val="24"/>
          <w:szCs w:val="24"/>
        </w:rPr>
      </w:pPr>
    </w:p>
    <w:p w:rsidR="00F064DB" w:rsidRDefault="00F064DB" w:rsidP="00572499">
      <w:pPr>
        <w:pStyle w:val="a3"/>
        <w:rPr>
          <w:rFonts w:ascii="Arial" w:hAnsi="Arial" w:cs="Arial"/>
          <w:b/>
          <w:sz w:val="24"/>
          <w:szCs w:val="24"/>
        </w:rPr>
      </w:pPr>
    </w:p>
    <w:p w:rsidR="00F064DB" w:rsidRDefault="00F064DB" w:rsidP="00572499">
      <w:pPr>
        <w:pStyle w:val="a3"/>
        <w:rPr>
          <w:rFonts w:ascii="Arial" w:hAnsi="Arial" w:cs="Arial"/>
          <w:b/>
          <w:sz w:val="24"/>
          <w:szCs w:val="24"/>
        </w:rPr>
      </w:pPr>
    </w:p>
    <w:p w:rsidR="00F064DB" w:rsidRDefault="00F064DB" w:rsidP="00572499">
      <w:pPr>
        <w:pStyle w:val="a3"/>
        <w:rPr>
          <w:rFonts w:ascii="Arial" w:hAnsi="Arial" w:cs="Arial"/>
          <w:b/>
          <w:sz w:val="24"/>
          <w:szCs w:val="24"/>
        </w:rPr>
      </w:pPr>
    </w:p>
    <w:p w:rsidR="00DF168E" w:rsidRDefault="00DF168E" w:rsidP="00572499">
      <w:pPr>
        <w:pStyle w:val="a3"/>
        <w:rPr>
          <w:rFonts w:ascii="Arial" w:hAnsi="Arial" w:cs="Arial"/>
          <w:b/>
          <w:sz w:val="24"/>
          <w:szCs w:val="24"/>
        </w:rPr>
      </w:pPr>
    </w:p>
    <w:p w:rsidR="00DF168E" w:rsidRDefault="00DF168E" w:rsidP="00572499">
      <w:pPr>
        <w:pStyle w:val="a3"/>
        <w:rPr>
          <w:rFonts w:ascii="Arial" w:hAnsi="Arial" w:cs="Arial"/>
          <w:b/>
          <w:sz w:val="24"/>
          <w:szCs w:val="24"/>
        </w:rPr>
      </w:pPr>
    </w:p>
    <w:p w:rsidR="00922376" w:rsidRDefault="00922376" w:rsidP="00572499">
      <w:pPr>
        <w:pStyle w:val="a3"/>
        <w:rPr>
          <w:rFonts w:ascii="Arial" w:hAnsi="Arial" w:cs="Arial"/>
          <w:sz w:val="24"/>
          <w:szCs w:val="24"/>
        </w:rPr>
      </w:pPr>
      <w:r w:rsidRPr="00922376">
        <w:rPr>
          <w:rFonts w:ascii="Arial" w:hAnsi="Arial" w:cs="Arial"/>
          <w:b/>
          <w:sz w:val="24"/>
          <w:szCs w:val="24"/>
        </w:rPr>
        <w:lastRenderedPageBreak/>
        <w:t xml:space="preserve">Задание 5. </w:t>
      </w:r>
      <w:r w:rsidR="00F064DB" w:rsidRPr="00F064DB">
        <w:rPr>
          <w:rFonts w:ascii="Arial" w:hAnsi="Arial" w:cs="Arial"/>
          <w:sz w:val="24"/>
          <w:szCs w:val="24"/>
        </w:rPr>
        <w:t xml:space="preserve">Кроссворд </w:t>
      </w:r>
      <w:r w:rsidR="00F064DB">
        <w:rPr>
          <w:rFonts w:ascii="Arial" w:hAnsi="Arial" w:cs="Arial"/>
          <w:sz w:val="24"/>
          <w:szCs w:val="24"/>
        </w:rPr>
        <w:t xml:space="preserve"> «Фотосинтез»</w:t>
      </w:r>
    </w:p>
    <w:p w:rsidR="0024638D" w:rsidRPr="0024638D" w:rsidRDefault="0024638D" w:rsidP="00572499">
      <w:pPr>
        <w:pStyle w:val="a3"/>
        <w:rPr>
          <w:rFonts w:ascii="Arial" w:hAnsi="Arial" w:cs="Arial"/>
          <w:color w:val="F79646" w:themeColor="accent6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24638D">
        <w:rPr>
          <w:rFonts w:ascii="Arial" w:hAnsi="Arial" w:cs="Arial"/>
          <w:b/>
          <w:color w:val="F79646" w:themeColor="accent6"/>
          <w:sz w:val="24"/>
          <w:szCs w:val="24"/>
        </w:rPr>
        <w:t>3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481"/>
        <w:gridCol w:w="481"/>
        <w:gridCol w:w="481"/>
        <w:gridCol w:w="481"/>
        <w:gridCol w:w="481"/>
        <w:gridCol w:w="483"/>
        <w:gridCol w:w="481"/>
        <w:gridCol w:w="481"/>
        <w:gridCol w:w="481"/>
        <w:gridCol w:w="481"/>
      </w:tblGrid>
      <w:tr w:rsidR="00DC6F85" w:rsidTr="008C5353">
        <w:trPr>
          <w:trHeight w:val="323"/>
          <w:jc w:val="center"/>
        </w:trPr>
        <w:tc>
          <w:tcPr>
            <w:tcW w:w="2405" w:type="dxa"/>
            <w:gridSpan w:val="5"/>
            <w:tcBorders>
              <w:top w:val="nil"/>
              <w:left w:val="nil"/>
              <w:bottom w:val="nil"/>
            </w:tcBorders>
          </w:tcPr>
          <w:p w:rsidR="00DC6F85" w:rsidRDefault="00DC6F85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DC6F85" w:rsidRDefault="00DC6F85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</w:p>
        </w:tc>
        <w:tc>
          <w:tcPr>
            <w:tcW w:w="1924" w:type="dxa"/>
            <w:gridSpan w:val="4"/>
            <w:tcBorders>
              <w:top w:val="nil"/>
              <w:bottom w:val="nil"/>
              <w:right w:val="nil"/>
            </w:tcBorders>
          </w:tcPr>
          <w:p w:rsidR="00DC6F85" w:rsidRDefault="00DC6F85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F85" w:rsidTr="008C5353">
        <w:trPr>
          <w:trHeight w:val="323"/>
          <w:jc w:val="center"/>
        </w:trPr>
        <w:tc>
          <w:tcPr>
            <w:tcW w:w="2405" w:type="dxa"/>
            <w:gridSpan w:val="5"/>
            <w:tcBorders>
              <w:top w:val="nil"/>
              <w:left w:val="nil"/>
              <w:bottom w:val="nil"/>
            </w:tcBorders>
          </w:tcPr>
          <w:p w:rsidR="00DC6F85" w:rsidRDefault="00DC6F85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DC6F85" w:rsidRDefault="00DC6F85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24" w:type="dxa"/>
            <w:gridSpan w:val="4"/>
            <w:tcBorders>
              <w:top w:val="nil"/>
              <w:bottom w:val="nil"/>
              <w:right w:val="nil"/>
            </w:tcBorders>
          </w:tcPr>
          <w:p w:rsidR="00DC6F85" w:rsidRPr="0024638D" w:rsidRDefault="0024638D" w:rsidP="00572499">
            <w:pPr>
              <w:pStyle w:val="a3"/>
              <w:ind w:left="0"/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24638D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4</w:t>
            </w:r>
          </w:p>
        </w:tc>
      </w:tr>
      <w:tr w:rsidR="000D0BA7" w:rsidTr="008C5353">
        <w:trPr>
          <w:trHeight w:val="340"/>
          <w:jc w:val="center"/>
        </w:trPr>
        <w:tc>
          <w:tcPr>
            <w:tcW w:w="2405" w:type="dxa"/>
            <w:gridSpan w:val="5"/>
            <w:tcBorders>
              <w:top w:val="nil"/>
              <w:left w:val="nil"/>
              <w:bottom w:val="nil"/>
            </w:tcBorders>
          </w:tcPr>
          <w:p w:rsidR="000D0BA7" w:rsidRPr="0024638D" w:rsidRDefault="0024638D" w:rsidP="00572499">
            <w:pPr>
              <w:pStyle w:val="a3"/>
              <w:ind w:left="0"/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24638D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2</w:t>
            </w:r>
          </w:p>
        </w:tc>
        <w:tc>
          <w:tcPr>
            <w:tcW w:w="483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481" w:type="dxa"/>
            <w:vMerge w:val="restart"/>
            <w:tcBorders>
              <w:top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962" w:type="dxa"/>
            <w:gridSpan w:val="2"/>
            <w:tcBorders>
              <w:top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BA7" w:rsidTr="008C5353">
        <w:trPr>
          <w:trHeight w:val="323"/>
          <w:jc w:val="center"/>
        </w:trPr>
        <w:tc>
          <w:tcPr>
            <w:tcW w:w="1443" w:type="dxa"/>
            <w:gridSpan w:val="3"/>
            <w:tcBorders>
              <w:top w:val="nil"/>
              <w:left w:val="nil"/>
              <w:bottom w:val="nil"/>
            </w:tcBorders>
          </w:tcPr>
          <w:p w:rsidR="000D0BA7" w:rsidRPr="0024638D" w:rsidRDefault="0024638D" w:rsidP="00572499">
            <w:pPr>
              <w:pStyle w:val="a3"/>
              <w:ind w:left="0"/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24638D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1</w:t>
            </w: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1" w:type="dxa"/>
            <w:vMerge w:val="restart"/>
            <w:tcBorders>
              <w:top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481" w:type="dxa"/>
            <w:vMerge/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962" w:type="dxa"/>
            <w:gridSpan w:val="2"/>
            <w:tcBorders>
              <w:top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BA7" w:rsidTr="008C5353">
        <w:trPr>
          <w:trHeight w:val="323"/>
          <w:jc w:val="center"/>
        </w:trPr>
        <w:tc>
          <w:tcPr>
            <w:tcW w:w="481" w:type="dxa"/>
            <w:tcBorders>
              <w:top w:val="nil"/>
              <w:lef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481" w:type="dxa"/>
            <w:tcBorders>
              <w:top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481" w:type="dxa"/>
            <w:vMerge/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481" w:type="dxa"/>
            <w:vMerge/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962" w:type="dxa"/>
            <w:gridSpan w:val="2"/>
            <w:tcBorders>
              <w:top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4DB" w:rsidRPr="00DC6F85" w:rsidTr="008C5353">
        <w:trPr>
          <w:trHeight w:val="323"/>
          <w:jc w:val="center"/>
        </w:trPr>
        <w:tc>
          <w:tcPr>
            <w:tcW w:w="481" w:type="dxa"/>
          </w:tcPr>
          <w:p w:rsidR="00F064DB" w:rsidRPr="00DC6F85" w:rsidRDefault="009F7122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4F6228" w:themeColor="accent3" w:themeShade="80"/>
                <w:sz w:val="24"/>
                <w:szCs w:val="24"/>
                <w:lang w:eastAsia="ru-RU"/>
              </w:rPr>
              <w:pict>
                <v:shape id="_x0000_s1100" type="#_x0000_t32" style="position:absolute;left:0;text-align:left;margin-left:18.15pt;margin-top:15.5pt;width:0;height:32.25pt;z-index:25175654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color w:val="4F6228" w:themeColor="accent3" w:themeShade="80"/>
                <w:sz w:val="24"/>
                <w:szCs w:val="24"/>
                <w:lang w:eastAsia="ru-RU"/>
              </w:rPr>
              <w:pict>
                <v:rect id="_x0000_s1089" style="position:absolute;left:0;text-align:left;margin-left:-5.85pt;margin-top:-.25pt;width:241.5pt;height:15.75pt;z-index:-251580417;mso-position-horizontal-relative:text;mso-position-vertical-relative:text" strokecolor="#00b050" strokeweight="2.25pt"/>
              </w:pict>
            </w:r>
            <w:proofErr w:type="spellStart"/>
            <w:r w:rsidR="00F064DB"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81" w:type="dxa"/>
          </w:tcPr>
          <w:p w:rsidR="00F064DB" w:rsidRPr="00DC6F85" w:rsidRDefault="00F064DB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о</w:t>
            </w:r>
          </w:p>
        </w:tc>
        <w:tc>
          <w:tcPr>
            <w:tcW w:w="481" w:type="dxa"/>
          </w:tcPr>
          <w:p w:rsidR="00F064DB" w:rsidRPr="00DC6F85" w:rsidRDefault="00F064DB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т</w:t>
            </w:r>
          </w:p>
        </w:tc>
        <w:tc>
          <w:tcPr>
            <w:tcW w:w="481" w:type="dxa"/>
          </w:tcPr>
          <w:p w:rsidR="00F064DB" w:rsidRPr="00DC6F85" w:rsidRDefault="00F064DB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о</w:t>
            </w:r>
          </w:p>
        </w:tc>
        <w:tc>
          <w:tcPr>
            <w:tcW w:w="481" w:type="dxa"/>
          </w:tcPr>
          <w:p w:rsidR="00F064DB" w:rsidRPr="00DC6F85" w:rsidRDefault="009F7122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4F6228" w:themeColor="accent3" w:themeShade="80"/>
                <w:sz w:val="24"/>
                <w:szCs w:val="24"/>
                <w:lang w:eastAsia="ru-RU"/>
              </w:rPr>
              <w:pict>
                <v:shape id="_x0000_s1099" type="#_x0000_t32" style="position:absolute;left:0;text-align:left;margin-left:17.95pt;margin-top:15.5pt;width:0;height:67.5pt;z-index:251755520;mso-position-horizontal-relative:text;mso-position-vertical-relative:text" o:connectortype="straight"/>
              </w:pict>
            </w:r>
            <w:r w:rsidR="00F064DB"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с</w:t>
            </w:r>
          </w:p>
        </w:tc>
        <w:tc>
          <w:tcPr>
            <w:tcW w:w="483" w:type="dxa"/>
          </w:tcPr>
          <w:p w:rsidR="00F064DB" w:rsidRPr="00DC6F85" w:rsidRDefault="00F064DB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и</w:t>
            </w:r>
          </w:p>
        </w:tc>
        <w:tc>
          <w:tcPr>
            <w:tcW w:w="481" w:type="dxa"/>
          </w:tcPr>
          <w:p w:rsidR="00F064DB" w:rsidRPr="00DC6F85" w:rsidRDefault="00F064DB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1" w:type="dxa"/>
          </w:tcPr>
          <w:p w:rsidR="00F064DB" w:rsidRPr="00DC6F85" w:rsidRDefault="00F064DB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т</w:t>
            </w:r>
          </w:p>
        </w:tc>
        <w:tc>
          <w:tcPr>
            <w:tcW w:w="481" w:type="dxa"/>
          </w:tcPr>
          <w:p w:rsidR="00F064DB" w:rsidRPr="00DC6F85" w:rsidRDefault="00F064DB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r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е</w:t>
            </w:r>
          </w:p>
        </w:tc>
        <w:tc>
          <w:tcPr>
            <w:tcW w:w="481" w:type="dxa"/>
          </w:tcPr>
          <w:p w:rsidR="00F064DB" w:rsidRPr="00DC6F85" w:rsidRDefault="00F064DB" w:rsidP="008C5353">
            <w:pPr>
              <w:pStyle w:val="a3"/>
              <w:ind w:left="0"/>
              <w:jc w:val="center"/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DC6F85">
              <w:rPr>
                <w:rFonts w:ascii="Arial" w:hAnsi="Arial" w:cs="Arial"/>
                <w:b/>
                <w:color w:val="4F6228" w:themeColor="accent3" w:themeShade="80"/>
                <w:sz w:val="24"/>
                <w:szCs w:val="24"/>
              </w:rPr>
              <w:t>з</w:t>
            </w:r>
            <w:proofErr w:type="spellEnd"/>
          </w:p>
        </w:tc>
      </w:tr>
      <w:tr w:rsidR="000D0BA7" w:rsidTr="008C5353">
        <w:trPr>
          <w:trHeight w:val="323"/>
          <w:jc w:val="center"/>
        </w:trPr>
        <w:tc>
          <w:tcPr>
            <w:tcW w:w="481" w:type="dxa"/>
            <w:vMerge w:val="restart"/>
            <w:tcBorders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81" w:type="dxa"/>
            <w:vMerge w:val="restart"/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81" w:type="dxa"/>
            <w:vMerge w:val="restart"/>
            <w:tcBorders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924" w:type="dxa"/>
            <w:gridSpan w:val="4"/>
            <w:tcBorders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BA7" w:rsidTr="008C5353">
        <w:trPr>
          <w:trHeight w:val="323"/>
          <w:jc w:val="center"/>
        </w:trPr>
        <w:tc>
          <w:tcPr>
            <w:tcW w:w="481" w:type="dxa"/>
            <w:vMerge/>
            <w:tcBorders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481" w:type="dxa"/>
            <w:vMerge/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481" w:type="dxa"/>
            <w:vMerge/>
            <w:tcBorders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443" w:type="dxa"/>
            <w:gridSpan w:val="3"/>
            <w:tcBorders>
              <w:top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BA7" w:rsidTr="008C5353">
        <w:trPr>
          <w:trHeight w:val="323"/>
          <w:jc w:val="center"/>
        </w:trPr>
        <w:tc>
          <w:tcPr>
            <w:tcW w:w="481" w:type="dxa"/>
            <w:vMerge/>
            <w:tcBorders>
              <w:left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lef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81" w:type="dxa"/>
            <w:vMerge/>
            <w:tcBorders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443" w:type="dxa"/>
            <w:gridSpan w:val="3"/>
            <w:tcBorders>
              <w:top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BA7" w:rsidTr="008C5353">
        <w:trPr>
          <w:gridBefore w:val="2"/>
          <w:wBefore w:w="962" w:type="dxa"/>
          <w:trHeight w:val="323"/>
          <w:jc w:val="center"/>
        </w:trPr>
        <w:tc>
          <w:tcPr>
            <w:tcW w:w="481" w:type="dxa"/>
            <w:vMerge/>
            <w:tcBorders>
              <w:lef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481" w:type="dxa"/>
            <w:vMerge/>
            <w:tcBorders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81" w:type="dxa"/>
            <w:vMerge w:val="restart"/>
            <w:tcBorders>
              <w:top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BA7" w:rsidTr="008C5353">
        <w:trPr>
          <w:gridBefore w:val="2"/>
          <w:wBefore w:w="962" w:type="dxa"/>
          <w:trHeight w:val="323"/>
          <w:jc w:val="center"/>
        </w:trPr>
        <w:tc>
          <w:tcPr>
            <w:tcW w:w="481" w:type="dxa"/>
            <w:vMerge/>
            <w:tcBorders>
              <w:lef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481" w:type="dxa"/>
            <w:vMerge/>
            <w:tcBorders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BA7" w:rsidTr="008C5353">
        <w:trPr>
          <w:gridBefore w:val="3"/>
          <w:wBefore w:w="1443" w:type="dxa"/>
          <w:trHeight w:val="323"/>
          <w:jc w:val="center"/>
        </w:trPr>
        <w:tc>
          <w:tcPr>
            <w:tcW w:w="481" w:type="dxa"/>
          </w:tcPr>
          <w:p w:rsidR="000D0BA7" w:rsidRDefault="000D0BA7" w:rsidP="008C535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481" w:type="dxa"/>
            <w:vMerge/>
            <w:tcBorders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left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BA7" w:rsidRDefault="000D0BA7" w:rsidP="0057249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64DB" w:rsidRPr="009D2208" w:rsidRDefault="00F064DB" w:rsidP="009D2208">
      <w:pPr>
        <w:rPr>
          <w:rFonts w:ascii="Arial" w:hAnsi="Arial" w:cs="Arial"/>
          <w:b/>
          <w:sz w:val="24"/>
          <w:szCs w:val="24"/>
        </w:rPr>
      </w:pPr>
    </w:p>
    <w:p w:rsidR="00572499" w:rsidRDefault="0024638D" w:rsidP="0024638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Это вещество всасывают корни из почвы.</w:t>
      </w:r>
    </w:p>
    <w:p w:rsidR="0024638D" w:rsidRDefault="0024638D" w:rsidP="0024638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Зеленое вещество, содержащееся в зеленых частях растений.</w:t>
      </w:r>
    </w:p>
    <w:p w:rsidR="0024638D" w:rsidRDefault="0024638D" w:rsidP="0024638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Газ, поглощаемый растениями из воздуха.</w:t>
      </w:r>
    </w:p>
    <w:p w:rsidR="0024638D" w:rsidRDefault="0024638D" w:rsidP="0024638D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Энергия Солнца, необходимая растениям для  производства органических веществ.</w:t>
      </w:r>
    </w:p>
    <w:p w:rsidR="00082494" w:rsidRDefault="00082494" w:rsidP="00082494">
      <w:pPr>
        <w:pStyle w:val="a3"/>
        <w:rPr>
          <w:sz w:val="28"/>
          <w:szCs w:val="28"/>
        </w:rPr>
      </w:pPr>
      <w:r>
        <w:rPr>
          <w:sz w:val="28"/>
          <w:szCs w:val="28"/>
        </w:rPr>
        <w:t>Ключевое слово, означающее процесс образования органических веществ из углекислого газа и воды, протекающий с участием хлорофилла в зеленых частях растений на свету.</w:t>
      </w:r>
    </w:p>
    <w:p w:rsidR="00904A9A" w:rsidRDefault="00904A9A" w:rsidP="00082494">
      <w:pPr>
        <w:pStyle w:val="a3"/>
        <w:rPr>
          <w:sz w:val="28"/>
          <w:szCs w:val="28"/>
        </w:rPr>
      </w:pPr>
    </w:p>
    <w:p w:rsidR="00904A9A" w:rsidRDefault="004C6A67" w:rsidP="00904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сделаем выводы из того, что мы с вами вспомнили, увидели и </w:t>
      </w:r>
      <w:r w:rsidR="004709B2">
        <w:rPr>
          <w:sz w:val="28"/>
          <w:szCs w:val="28"/>
        </w:rPr>
        <w:t>сделали</w:t>
      </w:r>
      <w:r>
        <w:rPr>
          <w:sz w:val="28"/>
          <w:szCs w:val="28"/>
        </w:rPr>
        <w:t>.</w:t>
      </w:r>
    </w:p>
    <w:p w:rsidR="004709B2" w:rsidRDefault="004709B2" w:rsidP="00904A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Итак,  на какие две группы делятся живые организмы </w:t>
      </w:r>
      <w:r w:rsidR="00FA1FFA">
        <w:rPr>
          <w:sz w:val="28"/>
          <w:szCs w:val="28"/>
        </w:rPr>
        <w:t>в зависимости от того, каким образом они получают органические вещества?</w:t>
      </w:r>
    </w:p>
    <w:p w:rsidR="00FA1FFA" w:rsidRPr="00E07045" w:rsidRDefault="00CD679D" w:rsidP="003F2392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r w:rsidRPr="00E07045">
        <w:rPr>
          <w:i/>
          <w:sz w:val="28"/>
          <w:szCs w:val="28"/>
        </w:rPr>
        <w:t>Автотрофы производят органические вещест</w:t>
      </w:r>
      <w:r w:rsidR="00D821F7" w:rsidRPr="00E07045">
        <w:rPr>
          <w:i/>
          <w:sz w:val="28"/>
          <w:szCs w:val="28"/>
        </w:rPr>
        <w:t xml:space="preserve">ва из </w:t>
      </w:r>
      <w:proofErr w:type="gramStart"/>
      <w:r w:rsidR="00D821F7" w:rsidRPr="00E07045">
        <w:rPr>
          <w:i/>
          <w:sz w:val="28"/>
          <w:szCs w:val="28"/>
        </w:rPr>
        <w:t>неорганических</w:t>
      </w:r>
      <w:proofErr w:type="gramEnd"/>
      <w:r w:rsidRPr="00E07045">
        <w:rPr>
          <w:i/>
          <w:sz w:val="28"/>
          <w:szCs w:val="28"/>
        </w:rPr>
        <w:t xml:space="preserve">. Гетеротрофы </w:t>
      </w:r>
      <w:r w:rsidR="00147E8F" w:rsidRPr="00E07045">
        <w:rPr>
          <w:i/>
          <w:sz w:val="28"/>
          <w:szCs w:val="28"/>
        </w:rPr>
        <w:t xml:space="preserve">потребляют готовые органические вещества. </w:t>
      </w:r>
    </w:p>
    <w:p w:rsidR="00D821F7" w:rsidRDefault="00E07045" w:rsidP="00904A9A">
      <w:pPr>
        <w:pStyle w:val="a3"/>
        <w:rPr>
          <w:sz w:val="28"/>
          <w:szCs w:val="28"/>
        </w:rPr>
      </w:pPr>
      <w:r>
        <w:rPr>
          <w:sz w:val="28"/>
          <w:szCs w:val="28"/>
        </w:rPr>
        <w:t>Откуда животные получают органические вещества?</w:t>
      </w:r>
    </w:p>
    <w:p w:rsidR="00E07045" w:rsidRDefault="00E07045" w:rsidP="00904A9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питаются растения?</w:t>
      </w:r>
    </w:p>
    <w:p w:rsidR="007F5B34" w:rsidRPr="007F5B34" w:rsidRDefault="00E07045" w:rsidP="007F5B34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r w:rsidRPr="007F5B34">
        <w:rPr>
          <w:i/>
          <w:sz w:val="28"/>
          <w:szCs w:val="28"/>
        </w:rPr>
        <w:t>Животные получают органические вещества от растений. Растения производят ор</w:t>
      </w:r>
      <w:r w:rsidR="00D821F7" w:rsidRPr="007F5B34">
        <w:rPr>
          <w:i/>
          <w:sz w:val="28"/>
          <w:szCs w:val="28"/>
        </w:rPr>
        <w:t>ганические вещества</w:t>
      </w:r>
      <w:r w:rsidRPr="007F5B34">
        <w:rPr>
          <w:i/>
          <w:sz w:val="28"/>
          <w:szCs w:val="28"/>
        </w:rPr>
        <w:t xml:space="preserve"> в процессе фотосинтеза из углекислого газа и воды.</w:t>
      </w:r>
      <w:r w:rsidR="00D821F7" w:rsidRPr="007F5B34">
        <w:rPr>
          <w:i/>
          <w:sz w:val="28"/>
          <w:szCs w:val="28"/>
        </w:rPr>
        <w:t xml:space="preserve"> </w:t>
      </w:r>
    </w:p>
    <w:p w:rsidR="00E07045" w:rsidRPr="007F5B34" w:rsidRDefault="007F5B34" w:rsidP="007F5B34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r w:rsidRPr="007F5B34">
        <w:rPr>
          <w:i/>
          <w:sz w:val="28"/>
          <w:szCs w:val="28"/>
        </w:rPr>
        <w:t>В процессе фотосинтеза используется солнечная энергия.</w:t>
      </w:r>
    </w:p>
    <w:p w:rsidR="00E07045" w:rsidRDefault="007F5B34" w:rsidP="00E07045">
      <w:pPr>
        <w:ind w:left="1080"/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r w:rsidR="00983D7C">
        <w:rPr>
          <w:sz w:val="28"/>
          <w:szCs w:val="28"/>
        </w:rPr>
        <w:t xml:space="preserve">, заслуженно ли </w:t>
      </w:r>
      <w:r w:rsidR="001C2179">
        <w:rPr>
          <w:sz w:val="28"/>
          <w:szCs w:val="28"/>
        </w:rPr>
        <w:t>поклонялись Солнцу наши предки?</w:t>
      </w:r>
    </w:p>
    <w:p w:rsidR="001C2179" w:rsidRPr="001C2179" w:rsidRDefault="001C2179" w:rsidP="009D22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</w:t>
      </w:r>
      <w:r w:rsidRPr="001C21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Рефлексия</w:t>
      </w:r>
    </w:p>
    <w:p w:rsidR="001C2179" w:rsidRPr="001C2179" w:rsidRDefault="001C2179" w:rsidP="009D22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– Я буду</w:t>
      </w:r>
      <w:r w:rsidRPr="001C2179">
        <w:rPr>
          <w:rFonts w:ascii="Arial" w:eastAsia="Times New Roman" w:hAnsi="Arial" w:cs="Arial"/>
          <w:sz w:val="24"/>
          <w:szCs w:val="24"/>
          <w:lang w:eastAsia="ru-RU"/>
        </w:rPr>
        <w:t xml:space="preserve"> рада, если вы закончите одно из предложений: </w:t>
      </w:r>
    </w:p>
    <w:p w:rsidR="001C2179" w:rsidRPr="001C2179" w:rsidRDefault="001C2179" w:rsidP="001C21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179">
        <w:rPr>
          <w:rFonts w:ascii="Arial" w:eastAsia="Times New Roman" w:hAnsi="Arial" w:cs="Arial"/>
          <w:sz w:val="24"/>
          <w:szCs w:val="24"/>
          <w:lang w:eastAsia="ru-RU"/>
        </w:rPr>
        <w:t xml:space="preserve">Больше всего мне понравилось … </w:t>
      </w:r>
    </w:p>
    <w:p w:rsidR="001C2179" w:rsidRPr="001C2179" w:rsidRDefault="001C2179" w:rsidP="001C21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Сегодня я поняла, что </w:t>
      </w:r>
      <w:r w:rsidRPr="001C2179">
        <w:rPr>
          <w:rFonts w:ascii="Arial" w:eastAsia="Times New Roman" w:hAnsi="Arial" w:cs="Arial"/>
          <w:sz w:val="24"/>
          <w:szCs w:val="24"/>
          <w:lang w:eastAsia="ru-RU"/>
        </w:rPr>
        <w:t xml:space="preserve"> … </w:t>
      </w:r>
    </w:p>
    <w:p w:rsidR="001C2179" w:rsidRPr="001C2179" w:rsidRDefault="001C2179" w:rsidP="009D2208">
      <w:pPr>
        <w:numPr>
          <w:ilvl w:val="0"/>
          <w:numId w:val="1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2179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на уроке для меня было … </w:t>
      </w:r>
    </w:p>
    <w:p w:rsidR="001C2179" w:rsidRDefault="001C2179" w:rsidP="009D2208">
      <w:pPr>
        <w:spacing w:after="0"/>
        <w:ind w:left="360"/>
        <w:rPr>
          <w:sz w:val="28"/>
          <w:szCs w:val="28"/>
        </w:rPr>
      </w:pPr>
      <w:r w:rsidRPr="002B48F6">
        <w:rPr>
          <w:b/>
          <w:sz w:val="28"/>
          <w:szCs w:val="28"/>
        </w:rPr>
        <w:t xml:space="preserve"> </w:t>
      </w:r>
      <w:r w:rsidR="002B48F6">
        <w:rPr>
          <w:b/>
          <w:sz w:val="28"/>
          <w:szCs w:val="28"/>
        </w:rPr>
        <w:t xml:space="preserve">IV. </w:t>
      </w:r>
      <w:r w:rsidR="002B48F6" w:rsidRPr="002B48F6">
        <w:rPr>
          <w:b/>
          <w:sz w:val="28"/>
          <w:szCs w:val="28"/>
        </w:rPr>
        <w:t>Подведение итогов. Выставление оценок. Домашнее задание</w:t>
      </w:r>
      <w:r w:rsidR="002B48F6">
        <w:rPr>
          <w:sz w:val="28"/>
          <w:szCs w:val="28"/>
        </w:rPr>
        <w:t>.</w:t>
      </w:r>
    </w:p>
    <w:p w:rsidR="002B48F6" w:rsidRPr="001C2179" w:rsidRDefault="002B48F6" w:rsidP="001C21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Выполнить задания 1-9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с. 102, §21</w:t>
      </w:r>
    </w:p>
    <w:sectPr w:rsidR="002B48F6" w:rsidRPr="001C2179" w:rsidSect="00B10315">
      <w:type w:val="continuous"/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D14"/>
    <w:multiLevelType w:val="hybridMultilevel"/>
    <w:tmpl w:val="E784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A4CAB"/>
    <w:multiLevelType w:val="hybridMultilevel"/>
    <w:tmpl w:val="11FA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E7489"/>
    <w:multiLevelType w:val="multilevel"/>
    <w:tmpl w:val="D0E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D7C02"/>
    <w:multiLevelType w:val="hybridMultilevel"/>
    <w:tmpl w:val="F5AC68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3D6886"/>
    <w:multiLevelType w:val="hybridMultilevel"/>
    <w:tmpl w:val="7502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C7C8B"/>
    <w:multiLevelType w:val="multilevel"/>
    <w:tmpl w:val="7D82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020CA"/>
    <w:multiLevelType w:val="multilevel"/>
    <w:tmpl w:val="5148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16B47"/>
    <w:multiLevelType w:val="hybridMultilevel"/>
    <w:tmpl w:val="8A901EE2"/>
    <w:lvl w:ilvl="0" w:tplc="26A04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8E4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C3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826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629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49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0EB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66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620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6D38B2"/>
    <w:multiLevelType w:val="hybridMultilevel"/>
    <w:tmpl w:val="8566020A"/>
    <w:lvl w:ilvl="0" w:tplc="DC728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1B72"/>
    <w:multiLevelType w:val="hybridMultilevel"/>
    <w:tmpl w:val="0DD4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929B5"/>
    <w:multiLevelType w:val="multilevel"/>
    <w:tmpl w:val="829A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A119A"/>
    <w:multiLevelType w:val="hybridMultilevel"/>
    <w:tmpl w:val="08DADAE0"/>
    <w:lvl w:ilvl="0" w:tplc="3FBC8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8BF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AB0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04E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87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A1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6A1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C30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E2D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1D"/>
    <w:rsid w:val="00067CA9"/>
    <w:rsid w:val="00082494"/>
    <w:rsid w:val="000D0BA7"/>
    <w:rsid w:val="00112F52"/>
    <w:rsid w:val="00147E8F"/>
    <w:rsid w:val="00164D3B"/>
    <w:rsid w:val="00186449"/>
    <w:rsid w:val="00187740"/>
    <w:rsid w:val="001C2179"/>
    <w:rsid w:val="002372FA"/>
    <w:rsid w:val="002430C0"/>
    <w:rsid w:val="0024638D"/>
    <w:rsid w:val="002B48F6"/>
    <w:rsid w:val="003710ED"/>
    <w:rsid w:val="00393011"/>
    <w:rsid w:val="003976FE"/>
    <w:rsid w:val="003A2BF6"/>
    <w:rsid w:val="003F2392"/>
    <w:rsid w:val="004114EE"/>
    <w:rsid w:val="004709B2"/>
    <w:rsid w:val="004C6A67"/>
    <w:rsid w:val="004E46AE"/>
    <w:rsid w:val="00572499"/>
    <w:rsid w:val="005A0D80"/>
    <w:rsid w:val="005B4943"/>
    <w:rsid w:val="006E666E"/>
    <w:rsid w:val="0070715A"/>
    <w:rsid w:val="007F5B34"/>
    <w:rsid w:val="00824E35"/>
    <w:rsid w:val="00844227"/>
    <w:rsid w:val="008778D8"/>
    <w:rsid w:val="008C5353"/>
    <w:rsid w:val="008F1929"/>
    <w:rsid w:val="00904A9A"/>
    <w:rsid w:val="00922376"/>
    <w:rsid w:val="00983D7C"/>
    <w:rsid w:val="009B6358"/>
    <w:rsid w:val="009D2208"/>
    <w:rsid w:val="009F7122"/>
    <w:rsid w:val="00A0489B"/>
    <w:rsid w:val="00AB4E6A"/>
    <w:rsid w:val="00AD0055"/>
    <w:rsid w:val="00AD5D2F"/>
    <w:rsid w:val="00B10315"/>
    <w:rsid w:val="00B212C2"/>
    <w:rsid w:val="00B35E1D"/>
    <w:rsid w:val="00B51BC2"/>
    <w:rsid w:val="00B831F3"/>
    <w:rsid w:val="00BC39C5"/>
    <w:rsid w:val="00BD2F38"/>
    <w:rsid w:val="00BD440B"/>
    <w:rsid w:val="00C264E5"/>
    <w:rsid w:val="00CD679D"/>
    <w:rsid w:val="00CE1DE6"/>
    <w:rsid w:val="00D821F7"/>
    <w:rsid w:val="00DC6F85"/>
    <w:rsid w:val="00DF168E"/>
    <w:rsid w:val="00E07045"/>
    <w:rsid w:val="00EC02E0"/>
    <w:rsid w:val="00F064DB"/>
    <w:rsid w:val="00F071C9"/>
    <w:rsid w:val="00F55D7A"/>
    <w:rsid w:val="00FA1FFA"/>
    <w:rsid w:val="00F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b050"/>
    </o:shapedefaults>
    <o:shapelayout v:ext="edit">
      <o:idmap v:ext="edit" data="1"/>
      <o:rules v:ext="edit">
        <o:r id="V:Rule5" type="connector" idref="#_x0000_s1099"/>
        <o:r id="V:Rule6" type="connector" idref="#_x0000_s1100"/>
        <o:r id="V:Rule7" type="connector" idref="#_x0000_s1087"/>
        <o:r id="V:Rule8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1D"/>
    <w:pPr>
      <w:ind w:left="720"/>
      <w:contextualSpacing/>
    </w:pPr>
  </w:style>
  <w:style w:type="table" w:styleId="a4">
    <w:name w:val="Table Grid"/>
    <w:basedOn w:val="a1"/>
    <w:uiPriority w:val="59"/>
    <w:rsid w:val="00C26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833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227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702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1A0D-2D3E-430D-840A-F44B54E3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Казначеева Зинаида Анатольевна</dc:creator>
  <cp:keywords/>
  <dc:description/>
  <cp:lastModifiedBy>Казначеева Зинаида Анатольевна</cp:lastModifiedBy>
  <cp:revision>7</cp:revision>
  <cp:lastPrinted>2008-12-22T06:05:00Z</cp:lastPrinted>
  <dcterms:created xsi:type="dcterms:W3CDTF">2008-12-21T10:56:00Z</dcterms:created>
  <dcterms:modified xsi:type="dcterms:W3CDTF">2008-12-22T06:06:00Z</dcterms:modified>
</cp:coreProperties>
</file>