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2F" w:rsidRPr="008E76E0" w:rsidRDefault="00CE082F" w:rsidP="008E76E0">
      <w:pPr>
        <w:pStyle w:val="NormalWeb"/>
        <w:shd w:val="clear" w:color="auto" w:fill="FFFFFF"/>
        <w:spacing w:before="120" w:beforeAutospacing="0" w:after="120" w:afterAutospacing="0" w:line="251" w:lineRule="atLeast"/>
        <w:jc w:val="center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Акция </w:t>
      </w:r>
      <w:r w:rsidRPr="008E76E0">
        <w:rPr>
          <w:rStyle w:val="Strong"/>
          <w:color w:val="000000"/>
          <w:sz w:val="28"/>
          <w:szCs w:val="28"/>
        </w:rPr>
        <w:t>«Психологический забор»</w:t>
      </w:r>
    </w:p>
    <w:p w:rsidR="00CE082F" w:rsidRPr="008E76E0" w:rsidRDefault="00CE082F" w:rsidP="009A724F">
      <w:pPr>
        <w:pStyle w:val="NormalWeb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8E76E0">
        <w:rPr>
          <w:rStyle w:val="Emphasis"/>
          <w:b/>
          <w:bCs/>
          <w:color w:val="000000"/>
          <w:sz w:val="28"/>
          <w:szCs w:val="28"/>
        </w:rPr>
        <w:t xml:space="preserve">Цель: </w:t>
      </w:r>
      <w:r w:rsidRPr="008E76E0">
        <w:rPr>
          <w:color w:val="000000"/>
          <w:sz w:val="28"/>
          <w:szCs w:val="28"/>
        </w:rPr>
        <w:t>способствовать умению учащихся выражать своё мнение.</w:t>
      </w:r>
    </w:p>
    <w:p w:rsidR="00CE082F" w:rsidRPr="008E76E0" w:rsidRDefault="00CE082F" w:rsidP="009A724F">
      <w:pPr>
        <w:pStyle w:val="NormalWeb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8E76E0">
        <w:rPr>
          <w:color w:val="000000"/>
          <w:sz w:val="28"/>
          <w:szCs w:val="28"/>
        </w:rPr>
        <w:t>Учащиеся записывают свои мечты на «заборе», каждый день он посвящен новой теме.</w:t>
      </w:r>
    </w:p>
    <w:tbl>
      <w:tblPr>
        <w:tblStyle w:val="TableGrid"/>
        <w:tblW w:w="0" w:type="auto"/>
        <w:tblLook w:val="01E0"/>
      </w:tblPr>
      <w:tblGrid>
        <w:gridCol w:w="4785"/>
        <w:gridCol w:w="4786"/>
      </w:tblGrid>
      <w:tr w:rsidR="00CE082F" w:rsidRPr="008E76E0" w:rsidTr="008E76E0">
        <w:tc>
          <w:tcPr>
            <w:tcW w:w="4785" w:type="dxa"/>
          </w:tcPr>
          <w:p w:rsidR="00CE082F" w:rsidRPr="008E76E0" w:rsidRDefault="00CE082F" w:rsidP="009A724F">
            <w:pPr>
              <w:pStyle w:val="NormalWeb"/>
              <w:spacing w:before="120" w:beforeAutospacing="0" w:after="120" w:afterAutospacing="0" w:line="251" w:lineRule="atLeast"/>
              <w:rPr>
                <w:color w:val="000000"/>
                <w:sz w:val="28"/>
                <w:szCs w:val="28"/>
              </w:rPr>
            </w:pPr>
            <w:r w:rsidRPr="008E76E0">
              <w:rPr>
                <w:color w:val="000000"/>
                <w:sz w:val="28"/>
                <w:szCs w:val="28"/>
              </w:rPr>
              <w:t>день</w:t>
            </w:r>
          </w:p>
        </w:tc>
        <w:tc>
          <w:tcPr>
            <w:tcW w:w="4786" w:type="dxa"/>
          </w:tcPr>
          <w:p w:rsidR="00CE082F" w:rsidRPr="008E76E0" w:rsidRDefault="00CE082F" w:rsidP="009A724F">
            <w:pPr>
              <w:pStyle w:val="NormalWeb"/>
              <w:spacing w:before="120" w:beforeAutospacing="0" w:after="120" w:afterAutospacing="0" w:line="251" w:lineRule="atLeast"/>
              <w:rPr>
                <w:color w:val="000000"/>
                <w:sz w:val="28"/>
                <w:szCs w:val="28"/>
              </w:rPr>
            </w:pPr>
            <w:r w:rsidRPr="008E76E0">
              <w:rPr>
                <w:color w:val="000000"/>
                <w:sz w:val="28"/>
                <w:szCs w:val="28"/>
              </w:rPr>
              <w:t>тема</w:t>
            </w:r>
          </w:p>
        </w:tc>
      </w:tr>
      <w:tr w:rsidR="00CE082F" w:rsidRPr="008E76E0" w:rsidTr="008E76E0">
        <w:tc>
          <w:tcPr>
            <w:tcW w:w="4785" w:type="dxa"/>
          </w:tcPr>
          <w:p w:rsidR="00CE082F" w:rsidRPr="008E76E0" w:rsidRDefault="00CE082F" w:rsidP="008E76E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8E76E0">
              <w:rPr>
                <w:rFonts w:ascii="Times New Roman" w:eastAsia="Calibri" w:hAnsi="Times New Roman"/>
                <w:sz w:val="28"/>
                <w:szCs w:val="28"/>
              </w:rPr>
              <w:t>2.12.2013</w:t>
            </w:r>
          </w:p>
          <w:p w:rsidR="00CE082F" w:rsidRPr="008E76E0" w:rsidRDefault="00CE082F" w:rsidP="008E76E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8E76E0">
              <w:rPr>
                <w:rFonts w:ascii="Times New Roman" w:eastAsia="Calibri" w:hAnsi="Times New Roman"/>
                <w:sz w:val="28"/>
                <w:szCs w:val="28"/>
              </w:rPr>
              <w:t>Пн</w:t>
            </w:r>
          </w:p>
        </w:tc>
        <w:tc>
          <w:tcPr>
            <w:tcW w:w="4786" w:type="dxa"/>
          </w:tcPr>
          <w:p w:rsidR="00CE082F" w:rsidRPr="008E76E0" w:rsidRDefault="00CE082F" w:rsidP="009A724F">
            <w:pPr>
              <w:pStyle w:val="NormalWeb"/>
              <w:spacing w:before="120" w:beforeAutospacing="0" w:after="120" w:afterAutospacing="0" w:line="251" w:lineRule="atLeast"/>
              <w:rPr>
                <w:color w:val="000000"/>
                <w:sz w:val="28"/>
                <w:szCs w:val="28"/>
              </w:rPr>
            </w:pPr>
            <w:r w:rsidRPr="008E76E0">
              <w:rPr>
                <w:sz w:val="28"/>
                <w:szCs w:val="28"/>
              </w:rPr>
              <w:t>Тема дня «Полезные советы. Как быть здоровым?!»</w:t>
            </w:r>
          </w:p>
        </w:tc>
      </w:tr>
      <w:tr w:rsidR="00CE082F" w:rsidRPr="008E76E0" w:rsidTr="008E76E0">
        <w:tc>
          <w:tcPr>
            <w:tcW w:w="4785" w:type="dxa"/>
          </w:tcPr>
          <w:p w:rsidR="00CE082F" w:rsidRPr="008E76E0" w:rsidRDefault="00CE082F" w:rsidP="008E76E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8E76E0">
              <w:rPr>
                <w:rFonts w:ascii="Times New Roman" w:eastAsia="Calibri" w:hAnsi="Times New Roman"/>
                <w:sz w:val="28"/>
                <w:szCs w:val="28"/>
              </w:rPr>
              <w:t>3.12.2013</w:t>
            </w:r>
          </w:p>
          <w:p w:rsidR="00CE082F" w:rsidRPr="008E76E0" w:rsidRDefault="00CE082F" w:rsidP="008E76E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8E76E0">
              <w:rPr>
                <w:rFonts w:ascii="Times New Roman" w:eastAsia="Calibri" w:hAnsi="Times New Roman"/>
                <w:sz w:val="28"/>
                <w:szCs w:val="28"/>
              </w:rPr>
              <w:t>Вт</w:t>
            </w:r>
          </w:p>
        </w:tc>
        <w:tc>
          <w:tcPr>
            <w:tcW w:w="4786" w:type="dxa"/>
          </w:tcPr>
          <w:p w:rsidR="00CE082F" w:rsidRPr="008E76E0" w:rsidRDefault="00CE082F" w:rsidP="009A724F">
            <w:pPr>
              <w:pStyle w:val="NormalWeb"/>
              <w:spacing w:before="120" w:beforeAutospacing="0" w:after="120" w:afterAutospacing="0" w:line="251" w:lineRule="atLeast"/>
              <w:rPr>
                <w:color w:val="000000"/>
                <w:sz w:val="28"/>
                <w:szCs w:val="28"/>
              </w:rPr>
            </w:pPr>
            <w:r w:rsidRPr="008E76E0">
              <w:rPr>
                <w:sz w:val="28"/>
                <w:szCs w:val="28"/>
              </w:rPr>
              <w:t>Тема дня «Настоящий друг – это…»</w:t>
            </w:r>
          </w:p>
        </w:tc>
      </w:tr>
      <w:tr w:rsidR="00CE082F" w:rsidRPr="008E76E0" w:rsidTr="008E76E0">
        <w:tc>
          <w:tcPr>
            <w:tcW w:w="4785" w:type="dxa"/>
          </w:tcPr>
          <w:p w:rsidR="00CE082F" w:rsidRPr="008E76E0" w:rsidRDefault="00CE082F" w:rsidP="008E76E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8E76E0">
              <w:rPr>
                <w:rFonts w:ascii="Times New Roman" w:eastAsia="Calibri" w:hAnsi="Times New Roman"/>
                <w:sz w:val="28"/>
                <w:szCs w:val="28"/>
              </w:rPr>
              <w:t>4.12.2013</w:t>
            </w:r>
          </w:p>
          <w:p w:rsidR="00CE082F" w:rsidRPr="008E76E0" w:rsidRDefault="00CE082F" w:rsidP="008E76E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8E76E0">
              <w:rPr>
                <w:rFonts w:ascii="Times New Roman" w:eastAsia="Calibri" w:hAnsi="Times New Roman"/>
                <w:sz w:val="28"/>
                <w:szCs w:val="28"/>
              </w:rPr>
              <w:t>Ср</w:t>
            </w:r>
          </w:p>
        </w:tc>
        <w:tc>
          <w:tcPr>
            <w:tcW w:w="4786" w:type="dxa"/>
          </w:tcPr>
          <w:p w:rsidR="00CE082F" w:rsidRPr="008E76E0" w:rsidRDefault="00CE082F" w:rsidP="009A724F">
            <w:pPr>
              <w:pStyle w:val="NormalWeb"/>
              <w:spacing w:before="120" w:beforeAutospacing="0" w:after="120" w:afterAutospacing="0" w:line="251" w:lineRule="atLeast"/>
              <w:rPr>
                <w:color w:val="000000"/>
                <w:sz w:val="28"/>
                <w:szCs w:val="28"/>
              </w:rPr>
            </w:pPr>
            <w:r w:rsidRPr="008E76E0">
              <w:rPr>
                <w:sz w:val="28"/>
                <w:szCs w:val="28"/>
              </w:rPr>
              <w:t>Тема дня «Как здорово быть счастливым…»</w:t>
            </w:r>
          </w:p>
        </w:tc>
      </w:tr>
    </w:tbl>
    <w:p w:rsidR="00CE082F" w:rsidRPr="008E76E0" w:rsidRDefault="00CE082F" w:rsidP="009A724F">
      <w:pPr>
        <w:pStyle w:val="NormalWeb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</w:p>
    <w:bookmarkStart w:id="0" w:name="_GoBack"/>
    <w:bookmarkEnd w:id="0"/>
    <w:p w:rsidR="00CE082F" w:rsidRDefault="00CE082F">
      <w:r>
        <w:fldChar w:fldCharType="begin"/>
      </w:r>
      <w:r>
        <w:instrText xml:space="preserve"> HYPERLINK "http://images.yandex.ru/yandsearch?p=5&amp;text=%D0%BD%D0%B5%D0%B4%D0%B5%D0%BB%D1%8F%20%D0%BF%D1%81%D0%B8%D1%85%D0%BE%D0%BB%D0%BE%D0%B3%D0%B8%D0%B8%20%D0%B2%20%D1%88%D0%BA%D0%BE%D0%BB%D0%B5&amp;fp=5&amp;pos=163&amp;uinfo=ww-1583-wh-708-fw-1358-fh-502-pd-1&amp;rpt=simage&amp;img_url=http%3A%2F%2Fwww.fakttv.ru%2Fimages%2Fnews%2F2012%2F10%2Fnedelya-psihologii-3.jpg" </w:instrText>
      </w:r>
      <w:r>
        <w:fldChar w:fldCharType="separate"/>
      </w:r>
      <w:r w:rsidRPr="003B74E5">
        <w:rPr>
          <w:color w:val="00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href="http://images.yandex.ru/yandsearch?p=5&amp;text=%D0%BD%D0%B5%D0%B4%D0%B5%D0%BB%D1%8F%20%D0%BF%D1%81%D0%B8%D1%85%D0%BE%D0%BB%D0%BE%D0%B3%D0%B8%D0%B8%20%D0%B2%20%D1%88%D0%BA%D0%BE%D0%BB%D0%B5&amp;fp=5&amp;pos=163&amp;uinfo=ww-1583-wh-708-fw-1358-fh-502-pd-1&amp;rpt=simage&amp;img_url=http%3A%2F%2Fwww.fakttv.ru%2Fimages%2Fnews%2F2012%2F10%2Fnedelya-psihologii-3.jp" style="width:287.25pt;height:186pt" o:button="t">
            <v:imagedata r:id="rId4" r:href="rId5"/>
          </v:shape>
        </w:pict>
      </w:r>
      <w:r>
        <w:fldChar w:fldCharType="end"/>
      </w:r>
    </w:p>
    <w:sectPr w:rsidR="00CE082F" w:rsidSect="005D0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24F"/>
    <w:rsid w:val="003B74E5"/>
    <w:rsid w:val="005D0587"/>
    <w:rsid w:val="008E76E0"/>
    <w:rsid w:val="009A724F"/>
    <w:rsid w:val="00A662DC"/>
    <w:rsid w:val="00AA614B"/>
    <w:rsid w:val="00C03B33"/>
    <w:rsid w:val="00CE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8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9A724F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9A72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9A724F"/>
    <w:rPr>
      <w:rFonts w:cs="Times New Roman"/>
      <w:b/>
      <w:bCs/>
    </w:rPr>
  </w:style>
  <w:style w:type="table" w:styleId="TableGrid">
    <w:name w:val="Table Grid"/>
    <w:basedOn w:val="TableNormal"/>
    <w:uiPriority w:val="99"/>
    <w:locked/>
    <w:rsid w:val="008E76E0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B7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A79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fakttv.ru/images/news/2012/10/nedelya-psihologii-3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120</Words>
  <Characters>689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Акция «Психологический забор»</dc:title>
  <dc:subject/>
  <dc:creator>Показ</dc:creator>
  <cp:keywords/>
  <dc:description/>
  <cp:lastModifiedBy>Алла</cp:lastModifiedBy>
  <cp:revision>3</cp:revision>
  <cp:lastPrinted>2013-11-14T07:17:00Z</cp:lastPrinted>
  <dcterms:created xsi:type="dcterms:W3CDTF">2013-11-14T07:01:00Z</dcterms:created>
  <dcterms:modified xsi:type="dcterms:W3CDTF">2013-11-14T07:18:00Z</dcterms:modified>
</cp:coreProperties>
</file>