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6CC" w:rsidRDefault="005E26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Разработка урока с учетом требований ФГОС</w:t>
      </w:r>
      <w:bookmarkStart w:id="0" w:name="_GoBack"/>
      <w:bookmarkEnd w:id="0"/>
    </w:p>
    <w:p w:rsidR="005D54B5" w:rsidRPr="001A50EB" w:rsidRDefault="006762F5">
      <w:pPr>
        <w:rPr>
          <w:rFonts w:ascii="Times New Roman" w:hAnsi="Times New Roman" w:cs="Times New Roman"/>
          <w:b/>
          <w:sz w:val="28"/>
          <w:szCs w:val="28"/>
        </w:rPr>
      </w:pPr>
      <w:r w:rsidRPr="001A50EB">
        <w:rPr>
          <w:rFonts w:ascii="Times New Roman" w:hAnsi="Times New Roman" w:cs="Times New Roman"/>
          <w:b/>
          <w:sz w:val="28"/>
          <w:szCs w:val="28"/>
        </w:rPr>
        <w:t>Образовательная область  -  русский язык</w:t>
      </w:r>
    </w:p>
    <w:p w:rsidR="006762F5" w:rsidRPr="001A50EB" w:rsidRDefault="006762F5">
      <w:pPr>
        <w:rPr>
          <w:rFonts w:ascii="Times New Roman" w:hAnsi="Times New Roman" w:cs="Times New Roman"/>
          <w:b/>
          <w:sz w:val="28"/>
          <w:szCs w:val="28"/>
        </w:rPr>
      </w:pPr>
      <w:r w:rsidRPr="001A50EB">
        <w:rPr>
          <w:rFonts w:ascii="Times New Roman" w:hAnsi="Times New Roman" w:cs="Times New Roman"/>
          <w:b/>
          <w:sz w:val="28"/>
          <w:szCs w:val="28"/>
        </w:rPr>
        <w:t>Тема «Стили речи»</w:t>
      </w:r>
    </w:p>
    <w:p w:rsidR="006762F5" w:rsidRDefault="00BF5F0B" w:rsidP="001A50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5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 учителя</w:t>
      </w:r>
    </w:p>
    <w:p w:rsidR="001A50EB" w:rsidRPr="001A50EB" w:rsidRDefault="001A50EB" w:rsidP="001A5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2F5" w:rsidRPr="00622C66" w:rsidRDefault="006762F5" w:rsidP="001A5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622C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Образовательные: </w:t>
      </w:r>
    </w:p>
    <w:p w:rsidR="006762F5" w:rsidRPr="00622C66" w:rsidRDefault="006762F5" w:rsidP="001A50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понятием «стили речи»; </w:t>
      </w:r>
    </w:p>
    <w:p w:rsidR="006762F5" w:rsidRPr="00622C66" w:rsidRDefault="006762F5" w:rsidP="001A50E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актуализация знаний учеников о разновидностях стилей речи на основе выявления общих признаков каждого из них. </w:t>
      </w:r>
    </w:p>
    <w:p w:rsidR="006762F5" w:rsidRPr="00622C66" w:rsidRDefault="006762F5" w:rsidP="001A5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622C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Развивающие:</w:t>
      </w:r>
    </w:p>
    <w:p w:rsidR="006762F5" w:rsidRPr="00622C66" w:rsidRDefault="00F2385C" w:rsidP="001A50E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C6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</w:t>
      </w:r>
      <w:r w:rsidR="006762F5" w:rsidRPr="00622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находить характерные </w:t>
      </w:r>
      <w:r w:rsidR="009A0C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для каждого стиля</w:t>
      </w:r>
      <w:r w:rsidR="006762F5" w:rsidRPr="00622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762F5" w:rsidRPr="00622C66" w:rsidRDefault="00F2385C" w:rsidP="001A50E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C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умения</w:t>
      </w:r>
      <w:r w:rsidR="006762F5" w:rsidRPr="00622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определять стиль речи. </w:t>
      </w:r>
    </w:p>
    <w:p w:rsidR="006762F5" w:rsidRPr="00622C66" w:rsidRDefault="006762F5" w:rsidP="001A5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622C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Воспитательные:</w:t>
      </w:r>
    </w:p>
    <w:p w:rsidR="006762F5" w:rsidRPr="00622C66" w:rsidRDefault="001A50EB" w:rsidP="001A5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</w:t>
      </w:r>
      <w:r w:rsidR="00622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22C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762F5" w:rsidRPr="00622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культуры умственного труда на основе таких мыслительных операций, как: анализ, синтез, группировка, обобщение. </w:t>
      </w:r>
    </w:p>
    <w:p w:rsidR="001A50EB" w:rsidRPr="00622C66" w:rsidRDefault="001A50EB" w:rsidP="001A50E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F0B" w:rsidRPr="001A50EB" w:rsidRDefault="00F2385C" w:rsidP="00BF5F0B">
      <w:pPr>
        <w:rPr>
          <w:rFonts w:ascii="Times New Roman" w:hAnsi="Times New Roman" w:cs="Times New Roman"/>
          <w:b/>
          <w:sz w:val="24"/>
          <w:szCs w:val="24"/>
        </w:rPr>
      </w:pPr>
      <w:r w:rsidRPr="001A50EB">
        <w:rPr>
          <w:rFonts w:ascii="Times New Roman" w:hAnsi="Times New Roman" w:cs="Times New Roman"/>
          <w:b/>
          <w:sz w:val="24"/>
          <w:szCs w:val="24"/>
        </w:rPr>
        <w:t>Цели  урока</w:t>
      </w:r>
      <w:r w:rsidR="00BF5F0B" w:rsidRPr="001A50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50EB">
        <w:rPr>
          <w:rFonts w:ascii="Times New Roman" w:hAnsi="Times New Roman" w:cs="Times New Roman"/>
          <w:b/>
          <w:sz w:val="24"/>
          <w:szCs w:val="24"/>
        </w:rPr>
        <w:t xml:space="preserve"> ученика</w:t>
      </w:r>
      <w:r w:rsidR="00BF5F0B" w:rsidRPr="001A50EB">
        <w:rPr>
          <w:rFonts w:ascii="Times New Roman" w:hAnsi="Times New Roman" w:cs="Times New Roman"/>
          <w:b/>
          <w:sz w:val="24"/>
          <w:szCs w:val="24"/>
        </w:rPr>
        <w:t>:</w:t>
      </w:r>
    </w:p>
    <w:p w:rsidR="00F2385C" w:rsidRPr="001A50EB" w:rsidRDefault="00BF5F0B" w:rsidP="001A50E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50EB">
        <w:rPr>
          <w:rFonts w:ascii="Times New Roman" w:hAnsi="Times New Roman" w:cs="Times New Roman"/>
          <w:sz w:val="24"/>
          <w:szCs w:val="24"/>
        </w:rPr>
        <w:t>в</w:t>
      </w:r>
      <w:r w:rsidR="00F2385C" w:rsidRPr="001A50EB">
        <w:rPr>
          <w:rFonts w:ascii="Times New Roman" w:hAnsi="Times New Roman" w:cs="Times New Roman"/>
          <w:sz w:val="24"/>
          <w:szCs w:val="24"/>
        </w:rPr>
        <w:t xml:space="preserve">ыделение трех исходных текстов из  «псевдотекста» (текст, в котором </w:t>
      </w:r>
      <w:r w:rsidR="00F2385C" w:rsidRPr="00685A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умышлено  </w:t>
      </w:r>
      <w:r w:rsidR="00F2385C" w:rsidRPr="001A50EB">
        <w:rPr>
          <w:rFonts w:ascii="Times New Roman" w:hAnsi="Times New Roman" w:cs="Times New Roman"/>
          <w:sz w:val="24"/>
          <w:szCs w:val="24"/>
        </w:rPr>
        <w:t>вставлены  отрывки разных стилей. При этом  текст  имеет одну тему и основную мысль)</w:t>
      </w:r>
      <w:r w:rsidRPr="001A50EB">
        <w:rPr>
          <w:rFonts w:ascii="Times New Roman" w:hAnsi="Times New Roman" w:cs="Times New Roman"/>
          <w:sz w:val="24"/>
          <w:szCs w:val="24"/>
        </w:rPr>
        <w:t>;</w:t>
      </w:r>
    </w:p>
    <w:p w:rsidR="00BF5F0B" w:rsidRPr="001A50EB" w:rsidRDefault="00BF5F0B" w:rsidP="001A50E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50EB">
        <w:rPr>
          <w:rFonts w:ascii="Times New Roman" w:hAnsi="Times New Roman" w:cs="Times New Roman"/>
          <w:sz w:val="24"/>
          <w:szCs w:val="24"/>
        </w:rPr>
        <w:t>определение стилей исходных текстов, тему, идею и основные языковые особенности каждого отрывка.</w:t>
      </w:r>
    </w:p>
    <w:p w:rsidR="00BF5F0B" w:rsidRPr="001A50EB" w:rsidRDefault="00BF5F0B" w:rsidP="001A50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1A5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доске схема – Кластер «Стили речи», раздаточный материал (опорная схема «Основные признаки стилей речи»), презентация.</w:t>
      </w:r>
    </w:p>
    <w:p w:rsidR="00D02E26" w:rsidRPr="001A50EB" w:rsidRDefault="00D02E26" w:rsidP="001A50EB">
      <w:pPr>
        <w:rPr>
          <w:rFonts w:ascii="Times New Roman" w:hAnsi="Times New Roman" w:cs="Times New Roman"/>
          <w:sz w:val="24"/>
          <w:szCs w:val="24"/>
        </w:rPr>
      </w:pPr>
      <w:r w:rsidRPr="001A50E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Примечание для учителя:</w:t>
      </w:r>
      <w:r w:rsidRPr="001A50EB">
        <w:rPr>
          <w:rFonts w:ascii="Times New Roman" w:hAnsi="Times New Roman" w:cs="Times New Roman"/>
          <w:sz w:val="24"/>
          <w:szCs w:val="24"/>
        </w:rPr>
        <w:t xml:space="preserve"> текст желательно выбрать, например, на </w:t>
      </w:r>
      <w:r w:rsidR="00E24D24" w:rsidRPr="001A50EB">
        <w:rPr>
          <w:rFonts w:ascii="Times New Roman" w:hAnsi="Times New Roman" w:cs="Times New Roman"/>
          <w:sz w:val="24"/>
          <w:szCs w:val="24"/>
        </w:rPr>
        <w:t>нравственную, экологическую, этическую</w:t>
      </w:r>
      <w:r w:rsidRPr="001A50EB">
        <w:rPr>
          <w:rFonts w:ascii="Times New Roman" w:hAnsi="Times New Roman" w:cs="Times New Roman"/>
          <w:sz w:val="24"/>
          <w:szCs w:val="24"/>
        </w:rPr>
        <w:t xml:space="preserve"> тему , чтобы по ходу урока можно было обсудить актуальность проблемы, прокомментировать её и т.д.</w:t>
      </w:r>
    </w:p>
    <w:p w:rsidR="00D02E26" w:rsidRPr="001A50EB" w:rsidRDefault="00D02E26" w:rsidP="00D02E26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1A50EB">
        <w:rPr>
          <w:rFonts w:ascii="Times New Roman" w:hAnsi="Times New Roman" w:cs="Times New Roman"/>
          <w:sz w:val="24"/>
          <w:szCs w:val="24"/>
        </w:rPr>
        <w:t>Ход урока</w:t>
      </w:r>
    </w:p>
    <w:p w:rsidR="00D02E26" w:rsidRPr="001A50EB" w:rsidRDefault="00D02E26" w:rsidP="00D02E26">
      <w:pPr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 w:rsidRPr="001A50EB">
        <w:rPr>
          <w:rFonts w:ascii="Times New Roman" w:hAnsi="Times New Roman" w:cs="Times New Roman"/>
          <w:color w:val="FF0000"/>
          <w:sz w:val="24"/>
          <w:szCs w:val="24"/>
        </w:rPr>
        <w:t>1.Учитель формирует проблему</w:t>
      </w:r>
    </w:p>
    <w:p w:rsidR="00D02E26" w:rsidRPr="001A50EB" w:rsidRDefault="00622C66" w:rsidP="00D02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D02E26" w:rsidRPr="001A5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Послушайте стихотворение о стилях речи и определите, в чём заключается его основная мысль (учитель читает стихотворение):</w:t>
      </w:r>
    </w:p>
    <w:p w:rsidR="00856DE0" w:rsidRPr="00622C66" w:rsidRDefault="00D02E26" w:rsidP="00685A2E">
      <w:pPr>
        <w:spacing w:before="240" w:after="100" w:afterAutospacing="1"/>
        <w:rPr>
          <w:rFonts w:ascii="Times New Roman" w:eastAsia="Times New Roman" w:hAnsi="Times New Roman" w:cs="Times New Roman"/>
          <w:lang w:eastAsia="ru-RU"/>
        </w:rPr>
      </w:pPr>
      <w:r w:rsidRPr="00622C66">
        <w:rPr>
          <w:rFonts w:ascii="Times New Roman" w:eastAsia="Times New Roman" w:hAnsi="Times New Roman" w:cs="Times New Roman"/>
          <w:lang w:eastAsia="ru-RU"/>
        </w:rPr>
        <w:t>Нужно ясно понимать,</w:t>
      </w:r>
      <w:r w:rsidRPr="00622C66">
        <w:rPr>
          <w:rFonts w:ascii="Times New Roman" w:eastAsia="Times New Roman" w:hAnsi="Times New Roman" w:cs="Times New Roman"/>
          <w:lang w:eastAsia="ru-RU"/>
        </w:rPr>
        <w:br/>
        <w:t>Что задача</w:t>
      </w:r>
      <w:r w:rsidR="00856DE0" w:rsidRPr="00622C66">
        <w:rPr>
          <w:rFonts w:ascii="Times New Roman" w:eastAsia="Times New Roman" w:hAnsi="Times New Roman" w:cs="Times New Roman"/>
          <w:lang w:eastAsia="ru-RU"/>
        </w:rPr>
        <w:t xml:space="preserve"> не проста</w:t>
      </w:r>
      <w:r w:rsidR="00622C66">
        <w:rPr>
          <w:rFonts w:ascii="Times New Roman" w:eastAsia="Times New Roman" w:hAnsi="Times New Roman" w:cs="Times New Roman"/>
          <w:lang w:eastAsia="ru-RU"/>
        </w:rPr>
        <w:t>.</w:t>
      </w:r>
      <w:r w:rsidR="00685A2E">
        <w:rPr>
          <w:rFonts w:ascii="Times New Roman" w:eastAsia="Times New Roman" w:hAnsi="Times New Roman" w:cs="Times New Roman"/>
          <w:lang w:eastAsia="ru-RU"/>
        </w:rPr>
        <w:br/>
        <w:t>Мысль словами выражать</w:t>
      </w:r>
      <w:r w:rsidRPr="00622C66">
        <w:rPr>
          <w:rFonts w:ascii="Times New Roman" w:eastAsia="Times New Roman" w:hAnsi="Times New Roman" w:cs="Times New Roman"/>
          <w:lang w:eastAsia="ru-RU"/>
        </w:rPr>
        <w:br/>
        <w:t>Суть стилистики такая.</w:t>
      </w:r>
      <w:r w:rsidRPr="00622C66">
        <w:rPr>
          <w:rFonts w:ascii="Times New Roman" w:eastAsia="Times New Roman" w:hAnsi="Times New Roman" w:cs="Times New Roman"/>
          <w:lang w:eastAsia="ru-RU"/>
        </w:rPr>
        <w:br/>
        <w:t>Диссертация, беседа,</w:t>
      </w:r>
      <w:r w:rsidRPr="00622C66">
        <w:rPr>
          <w:rFonts w:ascii="Times New Roman" w:eastAsia="Times New Roman" w:hAnsi="Times New Roman" w:cs="Times New Roman"/>
          <w:lang w:eastAsia="ru-RU"/>
        </w:rPr>
        <w:br/>
        <w:t>Речь, статья или роман?</w:t>
      </w:r>
      <w:r w:rsidRPr="00622C66">
        <w:rPr>
          <w:rFonts w:ascii="Times New Roman" w:eastAsia="Times New Roman" w:hAnsi="Times New Roman" w:cs="Times New Roman"/>
          <w:lang w:eastAsia="ru-RU"/>
        </w:rPr>
        <w:br/>
        <w:t>Заявление на соседа,</w:t>
      </w:r>
      <w:r w:rsidRPr="00622C66">
        <w:rPr>
          <w:rFonts w:ascii="Times New Roman" w:eastAsia="Times New Roman" w:hAnsi="Times New Roman" w:cs="Times New Roman"/>
          <w:lang w:eastAsia="ru-RU"/>
        </w:rPr>
        <w:br/>
        <w:t>Что устроил балаган.</w:t>
      </w:r>
      <w:r w:rsidRPr="00622C66">
        <w:rPr>
          <w:rFonts w:ascii="Times New Roman" w:eastAsia="Times New Roman" w:hAnsi="Times New Roman" w:cs="Times New Roman"/>
          <w:lang w:eastAsia="ru-RU"/>
        </w:rPr>
        <w:br/>
        <w:t>В языке во всём система.</w:t>
      </w:r>
      <w:r w:rsidRPr="00622C66">
        <w:rPr>
          <w:rFonts w:ascii="Times New Roman" w:eastAsia="Times New Roman" w:hAnsi="Times New Roman" w:cs="Times New Roman"/>
          <w:lang w:eastAsia="ru-RU"/>
        </w:rPr>
        <w:br/>
        <w:t>Не к чему же нам гадать,</w:t>
      </w:r>
      <w:r w:rsidRPr="00622C66">
        <w:rPr>
          <w:rFonts w:ascii="Times New Roman" w:eastAsia="Times New Roman" w:hAnsi="Times New Roman" w:cs="Times New Roman"/>
          <w:lang w:eastAsia="ru-RU"/>
        </w:rPr>
        <w:br/>
      </w:r>
      <w:r w:rsidRPr="00622C66">
        <w:rPr>
          <w:rFonts w:ascii="Times New Roman" w:eastAsia="Times New Roman" w:hAnsi="Times New Roman" w:cs="Times New Roman"/>
          <w:lang w:eastAsia="ru-RU"/>
        </w:rPr>
        <w:lastRenderedPageBreak/>
        <w:t>Чтоб не мучила делема, -</w:t>
      </w:r>
      <w:r w:rsidRPr="00622C66">
        <w:rPr>
          <w:rFonts w:ascii="Times New Roman" w:eastAsia="Times New Roman" w:hAnsi="Times New Roman" w:cs="Times New Roman"/>
          <w:lang w:eastAsia="ru-RU"/>
        </w:rPr>
        <w:br/>
        <w:t>Нужно стили речи знать!</w:t>
      </w:r>
    </w:p>
    <w:p w:rsidR="00856DE0" w:rsidRPr="001A50EB" w:rsidRDefault="00856DE0" w:rsidP="00856DE0">
      <w:pPr>
        <w:spacing w:beforeAutospacing="1" w:after="100" w:afterAutospacing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A50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2.Учитель называет тему и обозначает то</w:t>
      </w:r>
      <w:r w:rsidR="00622C66" w:rsidRPr="001A50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  <w:r w:rsidRPr="001A50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что изучается</w:t>
      </w:r>
    </w:p>
    <w:p w:rsidR="00856DE0" w:rsidRPr="001A50EB" w:rsidRDefault="00856DE0" w:rsidP="00856DE0">
      <w:pPr>
        <w:spacing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А) После обсуждения (пункт 1), учеников надо подвести к тому, что у каждого стиля речи свои специфические особенности, закономерности, правила употребления, характерные черты, которые необходимо уметь определять и учитывать при работе с каким-либо текстом.</w:t>
      </w:r>
    </w:p>
    <w:p w:rsidR="00856DE0" w:rsidRDefault="00856DE0" w:rsidP="00856DE0">
      <w:pPr>
        <w:spacing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Б) </w:t>
      </w:r>
      <w:r w:rsidR="00E24D24" w:rsidRPr="001A50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 повторении заполнить предложенный учителем  кластер</w:t>
      </w:r>
    </w:p>
    <w:p w:rsidR="00685A2E" w:rsidRPr="001A50EB" w:rsidRDefault="00685A2E" w:rsidP="00856DE0">
      <w:pPr>
        <w:spacing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24" w:rsidRDefault="00685A2E" w:rsidP="00856DE0">
      <w:pPr>
        <w:spacing w:beforeAutospacing="1" w:after="100" w:afterAutospacing="1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</w:t>
      </w:r>
      <w:r w:rsidR="00E24D24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 wp14:anchorId="525247D1" wp14:editId="3999F75D">
            <wp:extent cx="5467350" cy="3057525"/>
            <wp:effectExtent l="0" t="0" r="0" b="9525"/>
            <wp:docPr id="1" name="Рисунок 1" descr="http://festival.1september.ru/articles/515269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15269/img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D24" w:rsidRPr="00622C66" w:rsidRDefault="00622C66" w:rsidP="00622C66">
      <w:pPr>
        <w:spacing w:beforeAutospacing="1" w:after="100" w:afterAutospacing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3.</w:t>
      </w:r>
      <w:r w:rsidR="00D50287" w:rsidRPr="00622C6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Учитель формулирует задание</w:t>
      </w:r>
    </w:p>
    <w:p w:rsidR="00D50287" w:rsidRPr="00622C66" w:rsidRDefault="00D50287" w:rsidP="00685A2E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Предъявление учащимся псевдотекста (</w:t>
      </w:r>
      <w:r w:rsidR="009A0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предлагается </w:t>
      </w:r>
      <w:r w:rsidRPr="00622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отпечатанный текст, цветные карандаши).</w:t>
      </w:r>
    </w:p>
    <w:p w:rsidR="00D50287" w:rsidRPr="00622C66" w:rsidRDefault="00622C66" w:rsidP="00685A2E">
      <w:pPr>
        <w:spacing w:beforeAutospacing="1"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ru-RU"/>
        </w:rPr>
        <w:t xml:space="preserve">   </w:t>
      </w:r>
      <w:r w:rsidR="00D50287" w:rsidRPr="00622C66">
        <w:rPr>
          <w:rFonts w:ascii="Arial" w:eastAsia="Times New Roman" w:hAnsi="Arial" w:cs="Arial"/>
          <w:b/>
          <w:i/>
          <w:sz w:val="20"/>
          <w:szCs w:val="20"/>
          <w:lang w:eastAsia="ru-RU"/>
        </w:rPr>
        <w:t>Вопросы после предъявления текста:</w:t>
      </w:r>
    </w:p>
    <w:p w:rsidR="00D50287" w:rsidRPr="00622C66" w:rsidRDefault="00622C66" w:rsidP="00685A2E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50287" w:rsidRPr="00622C66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чем текст? Можно ли понять мысль автора?</w:t>
      </w:r>
    </w:p>
    <w:p w:rsidR="00D50287" w:rsidRPr="00622C66" w:rsidRDefault="00622C66" w:rsidP="00685A2E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50287" w:rsidRPr="00622C6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осложняет наше понимание? Можно ли прочитанные предложения назвать текстом?</w:t>
      </w:r>
    </w:p>
    <w:p w:rsidR="00D50287" w:rsidRPr="00622C66" w:rsidRDefault="00622C66" w:rsidP="00685A2E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50287" w:rsidRPr="00622C6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текст, псевдотекст?</w:t>
      </w:r>
    </w:p>
    <w:p w:rsidR="00685A2E" w:rsidRDefault="00622C66" w:rsidP="00685A2E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D50287" w:rsidRPr="00622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Отрабатывается понятие «псевдотекст» (Псевдо (от греч. - ложь) первая составная </w:t>
      </w:r>
    </w:p>
    <w:p w:rsidR="00685A2E" w:rsidRDefault="00D50287" w:rsidP="00685A2E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сложных слов, обозначающая: ложный, мнимый, то есть соответствует русскому </w:t>
      </w:r>
    </w:p>
    <w:p w:rsidR="00D50287" w:rsidRDefault="00D50287" w:rsidP="00685A2E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C66">
        <w:rPr>
          <w:rFonts w:ascii="Times New Roman" w:eastAsia="Times New Roman" w:hAnsi="Times New Roman" w:cs="Times New Roman"/>
          <w:sz w:val="24"/>
          <w:szCs w:val="24"/>
          <w:lang w:eastAsia="ru-RU"/>
        </w:rPr>
        <w:t>"лже..".Например: псевдоним).</w:t>
      </w:r>
    </w:p>
    <w:p w:rsidR="00685A2E" w:rsidRPr="00622C66" w:rsidRDefault="00685A2E" w:rsidP="00685A2E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A2E" w:rsidRDefault="00685A2E" w:rsidP="00685A2E">
      <w:pPr>
        <w:spacing w:beforeAutospacing="1" w:after="100" w:afterAutospacing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4.</w:t>
      </w:r>
      <w:r w:rsidR="005B3404" w:rsidRPr="00622C6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Учитель четко озвучивает  задание и помогает решить проблему.</w:t>
      </w:r>
    </w:p>
    <w:p w:rsidR="005B3404" w:rsidRPr="00685A2E" w:rsidRDefault="00685A2E" w:rsidP="00685A2E">
      <w:pPr>
        <w:spacing w:beforeAutospacing="1"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685A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Примечание для учителя: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в данном случае </w:t>
      </w:r>
      <w:r w:rsidRPr="00685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</w:t>
      </w:r>
      <w:r w:rsidR="005B3404" w:rsidRPr="00685A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местна групповая работа</w:t>
      </w:r>
    </w:p>
    <w:p w:rsidR="005B3404" w:rsidRPr="00685A2E" w:rsidRDefault="00685A2E" w:rsidP="00685A2E">
      <w:pPr>
        <w:spacing w:beforeAutospacing="1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3404" w:rsidRPr="00685A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Определение цели работы каждой группы:</w:t>
      </w:r>
    </w:p>
    <w:p w:rsidR="005B3404" w:rsidRPr="00622C66" w:rsidRDefault="009A0C39" w:rsidP="00685A2E">
      <w:pPr>
        <w:spacing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выделить исходные отрывки </w:t>
      </w:r>
      <w:r w:rsidR="005B3404" w:rsidRPr="00622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3404" w:rsidRPr="00622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псевдотекста;</w:t>
      </w:r>
    </w:p>
    <w:p w:rsidR="00685A2E" w:rsidRPr="00622C66" w:rsidRDefault="005B3404" w:rsidP="00F67B32">
      <w:pPr>
        <w:spacing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C6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22C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определить тему, идею,</w:t>
      </w:r>
      <w:r w:rsidR="009A6E59" w:rsidRPr="00622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 и стиль речи каждого отрывка</w:t>
      </w:r>
      <w:r w:rsidRPr="00622C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85A2E" w:rsidRDefault="009A6E59" w:rsidP="00685A2E">
      <w:pPr>
        <w:spacing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C6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22C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указать</w:t>
      </w:r>
      <w:r w:rsidR="005B3404" w:rsidRPr="00622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языковые средства, которые использует каждый автор для реализации </w:t>
      </w:r>
    </w:p>
    <w:p w:rsidR="005B3404" w:rsidRPr="00622C66" w:rsidRDefault="005B3404" w:rsidP="00685A2E">
      <w:pPr>
        <w:spacing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C6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своего замысла.</w:t>
      </w:r>
    </w:p>
    <w:p w:rsidR="005B3404" w:rsidRPr="00622C66" w:rsidRDefault="005B3404" w:rsidP="00685A2E">
      <w:pPr>
        <w:spacing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C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псевдотекстом</w:t>
      </w:r>
    </w:p>
    <w:p w:rsidR="005B3404" w:rsidRPr="00F67B32" w:rsidRDefault="00F67B32" w:rsidP="00F67B32">
      <w:pPr>
        <w:spacing w:beforeAutospacing="1" w:after="100" w:afterAutospacing="1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67B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5.</w:t>
      </w:r>
      <w:r w:rsidR="005B3404" w:rsidRPr="00F67B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Учитель организует обсуждение дискуссии</w:t>
      </w:r>
    </w:p>
    <w:p w:rsidR="005B3404" w:rsidRPr="00F67B32" w:rsidRDefault="00F67B32" w:rsidP="00F67B32">
      <w:pPr>
        <w:spacing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B3404" w:rsidRPr="00F67B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группа высказывает св</w:t>
      </w:r>
      <w:r w:rsidRPr="00F67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ою точку зрения и объясняет её. В ходе обсуждения </w:t>
      </w:r>
      <w:r w:rsidR="005B3404" w:rsidRPr="00F67B3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выделяются исходные тексты, раскрашивают</w:t>
      </w:r>
      <w:r w:rsidR="009A6E59" w:rsidRPr="00F67B32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цветными карандашами (синий</w:t>
      </w:r>
      <w:r w:rsidR="005B3404" w:rsidRPr="00F67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9A6E59" w:rsidRPr="00F67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 - деловой, зеленый - публицистический, красный</w:t>
      </w:r>
      <w:r w:rsidR="005B3404" w:rsidRPr="00F67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3404" w:rsidRPr="00F67B32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художественный). Строго спланировать обсуждение невозможно, идти необходимо от детей. Постепенное предъявление исходных текстов.</w:t>
      </w:r>
    </w:p>
    <w:p w:rsidR="009A6E59" w:rsidRPr="00F67B32" w:rsidRDefault="000E1C39" w:rsidP="00F67B32">
      <w:pPr>
        <w:spacing w:beforeAutospacing="1" w:after="100" w:afterAutospacing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</w:t>
      </w:r>
      <w:r w:rsidR="00F67B32" w:rsidRPr="00F67B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6.</w:t>
      </w:r>
      <w:r w:rsidR="009A6E59" w:rsidRPr="00F67B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Учитель систематизирует итоги работы учащихся</w:t>
      </w:r>
    </w:p>
    <w:p w:rsidR="00B57DC9" w:rsidRPr="00F67B32" w:rsidRDefault="00F67B32" w:rsidP="009A6E59">
      <w:pPr>
        <w:spacing w:beforeAutospacing="1" w:after="100" w:afterAutospacing="1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Класс обращается</w:t>
      </w:r>
      <w:r w:rsidR="009A6E59" w:rsidRPr="00F67B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составленному «кластеру»</w:t>
      </w:r>
      <w:r w:rsidR="00B57DC9" w:rsidRPr="00F67B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 повторении и еще раз кратко </w:t>
      </w:r>
      <w:r w:rsidRPr="00F67B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проанализ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ирует </w:t>
      </w:r>
      <w:r w:rsidR="00B57DC9" w:rsidRPr="00F67B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результаты предложенных итоговых вариантов групп.</w:t>
      </w:r>
    </w:p>
    <w:p w:rsidR="009A6E59" w:rsidRPr="00F67B32" w:rsidRDefault="000E1C39" w:rsidP="00F67B32">
      <w:pPr>
        <w:spacing w:beforeAutospacing="1" w:after="100" w:afterAutospacing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</w:t>
      </w:r>
      <w:r w:rsidR="00F67B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7.</w:t>
      </w:r>
      <w:r w:rsidR="00B57DC9" w:rsidRPr="00F67B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Знакомство с работами всего класс</w:t>
      </w:r>
    </w:p>
    <w:p w:rsidR="00B57DC9" w:rsidRPr="00F67B32" w:rsidRDefault="00F67B32" w:rsidP="001A50EB">
      <w:pPr>
        <w:spacing w:beforeAutospacing="1" w:after="100" w:afterAutospacing="1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1A50EB" w:rsidRPr="00F67B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57DC9" w:rsidRPr="00F67B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Предложить ребятам исходный текст</w:t>
      </w:r>
      <w:r w:rsidR="009A0C39" w:rsidRPr="00F67B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B57DC9" w:rsidRPr="00F67B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где уже выделены отрывки разных стилей. Подвести итоги.</w:t>
      </w:r>
    </w:p>
    <w:p w:rsidR="00B57DC9" w:rsidRPr="00F67B32" w:rsidRDefault="00B57DC9" w:rsidP="00B57DC9">
      <w:pPr>
        <w:spacing w:beforeAutospacing="1" w:after="100" w:afterAutospacing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67B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</w:t>
      </w:r>
      <w:r w:rsidR="00F67B32" w:rsidRPr="00F67B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67B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8.</w:t>
      </w:r>
      <w:r w:rsidR="001A50EB" w:rsidRPr="00F67B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Рефлексия </w:t>
      </w:r>
    </w:p>
    <w:p w:rsidR="001A50EB" w:rsidRPr="00F67B32" w:rsidRDefault="001A50EB" w:rsidP="00F67B32">
      <w:pPr>
        <w:spacing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B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F67B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При работе с псевдотекстом я</w:t>
      </w:r>
      <w:r w:rsidRPr="00F67B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пришел к выводу, что</w:t>
      </w:r>
      <w:r w:rsidR="00F67B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…..</w:t>
      </w:r>
      <w:r w:rsidRPr="00F67B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A50EB" w:rsidRPr="00F67B32" w:rsidRDefault="001A50EB" w:rsidP="00B57DC9">
      <w:pPr>
        <w:spacing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B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F67B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F67B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При работе с псевдотекстом  я убедился в том, что ……</w:t>
      </w:r>
    </w:p>
    <w:p w:rsidR="00D50287" w:rsidRDefault="00D50287" w:rsidP="00D50287"/>
    <w:p w:rsidR="00D02E26" w:rsidRDefault="00D02E26" w:rsidP="00856DE0"/>
    <w:sectPr w:rsidR="00D02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5F2F"/>
    <w:multiLevelType w:val="multilevel"/>
    <w:tmpl w:val="0F2ED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5B7446"/>
    <w:multiLevelType w:val="hybridMultilevel"/>
    <w:tmpl w:val="A768B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C6CF3"/>
    <w:multiLevelType w:val="multilevel"/>
    <w:tmpl w:val="EE96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FB2EDA"/>
    <w:multiLevelType w:val="multilevel"/>
    <w:tmpl w:val="5EEAC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507531"/>
    <w:multiLevelType w:val="hybridMultilevel"/>
    <w:tmpl w:val="914CBE76"/>
    <w:lvl w:ilvl="0" w:tplc="0D1EA3FC">
      <w:start w:val="7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9A1"/>
    <w:rsid w:val="000E1C39"/>
    <w:rsid w:val="001A50EB"/>
    <w:rsid w:val="005B3404"/>
    <w:rsid w:val="005D54B5"/>
    <w:rsid w:val="005E26CC"/>
    <w:rsid w:val="00622C66"/>
    <w:rsid w:val="006762F5"/>
    <w:rsid w:val="00685A2E"/>
    <w:rsid w:val="00856DE0"/>
    <w:rsid w:val="009419A1"/>
    <w:rsid w:val="009A0C39"/>
    <w:rsid w:val="009A6E59"/>
    <w:rsid w:val="00B57DC9"/>
    <w:rsid w:val="00BF5F0B"/>
    <w:rsid w:val="00D02E26"/>
    <w:rsid w:val="00D50287"/>
    <w:rsid w:val="00E24D24"/>
    <w:rsid w:val="00F2385C"/>
    <w:rsid w:val="00F6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8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4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D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8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4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dcterms:created xsi:type="dcterms:W3CDTF">2014-04-24T12:22:00Z</dcterms:created>
  <dcterms:modified xsi:type="dcterms:W3CDTF">2014-05-23T15:24:00Z</dcterms:modified>
</cp:coreProperties>
</file>