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9C" w:rsidRPr="0011219C" w:rsidRDefault="0011219C" w:rsidP="0011219C">
      <w:pPr>
        <w:ind w:left="-567"/>
        <w:jc w:val="center"/>
        <w:rPr>
          <w:rFonts w:ascii="Times New Roman" w:hAnsi="Times New Roman" w:cs="Times New Roman"/>
          <w:b/>
          <w:sz w:val="26"/>
          <w:szCs w:val="26"/>
        </w:rPr>
      </w:pPr>
      <w:r w:rsidRPr="0011219C">
        <w:rPr>
          <w:rFonts w:ascii="Times New Roman" w:hAnsi="Times New Roman" w:cs="Times New Roman"/>
          <w:b/>
          <w:sz w:val="26"/>
          <w:szCs w:val="26"/>
        </w:rPr>
        <w:t>Большая психологическая игра «Заколдованный остров»</w:t>
      </w:r>
    </w:p>
    <w:p w:rsidR="0011219C" w:rsidRDefault="0011219C" w:rsidP="0011219C">
      <w:pPr>
        <w:ind w:left="-567"/>
        <w:jc w:val="center"/>
        <w:rPr>
          <w:rFonts w:ascii="Times New Roman" w:hAnsi="Times New Roman" w:cs="Times New Roman"/>
          <w:sz w:val="26"/>
          <w:szCs w:val="26"/>
        </w:rPr>
      </w:pPr>
      <w:r w:rsidRPr="0011219C">
        <w:rPr>
          <w:rStyle w:val="a3"/>
          <w:rFonts w:ascii="Times New Roman" w:hAnsi="Times New Roman"/>
          <w:sz w:val="26"/>
          <w:szCs w:val="26"/>
        </w:rPr>
        <w:t xml:space="preserve">Цель: </w:t>
      </w:r>
      <w:r w:rsidRPr="0011219C">
        <w:rPr>
          <w:rFonts w:ascii="Times New Roman" w:hAnsi="Times New Roman" w:cs="Times New Roman"/>
          <w:sz w:val="26"/>
          <w:szCs w:val="26"/>
        </w:rPr>
        <w:t>Повышение уровня взаимной чувствительности членов группы; обучение детей навыкам релаксации.</w:t>
      </w:r>
      <w:r w:rsidRPr="0011219C">
        <w:rPr>
          <w:rFonts w:ascii="Times New Roman" w:hAnsi="Times New Roman" w:cs="Times New Roman"/>
          <w:sz w:val="26"/>
          <w:szCs w:val="26"/>
        </w:rPr>
        <w:br/>
      </w:r>
      <w:r w:rsidRPr="0011219C">
        <w:rPr>
          <w:rFonts w:ascii="Times New Roman" w:hAnsi="Times New Roman" w:cs="Times New Roman"/>
          <w:sz w:val="26"/>
          <w:szCs w:val="26"/>
        </w:rPr>
        <w:br/>
      </w:r>
      <w:r w:rsidRPr="0011219C">
        <w:rPr>
          <w:rStyle w:val="a3"/>
          <w:rFonts w:ascii="Times New Roman" w:hAnsi="Times New Roman"/>
          <w:sz w:val="26"/>
          <w:szCs w:val="26"/>
        </w:rPr>
        <w:t>Проведение занятия:</w:t>
      </w:r>
      <w:r w:rsidRPr="0011219C">
        <w:rPr>
          <w:rFonts w:ascii="Times New Roman" w:hAnsi="Times New Roman" w:cs="Times New Roman"/>
          <w:sz w:val="26"/>
          <w:szCs w:val="26"/>
        </w:rPr>
        <w:br/>
      </w:r>
      <w:r w:rsidRPr="0011219C">
        <w:rPr>
          <w:rStyle w:val="a3"/>
          <w:rFonts w:ascii="Times New Roman" w:hAnsi="Times New Roman"/>
          <w:sz w:val="26"/>
          <w:szCs w:val="26"/>
        </w:rPr>
        <w:t>Упражнение «Коллективный счет»</w:t>
      </w:r>
      <w:r w:rsidRPr="0011219C">
        <w:rPr>
          <w:rFonts w:ascii="Times New Roman" w:hAnsi="Times New Roman" w:cs="Times New Roman"/>
          <w:sz w:val="26"/>
          <w:szCs w:val="26"/>
        </w:rPr>
        <w:br/>
        <w:t>Участники стоят в кругу, опустив головы</w:t>
      </w:r>
      <w:r>
        <w:rPr>
          <w:rFonts w:ascii="Times New Roman" w:hAnsi="Times New Roman" w:cs="Times New Roman"/>
          <w:sz w:val="26"/>
          <w:szCs w:val="26"/>
        </w:rPr>
        <w:t>,</w:t>
      </w:r>
      <w:r w:rsidRPr="0011219C">
        <w:rPr>
          <w:rFonts w:ascii="Times New Roman" w:hAnsi="Times New Roman" w:cs="Times New Roman"/>
          <w:sz w:val="26"/>
          <w:szCs w:val="26"/>
        </w:rPr>
        <w:t xml:space="preserve"> и не глядя друг на друга. Задача — называть по порядку числа натурального ряда, стараясь добраться до самого большого, не совершив ошибок. При этом должны выполняться три условия: </w:t>
      </w:r>
    </w:p>
    <w:p w:rsidR="0011219C" w:rsidRDefault="0011219C" w:rsidP="0011219C">
      <w:pPr>
        <w:ind w:left="-567"/>
        <w:jc w:val="center"/>
        <w:rPr>
          <w:rFonts w:ascii="Times New Roman" w:hAnsi="Times New Roman" w:cs="Times New Roman"/>
          <w:sz w:val="26"/>
          <w:szCs w:val="26"/>
        </w:rPr>
      </w:pPr>
      <w:r w:rsidRPr="0011219C">
        <w:rPr>
          <w:rFonts w:ascii="Times New Roman" w:hAnsi="Times New Roman" w:cs="Times New Roman"/>
          <w:sz w:val="26"/>
          <w:szCs w:val="26"/>
        </w:rPr>
        <w:t xml:space="preserve">1) никто не знает, кто начнет </w:t>
      </w:r>
      <w:proofErr w:type="gramStart"/>
      <w:r w:rsidRPr="0011219C">
        <w:rPr>
          <w:rFonts w:ascii="Times New Roman" w:hAnsi="Times New Roman" w:cs="Times New Roman"/>
          <w:sz w:val="26"/>
          <w:szCs w:val="26"/>
        </w:rPr>
        <w:t>счет</w:t>
      </w:r>
      <w:proofErr w:type="gramEnd"/>
      <w:r w:rsidRPr="0011219C">
        <w:rPr>
          <w:rFonts w:ascii="Times New Roman" w:hAnsi="Times New Roman" w:cs="Times New Roman"/>
          <w:sz w:val="26"/>
          <w:szCs w:val="26"/>
        </w:rPr>
        <w:t xml:space="preserve"> и кто назовет следующее число (запрещается договариваться друг с другом вербально и </w:t>
      </w:r>
      <w:proofErr w:type="spellStart"/>
      <w:r w:rsidRPr="0011219C">
        <w:rPr>
          <w:rFonts w:ascii="Times New Roman" w:hAnsi="Times New Roman" w:cs="Times New Roman"/>
          <w:sz w:val="26"/>
          <w:szCs w:val="26"/>
        </w:rPr>
        <w:t>невербально</w:t>
      </w:r>
      <w:proofErr w:type="spellEnd"/>
      <w:r w:rsidRPr="0011219C">
        <w:rPr>
          <w:rFonts w:ascii="Times New Roman" w:hAnsi="Times New Roman" w:cs="Times New Roman"/>
          <w:sz w:val="26"/>
          <w:szCs w:val="26"/>
        </w:rPr>
        <w:t xml:space="preserve">); </w:t>
      </w:r>
    </w:p>
    <w:p w:rsidR="0011219C" w:rsidRDefault="0011219C" w:rsidP="0011219C">
      <w:pPr>
        <w:ind w:left="-567"/>
        <w:jc w:val="center"/>
        <w:rPr>
          <w:rFonts w:ascii="Times New Roman" w:hAnsi="Times New Roman" w:cs="Times New Roman"/>
          <w:sz w:val="26"/>
          <w:szCs w:val="26"/>
        </w:rPr>
      </w:pPr>
      <w:r w:rsidRPr="0011219C">
        <w:rPr>
          <w:rFonts w:ascii="Times New Roman" w:hAnsi="Times New Roman" w:cs="Times New Roman"/>
          <w:sz w:val="26"/>
          <w:szCs w:val="26"/>
        </w:rPr>
        <w:t>2) один и тот же участник не может называть два числа подряд;</w:t>
      </w:r>
    </w:p>
    <w:p w:rsidR="0011219C" w:rsidRDefault="0011219C" w:rsidP="0011219C">
      <w:pPr>
        <w:ind w:left="-567"/>
        <w:jc w:val="center"/>
        <w:rPr>
          <w:rFonts w:ascii="Times New Roman" w:hAnsi="Times New Roman" w:cs="Times New Roman"/>
          <w:sz w:val="26"/>
          <w:szCs w:val="26"/>
        </w:rPr>
      </w:pPr>
      <w:r w:rsidRPr="0011219C">
        <w:rPr>
          <w:rFonts w:ascii="Times New Roman" w:hAnsi="Times New Roman" w:cs="Times New Roman"/>
          <w:sz w:val="26"/>
          <w:szCs w:val="26"/>
        </w:rPr>
        <w:t xml:space="preserve"> 3) если нужное число будет названо вслух двумя или более игроками, ведущий требует снова начинать с единицы.</w:t>
      </w:r>
    </w:p>
    <w:p w:rsidR="0011219C" w:rsidRPr="0011219C" w:rsidRDefault="0011219C" w:rsidP="0011219C">
      <w:pPr>
        <w:ind w:left="-567"/>
        <w:jc w:val="center"/>
        <w:rPr>
          <w:rFonts w:ascii="Times New Roman" w:hAnsi="Times New Roman" w:cs="Times New Roman"/>
          <w:sz w:val="26"/>
          <w:szCs w:val="26"/>
        </w:rPr>
      </w:pPr>
      <w:r w:rsidRPr="0011219C">
        <w:rPr>
          <w:rFonts w:ascii="Times New Roman" w:hAnsi="Times New Roman" w:cs="Times New Roman"/>
          <w:sz w:val="26"/>
          <w:szCs w:val="26"/>
        </w:rPr>
        <w:br/>
        <w:t>Ведущий обращает внимание участников на то, что они должны уметь прислушиваться к себе, ловить настрой других, чтобы понять, промолчать ли в данный момент, или пришла пора озвучить число.</w:t>
      </w:r>
      <w:r w:rsidRPr="0011219C">
        <w:rPr>
          <w:rFonts w:ascii="Times New Roman" w:hAnsi="Times New Roman" w:cs="Times New Roman"/>
          <w:sz w:val="26"/>
          <w:szCs w:val="26"/>
        </w:rPr>
        <w:br/>
        <w:t>Если участники начинают по кругу последовательно произносить числа, следует их похвалить за сплоченность и находчивость и предложить отказаться от этого приема.</w:t>
      </w:r>
      <w:r w:rsidRPr="0011219C">
        <w:rPr>
          <w:rFonts w:ascii="Times New Roman" w:hAnsi="Times New Roman" w:cs="Times New Roman"/>
          <w:sz w:val="26"/>
          <w:szCs w:val="26"/>
        </w:rPr>
        <w:br/>
      </w:r>
      <w:r w:rsidRPr="0011219C">
        <w:rPr>
          <w:rFonts w:ascii="Times New Roman" w:hAnsi="Times New Roman" w:cs="Times New Roman"/>
          <w:sz w:val="26"/>
          <w:szCs w:val="26"/>
        </w:rPr>
        <w:br/>
      </w:r>
      <w:r w:rsidRPr="0011219C">
        <w:rPr>
          <w:rStyle w:val="a3"/>
          <w:rFonts w:ascii="Times New Roman" w:hAnsi="Times New Roman"/>
          <w:sz w:val="26"/>
          <w:szCs w:val="26"/>
        </w:rPr>
        <w:t>Упражнение «Кораблекрушение»</w:t>
      </w:r>
      <w:r w:rsidRPr="0011219C">
        <w:rPr>
          <w:rFonts w:ascii="Times New Roman" w:hAnsi="Times New Roman" w:cs="Times New Roman"/>
          <w:sz w:val="26"/>
          <w:szCs w:val="26"/>
        </w:rPr>
        <w:br/>
        <w:t xml:space="preserve">Участникам предлагается ситуация кораблекрушения. Вся группа оказывается на острове заколдованной чарами слепоты. Пробраться сквозь густые заросли можно, только помогая друг другу. Для этого все разбиваются на пары и по очереди проходят «заросли», созданные из перевернутых стульев. Один из пары с завязанными глазами проходит «тропу», второй ему помогает, указывая верный путь. Главное условие: помогать можно только словами, не прикасаясь </w:t>
      </w:r>
      <w:proofErr w:type="gramStart"/>
      <w:r w:rsidRPr="0011219C">
        <w:rPr>
          <w:rFonts w:ascii="Times New Roman" w:hAnsi="Times New Roman" w:cs="Times New Roman"/>
          <w:sz w:val="26"/>
          <w:szCs w:val="26"/>
        </w:rPr>
        <w:t>к</w:t>
      </w:r>
      <w:proofErr w:type="gramEnd"/>
      <w:r w:rsidRPr="0011219C">
        <w:rPr>
          <w:rFonts w:ascii="Times New Roman" w:hAnsi="Times New Roman" w:cs="Times New Roman"/>
          <w:sz w:val="26"/>
          <w:szCs w:val="26"/>
        </w:rPr>
        <w:t xml:space="preserve"> идущему по «тропе».</w:t>
      </w:r>
      <w:r w:rsidRPr="0011219C">
        <w:rPr>
          <w:rFonts w:ascii="Times New Roman" w:hAnsi="Times New Roman" w:cs="Times New Roman"/>
          <w:sz w:val="26"/>
          <w:szCs w:val="26"/>
        </w:rPr>
        <w:br/>
      </w:r>
      <w:r w:rsidRPr="0011219C">
        <w:rPr>
          <w:rFonts w:ascii="Times New Roman" w:hAnsi="Times New Roman" w:cs="Times New Roman"/>
          <w:sz w:val="26"/>
          <w:szCs w:val="26"/>
        </w:rPr>
        <w:br/>
      </w:r>
      <w:r w:rsidRPr="0011219C">
        <w:rPr>
          <w:rStyle w:val="a3"/>
          <w:rFonts w:ascii="Times New Roman" w:hAnsi="Times New Roman"/>
          <w:sz w:val="26"/>
          <w:szCs w:val="26"/>
        </w:rPr>
        <w:t>Упражнение «Карта острова»</w:t>
      </w:r>
      <w:r w:rsidRPr="0011219C">
        <w:rPr>
          <w:rFonts w:ascii="Times New Roman" w:hAnsi="Times New Roman" w:cs="Times New Roman"/>
          <w:sz w:val="26"/>
          <w:szCs w:val="26"/>
        </w:rPr>
        <w:br/>
        <w:t>Когда потерпевшие кораблекрушение проходят сквозь заросли, они оказываются на вершине горы, с которой виден весь остров. Туман на мгновение рассеивается, и путешественники видят корабль, причаливший к острову. Остров снова покрывается волшебным туманом. Лишь один член группы запоминает дорогу вниз. Для того чтобы все смогли спуститься к кораблю, необходимо нарисовать карту.</w:t>
      </w:r>
      <w:r w:rsidRPr="0011219C">
        <w:rPr>
          <w:rFonts w:ascii="Times New Roman" w:hAnsi="Times New Roman" w:cs="Times New Roman"/>
          <w:sz w:val="26"/>
          <w:szCs w:val="26"/>
        </w:rPr>
        <w:br/>
        <w:t xml:space="preserve">Выбираются два участника — запомнивший местность и тот, кто сможет нарисовать карту при помощи запомнившего. Рисующему завязывают глаза участнику, который будет диктовать, ведущий показывает схематичное изображение острова или же называет какое-либо животное, на которое похож остров. В данной ситуации </w:t>
      </w:r>
      <w:r w:rsidRPr="0011219C">
        <w:rPr>
          <w:rFonts w:ascii="Times New Roman" w:hAnsi="Times New Roman" w:cs="Times New Roman"/>
          <w:sz w:val="26"/>
          <w:szCs w:val="26"/>
        </w:rPr>
        <w:lastRenderedPageBreak/>
        <w:t>необходимо учитывать уровень «</w:t>
      </w:r>
      <w:proofErr w:type="spellStart"/>
      <w:r w:rsidRPr="0011219C">
        <w:rPr>
          <w:rFonts w:ascii="Times New Roman" w:hAnsi="Times New Roman" w:cs="Times New Roman"/>
          <w:sz w:val="26"/>
          <w:szCs w:val="26"/>
        </w:rPr>
        <w:t>продвинутости</w:t>
      </w:r>
      <w:proofErr w:type="spellEnd"/>
      <w:r w:rsidRPr="0011219C">
        <w:rPr>
          <w:rFonts w:ascii="Times New Roman" w:hAnsi="Times New Roman" w:cs="Times New Roman"/>
          <w:sz w:val="26"/>
          <w:szCs w:val="26"/>
        </w:rPr>
        <w:t>» группы, насколько участники связаны взаимопониманием друг с другом, так как от этого зависит сложность задания.</w:t>
      </w:r>
      <w:r w:rsidRPr="0011219C">
        <w:rPr>
          <w:rFonts w:ascii="Times New Roman" w:hAnsi="Times New Roman" w:cs="Times New Roman"/>
          <w:sz w:val="26"/>
          <w:szCs w:val="26"/>
        </w:rPr>
        <w:br/>
        <w:t>Итак, один описывает карту, второй с завязанными глазами рисует ее на листе ватмана, прикрепленного к стене.</w:t>
      </w:r>
      <w:r w:rsidRPr="0011219C">
        <w:rPr>
          <w:rFonts w:ascii="Times New Roman" w:hAnsi="Times New Roman" w:cs="Times New Roman"/>
          <w:sz w:val="26"/>
          <w:szCs w:val="26"/>
        </w:rPr>
        <w:br/>
      </w:r>
      <w:r w:rsidRPr="0011219C">
        <w:rPr>
          <w:rFonts w:ascii="Times New Roman" w:hAnsi="Times New Roman" w:cs="Times New Roman"/>
          <w:sz w:val="26"/>
          <w:szCs w:val="26"/>
        </w:rPr>
        <w:br/>
      </w:r>
      <w:r w:rsidRPr="0011219C">
        <w:rPr>
          <w:rStyle w:val="a3"/>
          <w:rFonts w:ascii="Times New Roman" w:hAnsi="Times New Roman"/>
          <w:sz w:val="26"/>
          <w:szCs w:val="26"/>
        </w:rPr>
        <w:t>Упражнение «Спуск с горы»</w:t>
      </w:r>
      <w:r w:rsidRPr="0011219C">
        <w:rPr>
          <w:rFonts w:ascii="Times New Roman" w:hAnsi="Times New Roman" w:cs="Times New Roman"/>
          <w:sz w:val="26"/>
          <w:szCs w:val="26"/>
        </w:rPr>
        <w:br/>
        <w:t xml:space="preserve">Карта успешно нарисована, и теперь необходимо спуститься с горы к кораблю. Участники разбиваются </w:t>
      </w:r>
      <w:proofErr w:type="gramStart"/>
      <w:r w:rsidRPr="0011219C">
        <w:rPr>
          <w:rFonts w:ascii="Times New Roman" w:hAnsi="Times New Roman" w:cs="Times New Roman"/>
          <w:sz w:val="26"/>
          <w:szCs w:val="26"/>
        </w:rPr>
        <w:t>на те</w:t>
      </w:r>
      <w:proofErr w:type="gramEnd"/>
      <w:r w:rsidRPr="0011219C">
        <w:rPr>
          <w:rFonts w:ascii="Times New Roman" w:hAnsi="Times New Roman" w:cs="Times New Roman"/>
          <w:sz w:val="26"/>
          <w:szCs w:val="26"/>
        </w:rPr>
        <w:t xml:space="preserve"> же пары, что и во втором задании, но теперь ведущий становится ведомым, а ведомый — ведущим.</w:t>
      </w:r>
      <w:r w:rsidRPr="0011219C">
        <w:rPr>
          <w:rFonts w:ascii="Times New Roman" w:hAnsi="Times New Roman" w:cs="Times New Roman"/>
          <w:sz w:val="26"/>
          <w:szCs w:val="26"/>
        </w:rPr>
        <w:br/>
        <w:t>На этот раз необходимо пройти весь путь, держа своего товарища за руку (игра «Слепой и поводырь»). Для усложнения задачи можно выйти за пределы класса и «попутешествовать» по коридорам и лестницам здания, где проводится тренинг. Однако в данной ситуации следует учитывать, что не все дети способны сразу стать на место незрячего человека, и поэтому маршрут следует разработать так, чтобы избежать травматизма.</w:t>
      </w:r>
      <w:r w:rsidRPr="0011219C">
        <w:rPr>
          <w:rFonts w:ascii="Times New Roman" w:hAnsi="Times New Roman" w:cs="Times New Roman"/>
          <w:sz w:val="26"/>
          <w:szCs w:val="26"/>
        </w:rPr>
        <w:br/>
      </w:r>
      <w:r w:rsidRPr="0011219C">
        <w:rPr>
          <w:rFonts w:ascii="Times New Roman" w:hAnsi="Times New Roman" w:cs="Times New Roman"/>
          <w:sz w:val="26"/>
          <w:szCs w:val="26"/>
        </w:rPr>
        <w:br/>
      </w:r>
      <w:r w:rsidRPr="0011219C">
        <w:rPr>
          <w:rStyle w:val="a3"/>
          <w:rFonts w:ascii="Times New Roman" w:hAnsi="Times New Roman"/>
          <w:sz w:val="26"/>
          <w:szCs w:val="26"/>
        </w:rPr>
        <w:t>Упражнение «Преодоление каменной стены»</w:t>
      </w:r>
      <w:r w:rsidRPr="0011219C">
        <w:rPr>
          <w:rFonts w:ascii="Times New Roman" w:hAnsi="Times New Roman" w:cs="Times New Roman"/>
          <w:sz w:val="26"/>
          <w:szCs w:val="26"/>
        </w:rPr>
        <w:br/>
        <w:t>Ведущий ставит стул на стол и привязывает к нему бельевой шнур таким образом, чтобы веревка оказалась на высоте груди среднего по росту игрока. Второй конец ведущий держит в руке. Помещение оказывается перегорожено веревкой посередине.</w:t>
      </w:r>
      <w:r w:rsidRPr="0011219C">
        <w:rPr>
          <w:rFonts w:ascii="Times New Roman" w:hAnsi="Times New Roman" w:cs="Times New Roman"/>
          <w:sz w:val="26"/>
          <w:szCs w:val="26"/>
        </w:rPr>
        <w:br/>
        <w:t>Ведущий. Сейчас по моей команде вы все должны будете оказаться с другой стороны веревки. Веревочку можно преодолевать только сверху. Никакими предметами — столами, стульями и так далее — пользоваться нельзя. Если кто-то коснется веревки, все, кто успел ее преодолеть, возвращаются на исходную позицию (снизу, под веревкой). Если кто-то упадет, вся команда снимается с этапа. Начали!</w:t>
      </w:r>
      <w:r w:rsidRPr="0011219C">
        <w:rPr>
          <w:rFonts w:ascii="Times New Roman" w:hAnsi="Times New Roman" w:cs="Times New Roman"/>
          <w:sz w:val="26"/>
          <w:szCs w:val="26"/>
        </w:rPr>
        <w:br/>
        <w:t>Ведущий не подсказывает играющим, что они должны помогать друг другу. В случае если игроки слаженно, помогая друг другу, работают на этапе, ведущий может «не заметить» случайных касаний веревки и даже чуть веревочку приспустить.</w:t>
      </w:r>
      <w:r w:rsidRPr="0011219C">
        <w:rPr>
          <w:rFonts w:ascii="Times New Roman" w:hAnsi="Times New Roman" w:cs="Times New Roman"/>
          <w:sz w:val="26"/>
          <w:szCs w:val="26"/>
        </w:rPr>
        <w:br/>
      </w:r>
      <w:r w:rsidRPr="0011219C">
        <w:rPr>
          <w:rFonts w:ascii="Times New Roman" w:hAnsi="Times New Roman" w:cs="Times New Roman"/>
          <w:sz w:val="26"/>
          <w:szCs w:val="26"/>
        </w:rPr>
        <w:br/>
      </w:r>
      <w:r w:rsidRPr="0011219C">
        <w:rPr>
          <w:rStyle w:val="a3"/>
          <w:rFonts w:ascii="Times New Roman" w:hAnsi="Times New Roman"/>
          <w:sz w:val="26"/>
          <w:szCs w:val="26"/>
        </w:rPr>
        <w:t>Упражнение «Путешествие на корабле»</w:t>
      </w:r>
      <w:r w:rsidRPr="0011219C">
        <w:rPr>
          <w:rFonts w:ascii="Times New Roman" w:hAnsi="Times New Roman" w:cs="Times New Roman"/>
          <w:sz w:val="26"/>
          <w:szCs w:val="26"/>
        </w:rPr>
        <w:br/>
        <w:t>Спуск с горы успешно завершен, путешественников встречает корабль, который доставляет всех потерпевших кораблекрушение домой. Включается спокойная музыка.</w:t>
      </w:r>
      <w:r w:rsidRPr="0011219C">
        <w:rPr>
          <w:rFonts w:ascii="Times New Roman" w:hAnsi="Times New Roman" w:cs="Times New Roman"/>
          <w:sz w:val="26"/>
          <w:szCs w:val="26"/>
        </w:rPr>
        <w:br/>
        <w:t xml:space="preserve">Ведущий. Дорогие путешественники, вот вы и добрались до корабля, на котором отправитесь домой. Вы очень устали и хотите отдохнуть (участники садятся на стулья). Сядьте </w:t>
      </w:r>
      <w:proofErr w:type="gramStart"/>
      <w:r w:rsidRPr="0011219C">
        <w:rPr>
          <w:rFonts w:ascii="Times New Roman" w:hAnsi="Times New Roman" w:cs="Times New Roman"/>
          <w:sz w:val="26"/>
          <w:szCs w:val="26"/>
        </w:rPr>
        <w:t>поудобнее</w:t>
      </w:r>
      <w:proofErr w:type="gramEnd"/>
      <w:r w:rsidRPr="0011219C">
        <w:rPr>
          <w:rFonts w:ascii="Times New Roman" w:hAnsi="Times New Roman" w:cs="Times New Roman"/>
          <w:sz w:val="26"/>
          <w:szCs w:val="26"/>
        </w:rPr>
        <w:t>, займите такое положение, которое покажется вам наиболее удобным. Закройте глаза...</w:t>
      </w:r>
      <w:r w:rsidRPr="0011219C">
        <w:rPr>
          <w:rFonts w:ascii="Times New Roman" w:hAnsi="Times New Roman" w:cs="Times New Roman"/>
          <w:sz w:val="26"/>
          <w:szCs w:val="26"/>
        </w:rPr>
        <w:br/>
        <w:t xml:space="preserve">А теперь представьте, что вы находитесь на корабле. Какой он? Возможно, это огромный лайнер, а может быть, небольшой катер или прекрасный парусник... Представьте, есть ли на корабле команда... кто является капитаном вашего корабля? А может быть, вы сами являетесь капитаном?.. Вы стоите на капитанском мостике. Ласковый ветер овевает ваше лицо... Корабль плывет по бескрайним морским просторам... Куда он движется? Что ждет вас на пути? Представьте себе ваше </w:t>
      </w:r>
      <w:r w:rsidRPr="0011219C">
        <w:rPr>
          <w:rFonts w:ascii="Times New Roman" w:hAnsi="Times New Roman" w:cs="Times New Roman"/>
          <w:sz w:val="26"/>
          <w:szCs w:val="26"/>
        </w:rPr>
        <w:lastRenderedPageBreak/>
        <w:t>путешествие...</w:t>
      </w:r>
      <w:r w:rsidRPr="0011219C">
        <w:rPr>
          <w:rFonts w:ascii="Times New Roman" w:hAnsi="Times New Roman" w:cs="Times New Roman"/>
          <w:sz w:val="26"/>
          <w:szCs w:val="26"/>
        </w:rPr>
        <w:br/>
        <w:t>(Выдерживается пауза 1–2 минуты.)</w:t>
      </w:r>
      <w:r w:rsidRPr="0011219C">
        <w:rPr>
          <w:rFonts w:ascii="Times New Roman" w:hAnsi="Times New Roman" w:cs="Times New Roman"/>
          <w:sz w:val="26"/>
          <w:szCs w:val="26"/>
        </w:rPr>
        <w:br/>
        <w:t>Но вот ваше путешествие подошло к концу. Направьте свое судно в ближайшую гавань... Вы спускаетесь по трапу. Прежде чем уйти, вы оглядываетесь на свое судно, мысленно благодарите за приятное путешествие... Вы уходите все дальше и дальше от своего судна... и вновь переноситесь сюда, в эту комнату, начинаете ощущать свое тело...</w:t>
      </w:r>
      <w:r w:rsidRPr="0011219C">
        <w:rPr>
          <w:rFonts w:ascii="Times New Roman" w:hAnsi="Times New Roman" w:cs="Times New Roman"/>
          <w:sz w:val="26"/>
          <w:szCs w:val="26"/>
        </w:rPr>
        <w:br/>
        <w:t>(Голос ведущего становится более бодрым, звучным.)</w:t>
      </w:r>
      <w:r w:rsidRPr="0011219C">
        <w:rPr>
          <w:rFonts w:ascii="Times New Roman" w:hAnsi="Times New Roman" w:cs="Times New Roman"/>
          <w:sz w:val="26"/>
          <w:szCs w:val="26"/>
        </w:rPr>
        <w:br/>
        <w:t>Вы чувствуете, как к вам возвращается ощущение собственного тела... Вялость и апатия отступают. Расслабленность заменяется собранностью... Бодрость и энергия все больше наполняют вас. Вы бодры, наполнены силой и энергией. Вы хорошо отдохнули. Вы спокойны и уверены в себе. Потянитесь, откройте глаза.</w:t>
      </w:r>
      <w:r w:rsidRPr="0011219C">
        <w:rPr>
          <w:rFonts w:ascii="Times New Roman" w:hAnsi="Times New Roman" w:cs="Times New Roman"/>
          <w:sz w:val="26"/>
          <w:szCs w:val="26"/>
        </w:rPr>
        <w:br/>
      </w:r>
      <w:r w:rsidRPr="0011219C">
        <w:rPr>
          <w:rFonts w:ascii="Times New Roman" w:hAnsi="Times New Roman" w:cs="Times New Roman"/>
          <w:sz w:val="26"/>
          <w:szCs w:val="26"/>
        </w:rPr>
        <w:br/>
      </w:r>
      <w:proofErr w:type="spellStart"/>
      <w:r w:rsidRPr="0011219C">
        <w:rPr>
          <w:rStyle w:val="a3"/>
          <w:rFonts w:ascii="Times New Roman" w:hAnsi="Times New Roman"/>
          <w:sz w:val="26"/>
          <w:szCs w:val="26"/>
        </w:rPr>
        <w:t>Арттерапевтический</w:t>
      </w:r>
      <w:proofErr w:type="spellEnd"/>
      <w:r w:rsidRPr="0011219C">
        <w:rPr>
          <w:rStyle w:val="a3"/>
          <w:rFonts w:ascii="Times New Roman" w:hAnsi="Times New Roman"/>
          <w:sz w:val="26"/>
          <w:szCs w:val="26"/>
        </w:rPr>
        <w:t xml:space="preserve"> сеанс «Мой корабль»</w:t>
      </w:r>
      <w:r w:rsidRPr="0011219C">
        <w:rPr>
          <w:rFonts w:ascii="Times New Roman" w:hAnsi="Times New Roman" w:cs="Times New Roman"/>
          <w:sz w:val="26"/>
          <w:szCs w:val="26"/>
        </w:rPr>
        <w:br/>
        <w:t>Дети рисуют корабли, на которых путешествовали в своем воображении.</w:t>
      </w:r>
    </w:p>
    <w:p w:rsidR="00000000" w:rsidRDefault="0011219C"/>
    <w:sectPr w:rsidR="00000000" w:rsidSect="0011219C">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219C"/>
    <w:rsid w:val="00112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219C"/>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868</Words>
  <Characters>4954</Characters>
  <Application>Microsoft Office Word</Application>
  <DocSecurity>0</DocSecurity>
  <Lines>41</Lines>
  <Paragraphs>11</Paragraphs>
  <ScaleCrop>false</ScaleCrop>
  <Company>Grizli777</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2014-01-24T14:11:00Z</dcterms:created>
  <dcterms:modified xsi:type="dcterms:W3CDTF">2014-01-24T14:13:00Z</dcterms:modified>
</cp:coreProperties>
</file>