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58" w:rsidRDefault="00A52E58" w:rsidP="004A135B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Выпуск № </w:t>
      </w:r>
      <w:r w:rsidR="008B014F">
        <w:rPr>
          <w:sz w:val="32"/>
          <w:szCs w:val="32"/>
        </w:rPr>
        <w:t>З</w:t>
      </w:r>
      <w:r w:rsidR="00B44923">
        <w:rPr>
          <w:sz w:val="32"/>
          <w:szCs w:val="32"/>
        </w:rPr>
        <w:t>.</w:t>
      </w:r>
    </w:p>
    <w:p w:rsidR="00A52E58" w:rsidRDefault="00A52E58" w:rsidP="004A135B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Ноябрь 2013 год.</w:t>
      </w:r>
    </w:p>
    <w:p w:rsidR="004A135B" w:rsidRDefault="002F27DA" w:rsidP="004A135B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905001" cy="1701800"/>
            <wp:effectExtent l="19050" t="0" r="0" b="0"/>
            <wp:docPr id="5" name="Рисунок 10" descr="C:\Users\1\Desktop\сем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семь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61" cy="1702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35B" w:rsidRDefault="004A135B" w:rsidP="004A135B">
      <w:pPr>
        <w:spacing w:line="240" w:lineRule="auto"/>
        <w:jc w:val="center"/>
        <w:rPr>
          <w:sz w:val="32"/>
          <w:szCs w:val="32"/>
          <w:u w:val="single"/>
        </w:rPr>
      </w:pPr>
      <w:r w:rsidRPr="001F7390">
        <w:rPr>
          <w:sz w:val="32"/>
          <w:szCs w:val="32"/>
          <w:u w:val="single"/>
        </w:rPr>
        <w:t>Содержание</w:t>
      </w:r>
    </w:p>
    <w:p w:rsidR="004A135B" w:rsidRPr="003E3C02" w:rsidRDefault="004A135B" w:rsidP="00DF783F">
      <w:pPr>
        <w:spacing w:line="240" w:lineRule="auto"/>
        <w:jc w:val="both"/>
        <w:rPr>
          <w:sz w:val="24"/>
          <w:szCs w:val="24"/>
        </w:rPr>
      </w:pPr>
      <w:r w:rsidRPr="003E3C02">
        <w:rPr>
          <w:sz w:val="24"/>
          <w:szCs w:val="24"/>
        </w:rPr>
        <w:t xml:space="preserve">Вступление           </w:t>
      </w:r>
      <w:r>
        <w:rPr>
          <w:sz w:val="24"/>
          <w:szCs w:val="24"/>
        </w:rPr>
        <w:t xml:space="preserve">               </w:t>
      </w:r>
      <w:r w:rsidRPr="003E3C02">
        <w:rPr>
          <w:sz w:val="24"/>
          <w:szCs w:val="24"/>
        </w:rPr>
        <w:t xml:space="preserve"> 1</w:t>
      </w:r>
    </w:p>
    <w:p w:rsidR="004A135B" w:rsidRPr="003E3C02" w:rsidRDefault="00DF783F" w:rsidP="00DF78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Физическое насилие</w:t>
      </w:r>
      <w:r w:rsidR="004A135B" w:rsidRPr="003E3C0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1  </w:t>
      </w:r>
    </w:p>
    <w:p w:rsidR="004A135B" w:rsidRDefault="00DF783F" w:rsidP="00DF783F">
      <w:pPr>
        <w:spacing w:line="240" w:lineRule="auto"/>
        <w:jc w:val="both"/>
        <w:rPr>
          <w:sz w:val="24"/>
          <w:szCs w:val="24"/>
        </w:rPr>
      </w:pPr>
      <w:r w:rsidRPr="00DF783F">
        <w:rPr>
          <w:rFonts w:eastAsia="Times New Roman" w:cstheme="minorHAnsi"/>
          <w:bCs/>
          <w:iCs/>
          <w:sz w:val="24"/>
          <w:szCs w:val="24"/>
          <w:lang w:eastAsia="ru-RU"/>
        </w:rPr>
        <w:t>Сексуальное насилие (или развращение</w:t>
      </w:r>
      <w:r w:rsidRPr="00DF783F">
        <w:rPr>
          <w:rFonts w:eastAsia="Times New Roman" w:cstheme="minorHAnsi"/>
          <w:b/>
          <w:sz w:val="24"/>
          <w:szCs w:val="24"/>
          <w:lang w:eastAsia="ru-RU"/>
        </w:rPr>
        <w:t>)</w:t>
      </w:r>
      <w:r>
        <w:rPr>
          <w:rFonts w:eastAsia="Times New Roman" w:cstheme="minorHAnsi"/>
          <w:lang w:eastAsia="ru-RU"/>
        </w:rPr>
        <w:t xml:space="preserve">                         </w:t>
      </w:r>
      <w:r w:rsidR="004A135B">
        <w:rPr>
          <w:sz w:val="24"/>
          <w:szCs w:val="24"/>
        </w:rPr>
        <w:t>2</w:t>
      </w:r>
    </w:p>
    <w:p w:rsidR="004A135B" w:rsidRDefault="00DF783F" w:rsidP="00DF783F">
      <w:pPr>
        <w:spacing w:line="240" w:lineRule="auto"/>
        <w:jc w:val="both"/>
        <w:rPr>
          <w:sz w:val="24"/>
          <w:szCs w:val="24"/>
        </w:rPr>
      </w:pPr>
      <w:r w:rsidRPr="00DF783F">
        <w:rPr>
          <w:rFonts w:eastAsia="Times New Roman" w:cstheme="minorHAnsi"/>
          <w:bCs/>
          <w:iCs/>
          <w:sz w:val="24"/>
          <w:szCs w:val="24"/>
          <w:lang w:eastAsia="ru-RU"/>
        </w:rPr>
        <w:t>Психическое (эмоциональное) насилие</w:t>
      </w:r>
      <w:r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 </w:t>
      </w:r>
      <w:r w:rsidR="004A135B">
        <w:rPr>
          <w:sz w:val="24"/>
          <w:szCs w:val="24"/>
        </w:rPr>
        <w:t>2</w:t>
      </w:r>
    </w:p>
    <w:p w:rsidR="007F1B16" w:rsidRDefault="007F1B16" w:rsidP="00DF78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Стихотворение-призыв      3</w:t>
      </w:r>
    </w:p>
    <w:p w:rsidR="004A135B" w:rsidRDefault="004A135B" w:rsidP="004A135B">
      <w:pPr>
        <w:spacing w:line="240" w:lineRule="auto"/>
        <w:jc w:val="both"/>
        <w:rPr>
          <w:b/>
          <w:sz w:val="32"/>
          <w:szCs w:val="32"/>
        </w:rPr>
      </w:pPr>
      <w:r w:rsidRPr="00F71BA1">
        <w:rPr>
          <w:b/>
          <w:sz w:val="32"/>
          <w:szCs w:val="32"/>
        </w:rPr>
        <w:t xml:space="preserve">Вступление </w:t>
      </w:r>
    </w:p>
    <w:p w:rsidR="00E110BF" w:rsidRDefault="004A135B" w:rsidP="00E110BF">
      <w:pPr>
        <w:spacing w:line="240" w:lineRule="auto"/>
        <w:ind w:left="-142"/>
        <w:jc w:val="both"/>
      </w:pPr>
      <w:r w:rsidRPr="00FF474C">
        <w:t>Данное и</w:t>
      </w:r>
      <w:r w:rsidR="00A52E58">
        <w:t>здание разработано в рамках декады психологии, адресовано учителям,</w:t>
      </w:r>
      <w:r w:rsidRPr="00FF474C">
        <w:t xml:space="preserve"> предназначено для предоставления </w:t>
      </w:r>
      <w:r w:rsidR="00CB363B">
        <w:t xml:space="preserve"> </w:t>
      </w:r>
      <w:r w:rsidRPr="00FF474C">
        <w:t>информаци</w:t>
      </w:r>
      <w:r w:rsidR="00A52E58">
        <w:t>и о признаках и симптомах жестокого обращения с детьми</w:t>
      </w:r>
      <w:r w:rsidRPr="00FF474C">
        <w:t>.</w:t>
      </w:r>
    </w:p>
    <w:p w:rsidR="007F1B16" w:rsidRPr="007F1B16" w:rsidRDefault="00A52E58" w:rsidP="007F1B16">
      <w:pPr>
        <w:spacing w:line="240" w:lineRule="auto"/>
        <w:ind w:left="-142"/>
        <w:jc w:val="both"/>
        <w:rPr>
          <w:rFonts w:eastAsia="Times New Roman" w:cstheme="minorHAnsi"/>
          <w:sz w:val="24"/>
          <w:szCs w:val="24"/>
          <w:lang w:eastAsia="ru-RU"/>
        </w:rPr>
      </w:pPr>
      <w:r w:rsidRPr="00A52E58">
        <w:rPr>
          <w:rFonts w:eastAsia="Times New Roman" w:cstheme="minorHAnsi"/>
          <w:bCs/>
          <w:i/>
          <w:iCs/>
          <w:u w:val="single"/>
          <w:lang w:eastAsia="ru-RU"/>
        </w:rPr>
        <w:t>Жестокое обращение с детьми</w:t>
      </w:r>
      <w:r w:rsidRPr="00A52E58">
        <w:rPr>
          <w:rFonts w:eastAsia="Times New Roman" w:cstheme="minorHAnsi"/>
          <w:lang w:eastAsia="ru-RU"/>
        </w:rPr>
        <w:t xml:space="preserve"> 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  <w:r w:rsidRPr="00A52E58">
        <w:rPr>
          <w:rFonts w:eastAsia="Times New Roman" w:cstheme="minorHAnsi"/>
          <w:lang w:eastAsia="ru-RU"/>
        </w:rPr>
        <w:br/>
      </w:r>
      <w:r w:rsidRPr="00A52E58">
        <w:rPr>
          <w:rFonts w:eastAsia="Times New Roman" w:cstheme="minorHAnsi"/>
          <w:lang w:eastAsia="ru-RU"/>
        </w:rPr>
        <w:br/>
        <w:t> </w:t>
      </w:r>
      <w:r w:rsidRPr="00A52E58">
        <w:rPr>
          <w:rFonts w:eastAsia="Times New Roman" w:cstheme="minorHAnsi"/>
          <w:bCs/>
          <w:iCs/>
          <w:lang w:eastAsia="ru-RU"/>
        </w:rPr>
        <w:t>Жестокое обращение с детьми</w:t>
      </w:r>
      <w:r w:rsidRPr="00A52E58">
        <w:rPr>
          <w:rFonts w:eastAsia="Times New Roman" w:cstheme="minorHAnsi"/>
          <w:lang w:eastAsia="ru-RU"/>
        </w:rPr>
        <w:t xml:space="preserve"> (несовершеннолетними гражданами, от рождения до </w:t>
      </w:r>
      <w:r w:rsidRPr="00A52E58">
        <w:rPr>
          <w:rFonts w:eastAsia="Times New Roman" w:cstheme="minorHAnsi"/>
          <w:lang w:eastAsia="ru-RU"/>
        </w:rPr>
        <w:lastRenderedPageBreak/>
        <w:t>18 лет) включает в себя любую форму плохого обращения, допускаемого родителями (другими членами семьи), опекунами, попечителями, педагогами, воспитателями, представителями органов правопорядка.</w:t>
      </w:r>
      <w:r w:rsidRPr="00B924FA">
        <w:rPr>
          <w:rFonts w:eastAsia="Times New Roman" w:cstheme="minorHAnsi"/>
          <w:sz w:val="32"/>
          <w:szCs w:val="32"/>
          <w:lang w:eastAsia="ru-RU"/>
        </w:rPr>
        <w:br/>
      </w:r>
      <w:r w:rsidR="00B924FA" w:rsidRPr="00B924FA">
        <w:rPr>
          <w:rFonts w:eastAsia="Times New Roman" w:cstheme="minorHAnsi"/>
          <w:sz w:val="24"/>
          <w:szCs w:val="24"/>
          <w:lang w:eastAsia="ru-RU"/>
        </w:rPr>
        <w:br/>
      </w:r>
      <w:r w:rsidR="00B924FA" w:rsidRPr="00A07892">
        <w:rPr>
          <w:rFonts w:eastAsia="Times New Roman" w:cstheme="minorHAnsi"/>
          <w:b/>
          <w:bCs/>
          <w:iCs/>
          <w:sz w:val="32"/>
          <w:szCs w:val="32"/>
          <w:lang w:eastAsia="ru-RU"/>
        </w:rPr>
        <w:t>Физическое насилие</w:t>
      </w:r>
      <w:r w:rsidR="00B924FA" w:rsidRPr="00B924FA">
        <w:rPr>
          <w:rFonts w:eastAsia="Times New Roman" w:cstheme="minorHAnsi"/>
          <w:lang w:eastAsia="ru-RU"/>
        </w:rPr>
        <w:t xml:space="preserve"> </w:t>
      </w:r>
      <w:r w:rsidR="00A07892">
        <w:rPr>
          <w:rFonts w:eastAsia="Times New Roman" w:cstheme="minorHAnsi"/>
          <w:lang w:eastAsia="ru-RU"/>
        </w:rPr>
        <w:t xml:space="preserve"> - </w:t>
      </w:r>
      <w:r w:rsidR="00B924FA" w:rsidRPr="00B924FA">
        <w:rPr>
          <w:rFonts w:eastAsia="Times New Roman" w:cstheme="minorHAnsi"/>
          <w:lang w:eastAsia="ru-RU"/>
        </w:rPr>
        <w:t>преднамеренное нанесение физических повреждений.  </w:t>
      </w:r>
      <w:r w:rsidR="00B924FA" w:rsidRPr="00B924FA">
        <w:rPr>
          <w:rFonts w:eastAsia="Times New Roman" w:cstheme="minorHAnsi"/>
          <w:lang w:eastAsia="ru-RU"/>
        </w:rPr>
        <w:br/>
      </w:r>
      <w:r w:rsidR="00B44923" w:rsidRPr="00B44923">
        <w:rPr>
          <w:rFonts w:eastAsia="Times New Roman" w:cstheme="minorHAnsi"/>
          <w:bCs/>
          <w:lang w:eastAsia="ru-RU"/>
        </w:rPr>
        <w:t>Признаки и симптомы жестокого обращения с ребенком</w:t>
      </w:r>
      <w:r w:rsidR="00B44923">
        <w:rPr>
          <w:rFonts w:eastAsia="Times New Roman" w:cstheme="minorHAnsi"/>
          <w:bCs/>
          <w:lang w:eastAsia="ru-RU"/>
        </w:rPr>
        <w:t>:</w:t>
      </w:r>
      <w:r w:rsidR="00B44923" w:rsidRPr="00DD7E77">
        <w:rPr>
          <w:rFonts w:eastAsia="Times New Roman" w:cstheme="minorHAnsi"/>
          <w:sz w:val="24"/>
          <w:szCs w:val="24"/>
          <w:lang w:eastAsia="ru-RU"/>
        </w:rPr>
        <w:br/>
      </w:r>
      <w:r w:rsidR="00B44923">
        <w:rPr>
          <w:rFonts w:eastAsia="Times New Roman" w:cstheme="minorHAnsi"/>
          <w:sz w:val="24"/>
          <w:szCs w:val="24"/>
          <w:lang w:eastAsia="ru-RU"/>
        </w:rPr>
        <w:t xml:space="preserve">* </w:t>
      </w:r>
      <w:r w:rsidR="00B44923" w:rsidRPr="00DD7E77">
        <w:rPr>
          <w:rFonts w:eastAsia="Times New Roman" w:cstheme="minorHAnsi"/>
          <w:sz w:val="24"/>
          <w:szCs w:val="24"/>
          <w:lang w:eastAsia="ru-RU"/>
        </w:rPr>
        <w:t>Наличие  у ребенка телесных повреждений, синяков, кровоподтеков, рубцов, ожогов;</w:t>
      </w:r>
      <w:r w:rsidR="00B44923" w:rsidRPr="00DD7E77">
        <w:rPr>
          <w:rFonts w:eastAsia="Times New Roman" w:cstheme="minorHAnsi"/>
          <w:sz w:val="24"/>
          <w:szCs w:val="24"/>
          <w:lang w:eastAsia="ru-RU"/>
        </w:rPr>
        <w:br/>
      </w:r>
      <w:r w:rsidR="00B44923">
        <w:rPr>
          <w:rFonts w:eastAsia="Times New Roman" w:cstheme="minorHAnsi"/>
          <w:sz w:val="24"/>
          <w:szCs w:val="24"/>
          <w:lang w:eastAsia="ru-RU"/>
        </w:rPr>
        <w:t xml:space="preserve">* </w:t>
      </w:r>
      <w:r w:rsidR="00B44923" w:rsidRPr="00DD7E77">
        <w:rPr>
          <w:rFonts w:eastAsia="Times New Roman" w:cstheme="minorHAnsi"/>
          <w:sz w:val="24"/>
          <w:szCs w:val="24"/>
          <w:lang w:eastAsia="ru-RU"/>
        </w:rPr>
        <w:t>К психическим симптомам относятся ночные кошмары и ужасы, потеря сна, необоснованные страхи;</w:t>
      </w:r>
    </w:p>
    <w:p w:rsidR="007F1B16" w:rsidRDefault="00B44923" w:rsidP="007F1B16">
      <w:pPr>
        <w:spacing w:line="240" w:lineRule="auto"/>
        <w:ind w:left="-142"/>
        <w:jc w:val="both"/>
      </w:pPr>
      <w:r>
        <w:rPr>
          <w:rFonts w:eastAsia="Times New Roman" w:cstheme="minorHAnsi"/>
          <w:sz w:val="24"/>
          <w:szCs w:val="24"/>
          <w:lang w:eastAsia="ru-RU"/>
        </w:rPr>
        <w:t>*</w:t>
      </w:r>
      <w:r w:rsidRPr="00DD7E77">
        <w:rPr>
          <w:rFonts w:eastAsia="Times New Roman" w:cstheme="minorHAnsi"/>
          <w:sz w:val="24"/>
          <w:szCs w:val="24"/>
          <w:lang w:eastAsia="ru-RU"/>
        </w:rPr>
        <w:t xml:space="preserve">Дети  чрезмерно агрессивны, импульсивны, склонны к разрушениям, негативны и </w:t>
      </w:r>
      <w:proofErr w:type="spellStart"/>
      <w:r w:rsidRPr="00DD7E77">
        <w:rPr>
          <w:rFonts w:eastAsia="Times New Roman" w:cstheme="minorHAnsi"/>
          <w:sz w:val="24"/>
          <w:szCs w:val="24"/>
          <w:lang w:eastAsia="ru-RU"/>
        </w:rPr>
        <w:t>гиперактивны</w:t>
      </w:r>
      <w:proofErr w:type="spellEnd"/>
      <w:r w:rsidRPr="00DD7E77">
        <w:rPr>
          <w:rFonts w:eastAsia="Times New Roman" w:cstheme="minorHAnsi"/>
          <w:sz w:val="24"/>
          <w:szCs w:val="24"/>
          <w:lang w:eastAsia="ru-RU"/>
        </w:rPr>
        <w:t>;</w:t>
      </w:r>
    </w:p>
    <w:p w:rsidR="00B44923" w:rsidRPr="007F1B16" w:rsidRDefault="00B44923" w:rsidP="007F1B16">
      <w:pPr>
        <w:spacing w:line="240" w:lineRule="auto"/>
        <w:ind w:left="-142"/>
        <w:jc w:val="both"/>
      </w:pPr>
      <w:r>
        <w:rPr>
          <w:rFonts w:eastAsia="Times New Roman" w:cstheme="minorHAnsi"/>
          <w:sz w:val="24"/>
          <w:szCs w:val="24"/>
          <w:lang w:eastAsia="ru-RU"/>
        </w:rPr>
        <w:t>*</w:t>
      </w:r>
      <w:r w:rsidRPr="00DD7E77">
        <w:rPr>
          <w:rFonts w:eastAsia="Times New Roman" w:cstheme="minorHAnsi"/>
          <w:sz w:val="24"/>
          <w:szCs w:val="24"/>
          <w:lang w:eastAsia="ru-RU"/>
        </w:rPr>
        <w:t>Дети проявляют склонность к насилию и могут вымещать свою враждебность и ярость на игрушках, животных и других детях.</w:t>
      </w:r>
    </w:p>
    <w:p w:rsidR="00A31D22" w:rsidRDefault="00B44923" w:rsidP="00A31D22">
      <w:pPr>
        <w:spacing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AD0C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4923">
        <w:rPr>
          <w:rFonts w:eastAsia="Times New Roman" w:cstheme="minorHAnsi"/>
          <w:bCs/>
          <w:u w:val="single"/>
          <w:lang w:eastAsia="ru-RU"/>
        </w:rPr>
        <w:t>Заподозрить физическое насилие над ребенком можно, если:</w:t>
      </w:r>
      <w:r>
        <w:rPr>
          <w:rFonts w:eastAsia="Times New Roman" w:cstheme="minorHAnsi"/>
          <w:u w:val="single"/>
          <w:lang w:eastAsia="ru-RU"/>
        </w:rPr>
        <w:t xml:space="preserve"> </w:t>
      </w:r>
      <w:r w:rsidRPr="00B44923">
        <w:rPr>
          <w:rFonts w:eastAsia="Times New Roman" w:cstheme="minorHAnsi"/>
          <w:u w:val="single"/>
          <w:lang w:eastAsia="ru-RU"/>
        </w:rPr>
        <w:br/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* </w:t>
      </w:r>
      <w:r w:rsidRPr="00DD7E77">
        <w:rPr>
          <w:rFonts w:eastAsia="Times New Roman" w:cstheme="minorHAnsi"/>
          <w:bCs/>
          <w:sz w:val="24"/>
          <w:szCs w:val="24"/>
          <w:lang w:eastAsia="ru-RU"/>
        </w:rPr>
        <w:t>родители поздно обращаются за медицинской помощью или индикатором обращения являются другие люди;</w:t>
      </w:r>
      <w:r w:rsidRPr="00DD7E77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DD7E77">
        <w:rPr>
          <w:rFonts w:eastAsia="Times New Roman" w:cstheme="minorHAnsi"/>
          <w:sz w:val="24"/>
          <w:szCs w:val="24"/>
          <w:lang w:eastAsia="ru-RU"/>
        </w:rPr>
        <w:br/>
      </w:r>
      <w:r w:rsidRPr="00DD7E77">
        <w:rPr>
          <w:rFonts w:eastAsia="Times New Roman" w:cstheme="minorHAnsi"/>
          <w:sz w:val="24"/>
          <w:szCs w:val="24"/>
          <w:lang w:eastAsia="ru-RU"/>
        </w:rPr>
        <w:br/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* </w:t>
      </w:r>
      <w:r w:rsidRPr="00DD7E77">
        <w:rPr>
          <w:rFonts w:eastAsia="Times New Roman" w:cstheme="minorHAnsi"/>
          <w:bCs/>
          <w:sz w:val="24"/>
          <w:szCs w:val="24"/>
          <w:lang w:eastAsia="ru-RU"/>
        </w:rPr>
        <w:t>следы травм различной давности;</w:t>
      </w:r>
      <w:r w:rsidRPr="00DD7E77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DD7E77">
        <w:rPr>
          <w:rFonts w:eastAsia="Times New Roman" w:cstheme="minorHAnsi"/>
          <w:sz w:val="24"/>
          <w:szCs w:val="24"/>
          <w:lang w:eastAsia="ru-RU"/>
        </w:rPr>
        <w:br/>
      </w:r>
      <w:r w:rsidRPr="00DD7E77">
        <w:rPr>
          <w:rFonts w:eastAsia="Times New Roman" w:cstheme="minorHAnsi"/>
          <w:sz w:val="24"/>
          <w:szCs w:val="24"/>
          <w:lang w:eastAsia="ru-RU"/>
        </w:rPr>
        <w:br/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* </w:t>
      </w:r>
      <w:r w:rsidRPr="00DD7E77">
        <w:rPr>
          <w:rFonts w:eastAsia="Times New Roman" w:cstheme="minorHAnsi"/>
          <w:bCs/>
          <w:sz w:val="24"/>
          <w:szCs w:val="24"/>
          <w:lang w:eastAsia="ru-RU"/>
        </w:rPr>
        <w:t xml:space="preserve">родители дают </w:t>
      </w:r>
      <w:r w:rsidRPr="00DD7E77">
        <w:rPr>
          <w:rFonts w:eastAsia="Times New Roman" w:cstheme="minorHAnsi"/>
          <w:bCs/>
          <w:sz w:val="24"/>
          <w:szCs w:val="24"/>
          <w:lang w:eastAsia="ru-RU"/>
        </w:rPr>
        <w:lastRenderedPageBreak/>
        <w:t>противоречивые, путаные объяснения случившемуся;</w:t>
      </w:r>
      <w:r w:rsidRPr="00DD7E77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DD7E77">
        <w:rPr>
          <w:rFonts w:eastAsia="Times New Roman" w:cstheme="minorHAnsi"/>
          <w:sz w:val="24"/>
          <w:szCs w:val="24"/>
          <w:lang w:eastAsia="ru-RU"/>
        </w:rPr>
        <w:br/>
      </w:r>
      <w:r w:rsidRPr="00DD7E77">
        <w:rPr>
          <w:rFonts w:eastAsia="Times New Roman" w:cstheme="minorHAnsi"/>
          <w:sz w:val="24"/>
          <w:szCs w:val="24"/>
          <w:lang w:eastAsia="ru-RU"/>
        </w:rPr>
        <w:br/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* </w:t>
      </w:r>
      <w:r w:rsidRPr="00DD7E77">
        <w:rPr>
          <w:rFonts w:eastAsia="Times New Roman" w:cstheme="minorHAnsi"/>
          <w:bCs/>
          <w:sz w:val="24"/>
          <w:szCs w:val="24"/>
          <w:lang w:eastAsia="ru-RU"/>
        </w:rPr>
        <w:t>обвиняют ребенка в нанесении самоповреждений;</w:t>
      </w:r>
      <w:r w:rsidRPr="00DD7E77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DD7E77">
        <w:rPr>
          <w:rFonts w:eastAsia="Times New Roman" w:cstheme="minorHAnsi"/>
          <w:sz w:val="24"/>
          <w:szCs w:val="24"/>
          <w:lang w:eastAsia="ru-RU"/>
        </w:rPr>
        <w:br/>
      </w:r>
      <w:r w:rsidRPr="00DD7E77">
        <w:rPr>
          <w:rFonts w:eastAsia="Times New Roman" w:cstheme="minorHAnsi"/>
          <w:sz w:val="24"/>
          <w:szCs w:val="24"/>
          <w:lang w:eastAsia="ru-RU"/>
        </w:rPr>
        <w:br/>
      </w:r>
      <w:r w:rsidRPr="00DD7E77">
        <w:rPr>
          <w:rFonts w:eastAsia="Times New Roman" w:cstheme="minorHAnsi"/>
          <w:bCs/>
          <w:sz w:val="24"/>
          <w:szCs w:val="24"/>
          <w:lang w:eastAsia="ru-RU"/>
        </w:rPr>
        <w:t>не оказывают ребенку поддержки при медицинском осмотре;</w:t>
      </w:r>
      <w:r w:rsidRPr="00DD7E77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DD7E77">
        <w:rPr>
          <w:rFonts w:eastAsia="Times New Roman" w:cstheme="minorHAnsi"/>
          <w:sz w:val="24"/>
          <w:szCs w:val="24"/>
          <w:lang w:eastAsia="ru-RU"/>
        </w:rPr>
        <w:br/>
      </w:r>
      <w:r w:rsidRPr="00DD7E77">
        <w:rPr>
          <w:rFonts w:eastAsia="Times New Roman" w:cstheme="minorHAnsi"/>
          <w:sz w:val="24"/>
          <w:szCs w:val="24"/>
          <w:lang w:eastAsia="ru-RU"/>
        </w:rPr>
        <w:br/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* </w:t>
      </w:r>
      <w:r w:rsidRPr="00DD7E77">
        <w:rPr>
          <w:rFonts w:eastAsia="Times New Roman" w:cstheme="minorHAnsi"/>
          <w:bCs/>
          <w:sz w:val="24"/>
          <w:szCs w:val="24"/>
          <w:lang w:eastAsia="ru-RU"/>
        </w:rPr>
        <w:t>отсутствует обеспокоенность за здоровье ребенка или, напротив, демонстрируется преувеличенная забота (</w:t>
      </w:r>
      <w:proofErr w:type="spellStart"/>
      <w:r w:rsidRPr="00DD7E77">
        <w:rPr>
          <w:rFonts w:eastAsia="Times New Roman" w:cstheme="minorHAnsi"/>
          <w:bCs/>
          <w:sz w:val="24"/>
          <w:szCs w:val="24"/>
          <w:lang w:eastAsia="ru-RU"/>
        </w:rPr>
        <w:t>псевдолюбовь</w:t>
      </w:r>
      <w:proofErr w:type="spellEnd"/>
      <w:r w:rsidRPr="00DD7E77">
        <w:rPr>
          <w:rFonts w:eastAsia="Times New Roman" w:cstheme="minorHAnsi"/>
          <w:bCs/>
          <w:sz w:val="24"/>
          <w:szCs w:val="24"/>
          <w:lang w:eastAsia="ru-RU"/>
        </w:rPr>
        <w:t>)</w:t>
      </w:r>
      <w:proofErr w:type="gramStart"/>
      <w:r>
        <w:rPr>
          <w:rFonts w:eastAsia="Times New Roman" w:cstheme="minorHAnsi"/>
          <w:bCs/>
          <w:sz w:val="24"/>
          <w:szCs w:val="24"/>
          <w:lang w:eastAsia="ru-RU"/>
        </w:rPr>
        <w:t>.</w:t>
      </w:r>
      <w:proofErr w:type="gramEnd"/>
      <w:r w:rsidRPr="00DD7E77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Pr="00DD7E77">
        <w:rPr>
          <w:rFonts w:eastAsia="Times New Roman" w:cstheme="minorHAnsi"/>
          <w:sz w:val="24"/>
          <w:szCs w:val="24"/>
          <w:lang w:eastAsia="ru-RU"/>
        </w:rPr>
        <w:br/>
      </w:r>
      <w:r w:rsidRPr="00DD7E77">
        <w:rPr>
          <w:rFonts w:eastAsia="Times New Roman" w:cstheme="minorHAnsi"/>
          <w:sz w:val="24"/>
          <w:szCs w:val="24"/>
          <w:lang w:eastAsia="ru-RU"/>
        </w:rPr>
        <w:br/>
      </w:r>
      <w:r>
        <w:rPr>
          <w:rFonts w:eastAsia="Times New Roman" w:cstheme="minorHAnsi"/>
          <w:bCs/>
          <w:sz w:val="24"/>
          <w:szCs w:val="24"/>
          <w:lang w:eastAsia="ru-RU"/>
        </w:rPr>
        <w:t>*</w:t>
      </w:r>
      <w:proofErr w:type="gramStart"/>
      <w:r w:rsidRPr="00DD7E77">
        <w:rPr>
          <w:rFonts w:eastAsia="Times New Roman" w:cstheme="minorHAnsi"/>
          <w:bCs/>
          <w:sz w:val="24"/>
          <w:szCs w:val="24"/>
          <w:lang w:eastAsia="ru-RU"/>
        </w:rPr>
        <w:t>п</w:t>
      </w:r>
      <w:proofErr w:type="gramEnd"/>
      <w:r w:rsidRPr="00DD7E77">
        <w:rPr>
          <w:rFonts w:eastAsia="Times New Roman" w:cstheme="minorHAnsi"/>
          <w:bCs/>
          <w:sz w:val="24"/>
          <w:szCs w:val="24"/>
          <w:lang w:eastAsia="ru-RU"/>
        </w:rPr>
        <w:t>овторные госпитализации в стационар с травмами различного характера</w:t>
      </w:r>
      <w:r w:rsidRPr="00DD7E77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DD7E77">
        <w:rPr>
          <w:rFonts w:eastAsia="Times New Roman" w:cstheme="minorHAnsi"/>
          <w:sz w:val="24"/>
          <w:szCs w:val="24"/>
          <w:lang w:eastAsia="ru-RU"/>
        </w:rPr>
        <w:br/>
      </w:r>
      <w:r w:rsidRPr="00DD7E77">
        <w:rPr>
          <w:rFonts w:eastAsia="Times New Roman" w:cstheme="minorHAnsi"/>
          <w:sz w:val="24"/>
          <w:szCs w:val="24"/>
          <w:lang w:eastAsia="ru-RU"/>
        </w:rPr>
        <w:br/>
      </w:r>
      <w:r>
        <w:rPr>
          <w:rFonts w:eastAsia="Times New Roman" w:cstheme="minorHAnsi"/>
          <w:sz w:val="24"/>
          <w:szCs w:val="24"/>
          <w:lang w:eastAsia="ru-RU"/>
        </w:rPr>
        <w:t xml:space="preserve">* </w:t>
      </w:r>
      <w:r w:rsidRPr="00DD7E77">
        <w:rPr>
          <w:rFonts w:eastAsia="Times New Roman" w:cstheme="minorHAnsi"/>
          <w:sz w:val="24"/>
          <w:szCs w:val="24"/>
          <w:lang w:eastAsia="ru-RU"/>
        </w:rPr>
        <w:t xml:space="preserve">Отсутствие заботы о детях </w:t>
      </w:r>
      <w:r w:rsidRPr="00DD7E77">
        <w:rPr>
          <w:rFonts w:eastAsia="Times New Roman" w:cstheme="minorHAnsi"/>
          <w:bCs/>
          <w:sz w:val="24"/>
          <w:szCs w:val="24"/>
          <w:lang w:eastAsia="ru-RU"/>
        </w:rPr>
        <w:t>(пренебрежение основными потребностями ребенка</w:t>
      </w:r>
      <w:r w:rsidRPr="00DD7E77">
        <w:rPr>
          <w:rFonts w:eastAsia="Times New Roman" w:cstheme="minorHAnsi"/>
          <w:sz w:val="24"/>
          <w:szCs w:val="24"/>
          <w:lang w:eastAsia="ru-RU"/>
        </w:rPr>
        <w:t xml:space="preserve">) - </w:t>
      </w:r>
      <w:r w:rsidRPr="00DD7E77">
        <w:rPr>
          <w:rFonts w:eastAsia="Times New Roman" w:cstheme="minorHAnsi"/>
          <w:bCs/>
          <w:sz w:val="24"/>
          <w:szCs w:val="24"/>
          <w:lang w:eastAsia="ru-RU"/>
        </w:rPr>
        <w:t>невнимание к основным нуждам ребенка в пище, одежде, медицинском обслуживании, присмотре.</w:t>
      </w:r>
    </w:p>
    <w:p w:rsidR="00CB363B" w:rsidRDefault="00A31D22" w:rsidP="00B44923">
      <w:pPr>
        <w:spacing w:line="240" w:lineRule="auto"/>
        <w:ind w:left="-142"/>
        <w:jc w:val="both"/>
        <w:rPr>
          <w:rFonts w:eastAsia="Times New Roman" w:cstheme="minorHAnsi"/>
          <w:bCs/>
          <w:u w:val="single"/>
          <w:lang w:eastAsia="ru-RU"/>
        </w:rPr>
      </w:pPr>
      <w:r w:rsidRPr="00A31D22">
        <w:rPr>
          <w:rFonts w:eastAsia="Times New Roman" w:cstheme="minorHAnsi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1797050" cy="1930400"/>
            <wp:effectExtent l="19050" t="0" r="0" b="0"/>
            <wp:docPr id="1" name="Рисунок 3" descr="C:\Users\1\Desktop\жест о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жест об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121" cy="190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F4C" w:rsidRDefault="00B44923" w:rsidP="00E02F4C">
      <w:pPr>
        <w:spacing w:line="240" w:lineRule="auto"/>
        <w:ind w:left="-142"/>
        <w:rPr>
          <w:rFonts w:eastAsia="Times New Roman" w:cstheme="minorHAnsi"/>
          <w:lang w:eastAsia="ru-RU"/>
        </w:rPr>
      </w:pPr>
      <w:r w:rsidRPr="00A07892">
        <w:rPr>
          <w:rFonts w:eastAsia="Times New Roman" w:cstheme="minorHAnsi"/>
          <w:bCs/>
          <w:u w:val="single"/>
          <w:lang w:eastAsia="ru-RU"/>
        </w:rPr>
        <w:t>Влияние на ребенка</w:t>
      </w:r>
      <w:r>
        <w:rPr>
          <w:rFonts w:eastAsia="Times New Roman" w:cstheme="minorHAnsi"/>
          <w:bCs/>
          <w:u w:val="single"/>
          <w:lang w:eastAsia="ru-RU"/>
        </w:rPr>
        <w:t>:</w:t>
      </w:r>
      <w:r w:rsidRPr="00A07892">
        <w:rPr>
          <w:rFonts w:eastAsia="Times New Roman" w:cstheme="minorHAnsi"/>
          <w:lang w:eastAsia="ru-RU"/>
        </w:rPr>
        <w:br/>
      </w:r>
      <w:r>
        <w:rPr>
          <w:rFonts w:eastAsia="Times New Roman" w:cstheme="minorHAnsi"/>
          <w:lang w:eastAsia="ru-RU"/>
        </w:rPr>
        <w:t xml:space="preserve">* </w:t>
      </w:r>
      <w:r w:rsidRPr="00A07892">
        <w:rPr>
          <w:rFonts w:eastAsia="Times New Roman" w:cstheme="minorHAnsi"/>
          <w:lang w:eastAsia="ru-RU"/>
        </w:rPr>
        <w:t xml:space="preserve">не растет, не набирает подходящего веса или теряет </w:t>
      </w:r>
      <w:r w:rsidR="00E02F4C">
        <w:rPr>
          <w:rFonts w:eastAsia="Times New Roman" w:cstheme="minorHAnsi"/>
          <w:lang w:eastAsia="ru-RU"/>
        </w:rPr>
        <w:t xml:space="preserve">вес; </w:t>
      </w:r>
    </w:p>
    <w:p w:rsidR="007F1B16" w:rsidRDefault="007F1B16" w:rsidP="00E02F4C">
      <w:pPr>
        <w:spacing w:line="240" w:lineRule="auto"/>
        <w:ind w:left="-142"/>
        <w:rPr>
          <w:rFonts w:eastAsia="Times New Roman" w:cstheme="minorHAnsi"/>
          <w:lang w:eastAsia="ru-RU"/>
        </w:rPr>
      </w:pPr>
    </w:p>
    <w:p w:rsidR="00E02F4C" w:rsidRDefault="00E02F4C" w:rsidP="00E02F4C">
      <w:pPr>
        <w:spacing w:line="240" w:lineRule="auto"/>
        <w:ind w:left="-142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lastRenderedPageBreak/>
        <w:t>стр. 2</w:t>
      </w:r>
    </w:p>
    <w:p w:rsidR="00B44923" w:rsidRDefault="00B44923" w:rsidP="00E02F4C">
      <w:pPr>
        <w:spacing w:line="240" w:lineRule="auto"/>
        <w:ind w:left="-142"/>
        <w:rPr>
          <w:rFonts w:eastAsia="Times New Roman" w:cstheme="minorHAnsi"/>
          <w:lang w:eastAsia="ru-RU"/>
        </w:rPr>
      </w:pPr>
      <w:r w:rsidRPr="00A07892">
        <w:rPr>
          <w:rFonts w:eastAsia="Times New Roman" w:cstheme="minorHAnsi"/>
          <w:lang w:eastAsia="ru-RU"/>
        </w:rPr>
        <w:br/>
      </w:r>
      <w:r>
        <w:rPr>
          <w:rFonts w:eastAsia="Times New Roman" w:cstheme="minorHAnsi"/>
          <w:lang w:eastAsia="ru-RU"/>
        </w:rPr>
        <w:t xml:space="preserve">* </w:t>
      </w:r>
      <w:r w:rsidRPr="00A07892">
        <w:rPr>
          <w:rFonts w:eastAsia="Times New Roman" w:cstheme="minorHAnsi"/>
          <w:lang w:eastAsia="ru-RU"/>
        </w:rPr>
        <w:t xml:space="preserve">ребенок брошен, находится без присмотра, не имеет подходящей одежды, жилища; </w:t>
      </w:r>
      <w:r w:rsidRPr="00A07892">
        <w:rPr>
          <w:rFonts w:eastAsia="Times New Roman" w:cstheme="minorHAnsi"/>
          <w:lang w:eastAsia="ru-RU"/>
        </w:rPr>
        <w:br/>
      </w:r>
      <w:r w:rsidRPr="00A07892">
        <w:rPr>
          <w:rFonts w:eastAsia="Times New Roman" w:cstheme="minorHAnsi"/>
          <w:lang w:eastAsia="ru-RU"/>
        </w:rPr>
        <w:br/>
      </w:r>
      <w:r>
        <w:rPr>
          <w:rFonts w:eastAsia="Times New Roman" w:cstheme="minorHAnsi"/>
          <w:lang w:eastAsia="ru-RU"/>
        </w:rPr>
        <w:t xml:space="preserve">* </w:t>
      </w:r>
      <w:r w:rsidRPr="00A07892">
        <w:rPr>
          <w:rFonts w:eastAsia="Times New Roman" w:cstheme="minorHAnsi"/>
          <w:lang w:eastAsia="ru-RU"/>
        </w:rPr>
        <w:t xml:space="preserve">нет прививок, нуждается в услугах зубного врача, плохая гигиена кожи, запущенное состояние детей (педикулез, дистрофия); </w:t>
      </w:r>
      <w:r w:rsidRPr="00A07892">
        <w:rPr>
          <w:rFonts w:eastAsia="Times New Roman" w:cstheme="minorHAnsi"/>
          <w:lang w:eastAsia="ru-RU"/>
        </w:rPr>
        <w:br/>
      </w:r>
      <w:r w:rsidRPr="00A07892">
        <w:rPr>
          <w:rFonts w:eastAsia="Times New Roman" w:cstheme="minorHAnsi"/>
          <w:lang w:eastAsia="ru-RU"/>
        </w:rPr>
        <w:br/>
      </w:r>
      <w:r>
        <w:rPr>
          <w:rFonts w:eastAsia="Times New Roman" w:cstheme="minorHAnsi"/>
          <w:lang w:eastAsia="ru-RU"/>
        </w:rPr>
        <w:t xml:space="preserve">* </w:t>
      </w:r>
      <w:r w:rsidRPr="00A07892">
        <w:rPr>
          <w:rFonts w:eastAsia="Times New Roman" w:cstheme="minorHAnsi"/>
          <w:lang w:eastAsia="ru-RU"/>
        </w:rPr>
        <w:t xml:space="preserve">не ходит в школу, прогуливает школу, приходит на занятия слишком рано и уходит из школы слишком поздно; </w:t>
      </w:r>
      <w:r w:rsidRPr="00A07892">
        <w:rPr>
          <w:rFonts w:eastAsia="Times New Roman" w:cstheme="minorHAnsi"/>
          <w:lang w:eastAsia="ru-RU"/>
        </w:rPr>
        <w:br/>
      </w:r>
      <w:r w:rsidRPr="00A07892">
        <w:rPr>
          <w:rFonts w:eastAsia="Times New Roman" w:cstheme="minorHAnsi"/>
          <w:lang w:eastAsia="ru-RU"/>
        </w:rPr>
        <w:br/>
      </w:r>
      <w:r>
        <w:rPr>
          <w:rFonts w:eastAsia="Times New Roman" w:cstheme="minorHAnsi"/>
          <w:lang w:eastAsia="ru-RU"/>
        </w:rPr>
        <w:t xml:space="preserve">* </w:t>
      </w:r>
      <w:r w:rsidRPr="00A07892">
        <w:rPr>
          <w:rFonts w:eastAsia="Times New Roman" w:cstheme="minorHAnsi"/>
          <w:lang w:eastAsia="ru-RU"/>
        </w:rPr>
        <w:t xml:space="preserve">устает, апатичен, имеет отклонения в поведении. </w:t>
      </w:r>
    </w:p>
    <w:p w:rsidR="00C93D0C" w:rsidRDefault="00B924FA" w:rsidP="00C93D0C">
      <w:pPr>
        <w:spacing w:line="240" w:lineRule="auto"/>
        <w:ind w:left="-142"/>
        <w:jc w:val="both"/>
        <w:rPr>
          <w:rFonts w:cstheme="minorHAnsi"/>
        </w:rPr>
      </w:pPr>
      <w:r w:rsidRPr="00B924FA">
        <w:rPr>
          <w:rFonts w:eastAsia="Times New Roman" w:cstheme="minorHAnsi"/>
          <w:lang w:eastAsia="ru-RU"/>
        </w:rPr>
        <w:br/>
      </w:r>
      <w:r w:rsidRPr="00B44923">
        <w:rPr>
          <w:rFonts w:eastAsia="Times New Roman" w:cstheme="minorHAnsi"/>
          <w:b/>
          <w:bCs/>
          <w:iCs/>
          <w:sz w:val="32"/>
          <w:szCs w:val="32"/>
          <w:lang w:eastAsia="ru-RU"/>
        </w:rPr>
        <w:t>Сексуальное насилие (или развращение</w:t>
      </w:r>
      <w:r w:rsidRPr="00B44923">
        <w:rPr>
          <w:rFonts w:eastAsia="Times New Roman" w:cstheme="minorHAnsi"/>
          <w:b/>
          <w:sz w:val="32"/>
          <w:szCs w:val="32"/>
          <w:lang w:eastAsia="ru-RU"/>
        </w:rPr>
        <w:t>)</w:t>
      </w:r>
      <w:r w:rsidR="00B44923">
        <w:rPr>
          <w:rFonts w:eastAsia="Times New Roman" w:cstheme="minorHAnsi"/>
          <w:lang w:eastAsia="ru-RU"/>
        </w:rPr>
        <w:t xml:space="preserve"> - </w:t>
      </w:r>
      <w:r w:rsidRPr="00B924FA">
        <w:rPr>
          <w:rFonts w:eastAsia="Times New Roman" w:cstheme="minorHAnsi"/>
          <w:lang w:eastAsia="ru-RU"/>
        </w:rPr>
        <w:t>вовлечение ребёнка с его согласия и без такого в сексуальные действия с взрослыми с целью получения послед</w:t>
      </w:r>
      <w:r>
        <w:rPr>
          <w:rFonts w:eastAsia="Times New Roman" w:cstheme="minorHAnsi"/>
          <w:lang w:eastAsia="ru-RU"/>
        </w:rPr>
        <w:t>ними удовлетворения или выгоды.</w:t>
      </w:r>
    </w:p>
    <w:p w:rsidR="00C93D0C" w:rsidRDefault="00C93D0C" w:rsidP="00C93D0C">
      <w:pPr>
        <w:spacing w:line="240" w:lineRule="auto"/>
        <w:ind w:left="-142"/>
        <w:jc w:val="both"/>
        <w:rPr>
          <w:rFonts w:eastAsia="Times New Roman" w:cstheme="minorHAnsi"/>
          <w:lang w:eastAsia="ru-RU"/>
        </w:rPr>
      </w:pPr>
      <w:r w:rsidRPr="00C93D0C">
        <w:rPr>
          <w:rFonts w:eastAsia="Times New Roman" w:cstheme="minorHAnsi"/>
          <w:bCs/>
          <w:u w:val="single"/>
          <w:lang w:eastAsia="ru-RU"/>
        </w:rPr>
        <w:t>Влияние на ребенка:</w:t>
      </w:r>
      <w:r w:rsidRPr="00C93D0C">
        <w:rPr>
          <w:rFonts w:eastAsia="Times New Roman" w:cstheme="minorHAnsi"/>
          <w:u w:val="single"/>
          <w:lang w:eastAsia="ru-RU"/>
        </w:rPr>
        <w:t xml:space="preserve"> </w:t>
      </w:r>
      <w:r w:rsidRPr="00C93D0C">
        <w:rPr>
          <w:rFonts w:eastAsia="Times New Roman" w:cstheme="minorHAnsi"/>
          <w:lang w:eastAsia="ru-RU"/>
        </w:rPr>
        <w:t xml:space="preserve">ребенок обнаруживает странные (причудливые), слишком сложные или необычные сексуальные познания или действия; </w:t>
      </w:r>
      <w:r w:rsidRPr="00C93D0C">
        <w:rPr>
          <w:rFonts w:eastAsia="Times New Roman" w:cstheme="minorHAnsi"/>
          <w:lang w:eastAsia="ru-RU"/>
        </w:rPr>
        <w:br/>
      </w:r>
      <w:r w:rsidRPr="00C93D0C">
        <w:rPr>
          <w:rFonts w:eastAsia="Times New Roman" w:cstheme="minorHAnsi"/>
          <w:lang w:eastAsia="ru-RU"/>
        </w:rPr>
        <w:br/>
        <w:t xml:space="preserve">может сексуально приставать к детям, подросткам, взрослым; </w:t>
      </w:r>
      <w:r w:rsidRPr="00C93D0C">
        <w:rPr>
          <w:rFonts w:eastAsia="Times New Roman" w:cstheme="minorHAnsi"/>
          <w:lang w:eastAsia="ru-RU"/>
        </w:rPr>
        <w:br/>
      </w:r>
      <w:r w:rsidRPr="00C93D0C">
        <w:rPr>
          <w:rFonts w:eastAsia="Times New Roman" w:cstheme="minorHAnsi"/>
          <w:lang w:eastAsia="ru-RU"/>
        </w:rPr>
        <w:br/>
        <w:t xml:space="preserve">может жаловаться на зуд, воспаление, боль в области гениталий; </w:t>
      </w:r>
      <w:r w:rsidRPr="00C93D0C">
        <w:rPr>
          <w:rFonts w:eastAsia="Times New Roman" w:cstheme="minorHAnsi"/>
          <w:lang w:eastAsia="ru-RU"/>
        </w:rPr>
        <w:br/>
      </w:r>
      <w:r w:rsidRPr="00C93D0C">
        <w:rPr>
          <w:rFonts w:eastAsia="Times New Roman" w:cstheme="minorHAnsi"/>
          <w:lang w:eastAsia="ru-RU"/>
        </w:rPr>
        <w:br/>
        <w:t xml:space="preserve">может жаловаться на физическое нездоровье; </w:t>
      </w:r>
      <w:r w:rsidRPr="00C93D0C">
        <w:rPr>
          <w:rFonts w:eastAsia="Times New Roman" w:cstheme="minorHAnsi"/>
          <w:lang w:eastAsia="ru-RU"/>
        </w:rPr>
        <w:br/>
      </w:r>
      <w:r w:rsidRPr="00C93D0C">
        <w:rPr>
          <w:rFonts w:eastAsia="Times New Roman" w:cstheme="minorHAnsi"/>
          <w:lang w:eastAsia="ru-RU"/>
        </w:rPr>
        <w:br/>
        <w:t xml:space="preserve">девочка может забеременеть; </w:t>
      </w:r>
      <w:r w:rsidRPr="00C93D0C">
        <w:rPr>
          <w:rFonts w:eastAsia="Times New Roman" w:cstheme="minorHAnsi"/>
          <w:lang w:eastAsia="ru-RU"/>
        </w:rPr>
        <w:br/>
      </w:r>
      <w:r w:rsidRPr="00C93D0C">
        <w:rPr>
          <w:rFonts w:eastAsia="Times New Roman" w:cstheme="minorHAnsi"/>
          <w:lang w:eastAsia="ru-RU"/>
        </w:rPr>
        <w:br/>
        <w:t xml:space="preserve">ребенок может заболеть </w:t>
      </w:r>
      <w:r w:rsidRPr="00C93D0C">
        <w:rPr>
          <w:rFonts w:eastAsia="Times New Roman" w:cstheme="minorHAnsi"/>
          <w:lang w:eastAsia="ru-RU"/>
        </w:rPr>
        <w:lastRenderedPageBreak/>
        <w:t xml:space="preserve">болезнями, передающимися половым путем; </w:t>
      </w:r>
      <w:r w:rsidRPr="00C93D0C">
        <w:rPr>
          <w:rFonts w:eastAsia="Times New Roman" w:cstheme="minorHAnsi"/>
          <w:lang w:eastAsia="ru-RU"/>
        </w:rPr>
        <w:br/>
      </w:r>
      <w:r w:rsidRPr="00C93D0C">
        <w:rPr>
          <w:rFonts w:eastAsia="Times New Roman" w:cstheme="minorHAnsi"/>
          <w:lang w:eastAsia="ru-RU"/>
        </w:rPr>
        <w:br/>
        <w:t>скрывает свой секрет (сексуальные отношения с взрослым или со сверстником) из-за беспомощности и привыкания, а также угроз со стороны обидчика.</w:t>
      </w:r>
    </w:p>
    <w:p w:rsidR="00B924FA" w:rsidRDefault="00CB363B" w:rsidP="00A31D22">
      <w:pPr>
        <w:spacing w:line="240" w:lineRule="auto"/>
        <w:ind w:left="-142"/>
        <w:jc w:val="both"/>
        <w:rPr>
          <w:rFonts w:eastAsia="Times New Roman" w:cstheme="minorHAnsi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29435" cy="1245338"/>
            <wp:effectExtent l="19050" t="0" r="0" b="0"/>
            <wp:docPr id="4" name="Рисунок 4" descr="http://im5-tub-ru.yandex.net/i?id=442162744-4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5-tub-ru.yandex.net/i?id=442162744-44-72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245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4FA" w:rsidRPr="00B924FA">
        <w:rPr>
          <w:rFonts w:eastAsia="Times New Roman" w:cstheme="minorHAnsi"/>
          <w:lang w:eastAsia="ru-RU"/>
        </w:rPr>
        <w:br/>
      </w:r>
      <w:r w:rsidR="00B924FA" w:rsidRPr="00B44923">
        <w:rPr>
          <w:rFonts w:eastAsia="Times New Roman" w:cstheme="minorHAnsi"/>
          <w:b/>
          <w:bCs/>
          <w:iCs/>
          <w:sz w:val="32"/>
          <w:szCs w:val="32"/>
          <w:lang w:eastAsia="ru-RU"/>
        </w:rPr>
        <w:t>Психическое (эмоциональное) насилие</w:t>
      </w:r>
      <w:r w:rsidR="00B44923">
        <w:rPr>
          <w:rFonts w:eastAsia="Times New Roman" w:cstheme="minorHAnsi"/>
          <w:lang w:eastAsia="ru-RU"/>
        </w:rPr>
        <w:t xml:space="preserve"> - </w:t>
      </w:r>
      <w:r w:rsidR="00B924FA" w:rsidRPr="00B924FA">
        <w:rPr>
          <w:rFonts w:eastAsia="Times New Roman" w:cstheme="minorHAnsi"/>
          <w:lang w:eastAsia="ru-RU"/>
        </w:rPr>
        <w:t>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</w:t>
      </w:r>
      <w:r w:rsidR="00B924FA" w:rsidRPr="00B924FA">
        <w:rPr>
          <w:rFonts w:eastAsia="Times New Roman" w:cstheme="minorHAnsi"/>
          <w:lang w:eastAsia="ru-RU"/>
        </w:rPr>
        <w:br/>
      </w:r>
      <w:r w:rsidR="00B924FA" w:rsidRPr="00B924FA">
        <w:rPr>
          <w:rFonts w:eastAsia="Times New Roman" w:cstheme="minorHAnsi"/>
          <w:lang w:eastAsia="ru-RU"/>
        </w:rPr>
        <w:br/>
        <w:t> </w:t>
      </w:r>
      <w:proofErr w:type="gramStart"/>
      <w:r w:rsidR="00B924FA" w:rsidRPr="00B924FA">
        <w:rPr>
          <w:rFonts w:eastAsia="Times New Roman" w:cstheme="minorHAnsi"/>
          <w:lang w:eastAsia="ru-RU"/>
        </w:rPr>
        <w:t>К психи</w:t>
      </w:r>
      <w:r w:rsidR="00E02F4C">
        <w:rPr>
          <w:rFonts w:eastAsia="Times New Roman" w:cstheme="minorHAnsi"/>
          <w:lang w:eastAsia="ru-RU"/>
        </w:rPr>
        <w:t>ческой форме насилия относятся:</w:t>
      </w:r>
      <w:r w:rsidR="00B924FA" w:rsidRPr="00B924FA">
        <w:rPr>
          <w:rFonts w:eastAsia="Times New Roman" w:cstheme="minorHAnsi"/>
          <w:lang w:eastAsia="ru-RU"/>
        </w:rPr>
        <w:br/>
        <w:t>1)</w:t>
      </w:r>
      <w:r w:rsidR="00B924FA">
        <w:rPr>
          <w:rFonts w:eastAsia="Times New Roman" w:cstheme="minorHAnsi"/>
          <w:lang w:eastAsia="ru-RU"/>
        </w:rPr>
        <w:t xml:space="preserve"> </w:t>
      </w:r>
      <w:r w:rsidR="00B924FA" w:rsidRPr="00B924FA">
        <w:rPr>
          <w:rFonts w:eastAsia="Times New Roman" w:cstheme="minorHAnsi"/>
          <w:lang w:eastAsia="ru-RU"/>
        </w:rPr>
        <w:t>открытое неприятие и постоянная критика ребёнка;</w:t>
      </w:r>
      <w:r w:rsidR="002F27DA" w:rsidRPr="002F27DA">
        <w:rPr>
          <w:noProof/>
          <w:lang w:eastAsia="ru-RU"/>
        </w:rPr>
        <w:t xml:space="preserve"> </w:t>
      </w:r>
      <w:r w:rsidR="002F27DA">
        <w:rPr>
          <w:noProof/>
          <w:lang w:eastAsia="ru-RU"/>
        </w:rPr>
        <w:drawing>
          <wp:inline distT="0" distB="0" distL="0" distR="0">
            <wp:extent cx="1898650" cy="1714500"/>
            <wp:effectExtent l="19050" t="0" r="6350" b="0"/>
            <wp:docPr id="2" name="Рисунок 7" descr="http://omsk.doski.ru/i/72/77/727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msk.doski.ru/i/72/77/7277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010" cy="1716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4FA" w:rsidRPr="00B924FA">
        <w:rPr>
          <w:rFonts w:eastAsia="Times New Roman" w:cstheme="minorHAnsi"/>
          <w:lang w:eastAsia="ru-RU"/>
        </w:rPr>
        <w:br/>
        <w:t>2)</w:t>
      </w:r>
      <w:r w:rsidR="00B924FA">
        <w:rPr>
          <w:rFonts w:eastAsia="Times New Roman" w:cstheme="minorHAnsi"/>
          <w:lang w:eastAsia="ru-RU"/>
        </w:rPr>
        <w:t xml:space="preserve"> </w:t>
      </w:r>
      <w:r w:rsidR="00B924FA" w:rsidRPr="00B924FA">
        <w:rPr>
          <w:rFonts w:eastAsia="Times New Roman" w:cstheme="minorHAnsi"/>
          <w:lang w:eastAsia="ru-RU"/>
        </w:rPr>
        <w:t>угрозы в адрес ребёнка в словесной форме;</w:t>
      </w:r>
      <w:r w:rsidR="00B924FA" w:rsidRPr="00B924FA">
        <w:rPr>
          <w:rFonts w:eastAsia="Times New Roman" w:cstheme="minorHAnsi"/>
          <w:lang w:eastAsia="ru-RU"/>
        </w:rPr>
        <w:br/>
      </w:r>
      <w:r w:rsidR="00B924FA" w:rsidRPr="00B924FA">
        <w:rPr>
          <w:rFonts w:eastAsia="Times New Roman" w:cstheme="minorHAnsi"/>
          <w:lang w:eastAsia="ru-RU"/>
        </w:rPr>
        <w:br/>
        <w:t>3)</w:t>
      </w:r>
      <w:r w:rsidR="00B924FA">
        <w:rPr>
          <w:rFonts w:eastAsia="Times New Roman" w:cstheme="minorHAnsi"/>
          <w:lang w:eastAsia="ru-RU"/>
        </w:rPr>
        <w:t xml:space="preserve"> </w:t>
      </w:r>
      <w:r w:rsidR="00B924FA" w:rsidRPr="00B924FA">
        <w:rPr>
          <w:rFonts w:eastAsia="Times New Roman" w:cstheme="minorHAnsi"/>
          <w:lang w:eastAsia="ru-RU"/>
        </w:rPr>
        <w:t>замечания, высказанные в оскорбительной форме, унижающие достоинство ребёнка;</w:t>
      </w:r>
      <w:r w:rsidR="00B924FA" w:rsidRPr="00B924FA">
        <w:rPr>
          <w:rFonts w:eastAsia="Times New Roman" w:cstheme="minorHAnsi"/>
          <w:lang w:eastAsia="ru-RU"/>
        </w:rPr>
        <w:br/>
      </w:r>
      <w:r w:rsidR="00B924FA" w:rsidRPr="00B924FA">
        <w:rPr>
          <w:rFonts w:eastAsia="Times New Roman" w:cstheme="minorHAnsi"/>
          <w:lang w:eastAsia="ru-RU"/>
        </w:rPr>
        <w:br/>
        <w:t>4)</w:t>
      </w:r>
      <w:r w:rsidR="00B924FA">
        <w:rPr>
          <w:rFonts w:eastAsia="Times New Roman" w:cstheme="minorHAnsi"/>
          <w:lang w:eastAsia="ru-RU"/>
        </w:rPr>
        <w:t xml:space="preserve"> </w:t>
      </w:r>
      <w:r w:rsidR="00B924FA" w:rsidRPr="00B924FA">
        <w:rPr>
          <w:rFonts w:eastAsia="Times New Roman" w:cstheme="minorHAnsi"/>
          <w:lang w:eastAsia="ru-RU"/>
        </w:rPr>
        <w:t xml:space="preserve">преднамеренная физическая </w:t>
      </w:r>
      <w:r w:rsidR="00B924FA" w:rsidRPr="00B924FA">
        <w:rPr>
          <w:rFonts w:eastAsia="Times New Roman" w:cstheme="minorHAnsi"/>
          <w:lang w:eastAsia="ru-RU"/>
        </w:rPr>
        <w:lastRenderedPageBreak/>
        <w:t>или социальная изоляция ребёнка,</w:t>
      </w:r>
      <w:r w:rsidR="00B924FA" w:rsidRPr="00B924FA">
        <w:rPr>
          <w:rFonts w:eastAsia="Times New Roman" w:cstheme="minorHAnsi"/>
          <w:lang w:eastAsia="ru-RU"/>
        </w:rPr>
        <w:br/>
      </w:r>
      <w:r w:rsidR="00B924FA" w:rsidRPr="00B924FA">
        <w:rPr>
          <w:rFonts w:eastAsia="Times New Roman" w:cstheme="minorHAnsi"/>
          <w:lang w:eastAsia="ru-RU"/>
        </w:rPr>
        <w:br/>
        <w:t>5)</w:t>
      </w:r>
      <w:r w:rsidR="00B924FA">
        <w:rPr>
          <w:rFonts w:eastAsia="Times New Roman" w:cstheme="minorHAnsi"/>
          <w:lang w:eastAsia="ru-RU"/>
        </w:rPr>
        <w:t xml:space="preserve"> </w:t>
      </w:r>
      <w:r w:rsidR="00B924FA" w:rsidRPr="00B924FA">
        <w:rPr>
          <w:rFonts w:eastAsia="Times New Roman" w:cstheme="minorHAnsi"/>
          <w:lang w:eastAsia="ru-RU"/>
        </w:rPr>
        <w:t>ложь и невыполнение взрослыми своих обещаний;</w:t>
      </w:r>
      <w:r w:rsidR="00B924FA" w:rsidRPr="00B924FA">
        <w:rPr>
          <w:rFonts w:eastAsia="Times New Roman" w:cstheme="minorHAnsi"/>
          <w:lang w:eastAsia="ru-RU"/>
        </w:rPr>
        <w:br/>
      </w:r>
      <w:r w:rsidR="00B924FA" w:rsidRPr="00B924FA">
        <w:rPr>
          <w:rFonts w:eastAsia="Times New Roman" w:cstheme="minorHAnsi"/>
          <w:lang w:eastAsia="ru-RU"/>
        </w:rPr>
        <w:br/>
        <w:t>6)</w:t>
      </w:r>
      <w:r w:rsidR="00B924FA">
        <w:rPr>
          <w:rFonts w:eastAsia="Times New Roman" w:cstheme="minorHAnsi"/>
          <w:lang w:eastAsia="ru-RU"/>
        </w:rPr>
        <w:t xml:space="preserve"> </w:t>
      </w:r>
      <w:r w:rsidR="00B924FA" w:rsidRPr="00B924FA">
        <w:rPr>
          <w:rFonts w:eastAsia="Times New Roman" w:cstheme="minorHAnsi"/>
          <w:lang w:eastAsia="ru-RU"/>
        </w:rPr>
        <w:t>однократное грубое психическое воздействие, вызывающее у</w:t>
      </w:r>
      <w:r w:rsidR="00B924FA">
        <w:rPr>
          <w:rFonts w:eastAsia="Times New Roman" w:cstheme="minorHAnsi"/>
          <w:lang w:eastAsia="ru-RU"/>
        </w:rPr>
        <w:t xml:space="preserve"> ребёнка психическую травму.</w:t>
      </w:r>
      <w:proofErr w:type="gramEnd"/>
      <w:r w:rsidR="00B924FA">
        <w:rPr>
          <w:rFonts w:eastAsia="Times New Roman" w:cstheme="minorHAnsi"/>
          <w:lang w:eastAsia="ru-RU"/>
        </w:rPr>
        <w:br/>
      </w:r>
      <w:r w:rsidR="00B924FA">
        <w:rPr>
          <w:rFonts w:eastAsia="Times New Roman" w:cstheme="minorHAnsi"/>
          <w:lang w:eastAsia="ru-RU"/>
        </w:rPr>
        <w:br/>
        <w:t> </w:t>
      </w:r>
      <w:proofErr w:type="gramStart"/>
      <w:r w:rsidR="00A07892" w:rsidRPr="00A07892">
        <w:rPr>
          <w:rFonts w:eastAsia="Times New Roman" w:cstheme="minorHAnsi"/>
          <w:bCs/>
          <w:u w:val="single"/>
          <w:lang w:eastAsia="ru-RU"/>
        </w:rPr>
        <w:t>Влияние на ребенка</w:t>
      </w:r>
      <w:r w:rsidR="00A07892" w:rsidRPr="00A07892">
        <w:rPr>
          <w:rFonts w:eastAsia="Times New Roman" w:cstheme="minorHAnsi"/>
          <w:bCs/>
          <w:lang w:eastAsia="ru-RU"/>
        </w:rPr>
        <w:t>:</w:t>
      </w:r>
      <w:r w:rsidR="00A07892" w:rsidRPr="00A07892">
        <w:rPr>
          <w:rFonts w:eastAsia="Times New Roman" w:cstheme="minorHAnsi"/>
          <w:lang w:eastAsia="ru-RU"/>
        </w:rPr>
        <w:t xml:space="preserve"> </w:t>
      </w:r>
      <w:r w:rsidR="00A07892" w:rsidRPr="00A07892">
        <w:rPr>
          <w:rFonts w:eastAsia="Times New Roman" w:cstheme="minorHAnsi"/>
          <w:lang w:eastAsia="ru-RU"/>
        </w:rPr>
        <w:br/>
      </w:r>
      <w:r w:rsidR="00A07892" w:rsidRPr="00A07892">
        <w:rPr>
          <w:rFonts w:eastAsia="Times New Roman" w:cstheme="minorHAnsi"/>
          <w:lang w:eastAsia="ru-RU"/>
        </w:rPr>
        <w:br/>
      </w:r>
      <w:r w:rsidR="00A07892" w:rsidRPr="00A07892">
        <w:rPr>
          <w:rFonts w:eastAsia="Times New Roman" w:cstheme="minorHAnsi"/>
          <w:bCs/>
          <w:lang w:eastAsia="ru-RU"/>
        </w:rPr>
        <w:t>задержка в физическом, речевом развитии, задержка роста (у дошкольников и младших школьников);</w:t>
      </w:r>
      <w:r w:rsidR="00A07892" w:rsidRPr="00A07892">
        <w:rPr>
          <w:rFonts w:eastAsia="Times New Roman" w:cstheme="minorHAnsi"/>
          <w:lang w:eastAsia="ru-RU"/>
        </w:rPr>
        <w:t xml:space="preserve"> </w:t>
      </w:r>
      <w:r w:rsidR="00A07892" w:rsidRPr="00A07892">
        <w:rPr>
          <w:rFonts w:eastAsia="Times New Roman" w:cstheme="minorHAnsi"/>
          <w:lang w:eastAsia="ru-RU"/>
        </w:rPr>
        <w:br/>
      </w:r>
      <w:r w:rsidR="00A07892" w:rsidRPr="00A07892">
        <w:rPr>
          <w:rFonts w:eastAsia="Times New Roman" w:cstheme="minorHAnsi"/>
          <w:lang w:eastAsia="ru-RU"/>
        </w:rPr>
        <w:br/>
      </w:r>
      <w:r w:rsidR="00A07892" w:rsidRPr="00A07892">
        <w:rPr>
          <w:rFonts w:eastAsia="Times New Roman" w:cstheme="minorHAnsi"/>
          <w:bCs/>
          <w:lang w:eastAsia="ru-RU"/>
        </w:rPr>
        <w:t>импульсивность, взрывчатость, вредные привычки (сосание пальцев, вырывание волос), злость;</w:t>
      </w:r>
      <w:r w:rsidR="00A07892" w:rsidRPr="00A07892">
        <w:rPr>
          <w:rFonts w:eastAsia="Times New Roman" w:cstheme="minorHAnsi"/>
          <w:lang w:eastAsia="ru-RU"/>
        </w:rPr>
        <w:t xml:space="preserve"> </w:t>
      </w:r>
      <w:r w:rsidR="00A07892" w:rsidRPr="00A07892">
        <w:rPr>
          <w:rFonts w:eastAsia="Times New Roman" w:cstheme="minorHAnsi"/>
          <w:lang w:eastAsia="ru-RU"/>
        </w:rPr>
        <w:br/>
      </w:r>
      <w:r w:rsidR="00A07892" w:rsidRPr="00A07892">
        <w:rPr>
          <w:rFonts w:eastAsia="Times New Roman" w:cstheme="minorHAnsi"/>
          <w:lang w:eastAsia="ru-RU"/>
        </w:rPr>
        <w:br/>
      </w:r>
      <w:r w:rsidR="00A07892" w:rsidRPr="00A07892">
        <w:rPr>
          <w:rFonts w:eastAsia="Times New Roman" w:cstheme="minorHAnsi"/>
          <w:bCs/>
          <w:lang w:eastAsia="ru-RU"/>
        </w:rPr>
        <w:t>попытки совершения самоубийства, потеря смысла жизни, цели в жизни (у подростков);</w:t>
      </w:r>
      <w:r w:rsidR="00A07892" w:rsidRPr="00A07892">
        <w:rPr>
          <w:rFonts w:eastAsia="Times New Roman" w:cstheme="minorHAnsi"/>
          <w:lang w:eastAsia="ru-RU"/>
        </w:rPr>
        <w:t xml:space="preserve"> </w:t>
      </w:r>
      <w:r w:rsidR="00A07892" w:rsidRPr="00A07892">
        <w:rPr>
          <w:rFonts w:eastAsia="Times New Roman" w:cstheme="minorHAnsi"/>
          <w:lang w:eastAsia="ru-RU"/>
        </w:rPr>
        <w:br/>
      </w:r>
      <w:r w:rsidR="00A07892" w:rsidRPr="00A07892">
        <w:rPr>
          <w:rFonts w:eastAsia="Times New Roman" w:cstheme="minorHAnsi"/>
          <w:lang w:eastAsia="ru-RU"/>
        </w:rPr>
        <w:br/>
      </w:r>
      <w:r w:rsidR="00A07892" w:rsidRPr="00A07892">
        <w:rPr>
          <w:rFonts w:eastAsia="Times New Roman" w:cstheme="minorHAnsi"/>
          <w:bCs/>
          <w:lang w:eastAsia="ru-RU"/>
        </w:rPr>
        <w:t>уступчивость, податливость;</w:t>
      </w:r>
      <w:r w:rsidR="00A07892" w:rsidRPr="00A07892">
        <w:rPr>
          <w:rFonts w:eastAsia="Times New Roman" w:cstheme="minorHAnsi"/>
          <w:lang w:eastAsia="ru-RU"/>
        </w:rPr>
        <w:t xml:space="preserve"> </w:t>
      </w:r>
      <w:r w:rsidR="00A07892" w:rsidRPr="00A07892">
        <w:rPr>
          <w:rFonts w:eastAsia="Times New Roman" w:cstheme="minorHAnsi"/>
          <w:lang w:eastAsia="ru-RU"/>
        </w:rPr>
        <w:br/>
      </w:r>
      <w:r w:rsidR="00A07892" w:rsidRPr="00A07892">
        <w:rPr>
          <w:rFonts w:eastAsia="Times New Roman" w:cstheme="minorHAnsi"/>
          <w:lang w:eastAsia="ru-RU"/>
        </w:rPr>
        <w:br/>
      </w:r>
      <w:r w:rsidR="00A07892" w:rsidRPr="00A07892">
        <w:rPr>
          <w:rFonts w:eastAsia="Times New Roman" w:cstheme="minorHAnsi"/>
          <w:bCs/>
          <w:lang w:eastAsia="ru-RU"/>
        </w:rPr>
        <w:t>ночные кошмары, нарушение сна, страхи темноты, боязнь людей, их гнева;</w:t>
      </w:r>
      <w:r w:rsidR="00A07892" w:rsidRPr="00A07892">
        <w:rPr>
          <w:rFonts w:eastAsia="Times New Roman" w:cstheme="minorHAnsi"/>
          <w:lang w:eastAsia="ru-RU"/>
        </w:rPr>
        <w:t xml:space="preserve"> </w:t>
      </w:r>
      <w:r w:rsidR="00A07892" w:rsidRPr="00A07892">
        <w:rPr>
          <w:rFonts w:eastAsia="Times New Roman" w:cstheme="minorHAnsi"/>
          <w:lang w:eastAsia="ru-RU"/>
        </w:rPr>
        <w:br/>
      </w:r>
      <w:r w:rsidR="00A07892" w:rsidRPr="00A07892">
        <w:rPr>
          <w:rFonts w:eastAsia="Times New Roman" w:cstheme="minorHAnsi"/>
          <w:lang w:eastAsia="ru-RU"/>
        </w:rPr>
        <w:br/>
      </w:r>
      <w:proofErr w:type="gramEnd"/>
      <w:r w:rsidR="00A07892" w:rsidRPr="00A07892">
        <w:rPr>
          <w:rFonts w:eastAsia="Times New Roman" w:cstheme="minorHAnsi"/>
          <w:bCs/>
          <w:lang w:eastAsia="ru-RU"/>
        </w:rPr>
        <w:t>депрессии, печаль, беспомощность, безнадежность, заторможенность.</w:t>
      </w:r>
      <w:r w:rsidR="00A31D22">
        <w:rPr>
          <w:rFonts w:eastAsia="Times New Roman" w:cstheme="minorHAnsi"/>
          <w:lang w:eastAsia="ru-RU"/>
        </w:rPr>
        <w:t xml:space="preserve"> </w:t>
      </w:r>
    </w:p>
    <w:p w:rsidR="00A52E58" w:rsidRPr="00457E6D" w:rsidRDefault="00C93D0C" w:rsidP="00457E6D">
      <w:pPr>
        <w:spacing w:before="100" w:beforeAutospacing="1" w:after="100" w:afterAutospacing="1" w:line="240" w:lineRule="auto"/>
        <w:ind w:left="-142"/>
        <w:jc w:val="both"/>
        <w:rPr>
          <w:rFonts w:eastAsia="Times New Roman" w:cstheme="minorHAnsi"/>
          <w:bCs/>
          <w:iCs/>
          <w:lang w:eastAsia="ru-RU"/>
        </w:rPr>
      </w:pPr>
      <w:r w:rsidRPr="00C93D0C">
        <w:rPr>
          <w:rFonts w:eastAsia="Times New Roman" w:cstheme="minorHAnsi"/>
          <w:lang w:eastAsia="ru-RU"/>
        </w:rPr>
        <w:t>Однако</w:t>
      </w:r>
      <w:proofErr w:type="gramStart"/>
      <w:r w:rsidRPr="00C93D0C">
        <w:rPr>
          <w:rFonts w:eastAsia="Times New Roman" w:cstheme="minorHAnsi"/>
          <w:lang w:eastAsia="ru-RU"/>
        </w:rPr>
        <w:t>,</w:t>
      </w:r>
      <w:proofErr w:type="gramEnd"/>
      <w:r w:rsidRPr="00C93D0C">
        <w:rPr>
          <w:rFonts w:eastAsia="Times New Roman" w:cstheme="minorHAnsi"/>
          <w:lang w:eastAsia="ru-RU"/>
        </w:rPr>
        <w:t xml:space="preserve"> существуют </w:t>
      </w:r>
      <w:r w:rsidRPr="00C93D0C">
        <w:rPr>
          <w:rFonts w:eastAsia="Times New Roman" w:cstheme="minorHAnsi"/>
          <w:bCs/>
          <w:lang w:eastAsia="ru-RU"/>
        </w:rPr>
        <w:t>явные признаки, которые требуют немедленного информирования правоохранительных органов:</w:t>
      </w:r>
      <w:r w:rsidRPr="00C93D0C">
        <w:rPr>
          <w:rFonts w:eastAsia="Times New Roman" w:cstheme="minorHAnsi"/>
          <w:lang w:eastAsia="ru-RU"/>
        </w:rPr>
        <w:t xml:space="preserve"> </w:t>
      </w:r>
      <w:r w:rsidRPr="00C93D0C">
        <w:rPr>
          <w:rFonts w:eastAsia="Times New Roman" w:cstheme="minorHAnsi"/>
          <w:lang w:eastAsia="ru-RU"/>
        </w:rPr>
        <w:br/>
      </w:r>
      <w:r w:rsidRPr="00C93D0C">
        <w:rPr>
          <w:rFonts w:eastAsia="Times New Roman" w:cstheme="minorHAnsi"/>
          <w:lang w:eastAsia="ru-RU"/>
        </w:rPr>
        <w:br/>
      </w:r>
      <w:r w:rsidR="00DF783F">
        <w:rPr>
          <w:rFonts w:eastAsia="Times New Roman" w:cstheme="minorHAnsi"/>
          <w:bCs/>
          <w:iCs/>
          <w:lang w:eastAsia="ru-RU"/>
        </w:rPr>
        <w:t>*</w:t>
      </w:r>
      <w:r w:rsidRPr="00C93D0C">
        <w:rPr>
          <w:rFonts w:eastAsia="Times New Roman" w:cstheme="minorHAnsi"/>
          <w:bCs/>
          <w:iCs/>
          <w:lang w:eastAsia="ru-RU"/>
        </w:rPr>
        <w:t>следы побоев, истязаний, другого физического воздействия;</w:t>
      </w:r>
      <w:r w:rsidRPr="00C93D0C">
        <w:rPr>
          <w:rFonts w:eastAsia="Times New Roman" w:cstheme="minorHAnsi"/>
          <w:lang w:eastAsia="ru-RU"/>
        </w:rPr>
        <w:t xml:space="preserve"> </w:t>
      </w:r>
      <w:r w:rsidRPr="00C93D0C">
        <w:rPr>
          <w:rFonts w:eastAsia="Times New Roman" w:cstheme="minorHAnsi"/>
          <w:lang w:eastAsia="ru-RU"/>
        </w:rPr>
        <w:br/>
      </w:r>
      <w:r w:rsidRPr="00C93D0C">
        <w:rPr>
          <w:rFonts w:eastAsia="Times New Roman" w:cstheme="minorHAnsi"/>
          <w:lang w:eastAsia="ru-RU"/>
        </w:rPr>
        <w:br/>
      </w:r>
      <w:r w:rsidR="00DF783F">
        <w:rPr>
          <w:rFonts w:eastAsia="Times New Roman" w:cstheme="minorHAnsi"/>
          <w:bCs/>
          <w:iCs/>
          <w:lang w:eastAsia="ru-RU"/>
        </w:rPr>
        <w:t>*</w:t>
      </w:r>
      <w:r w:rsidRPr="00C93D0C">
        <w:rPr>
          <w:rFonts w:eastAsia="Times New Roman" w:cstheme="minorHAnsi"/>
          <w:bCs/>
          <w:iCs/>
          <w:lang w:eastAsia="ru-RU"/>
        </w:rPr>
        <w:t>следы сексуального насилия;</w:t>
      </w:r>
      <w:r w:rsidRPr="00C93D0C">
        <w:rPr>
          <w:rFonts w:eastAsia="Times New Roman" w:cstheme="minorHAnsi"/>
          <w:lang w:eastAsia="ru-RU"/>
        </w:rPr>
        <w:t xml:space="preserve"> </w:t>
      </w:r>
      <w:r w:rsidRPr="00C93D0C">
        <w:rPr>
          <w:rFonts w:eastAsia="Times New Roman" w:cstheme="minorHAnsi"/>
          <w:lang w:eastAsia="ru-RU"/>
        </w:rPr>
        <w:br/>
      </w:r>
      <w:r w:rsidR="00DF783F">
        <w:rPr>
          <w:rFonts w:eastAsia="Times New Roman" w:cstheme="minorHAnsi"/>
          <w:bCs/>
          <w:iCs/>
          <w:lang w:eastAsia="ru-RU"/>
        </w:rPr>
        <w:t>*</w:t>
      </w:r>
      <w:r w:rsidRPr="00C93D0C">
        <w:rPr>
          <w:rFonts w:eastAsia="Times New Roman" w:cstheme="minorHAnsi"/>
          <w:bCs/>
          <w:iCs/>
          <w:lang w:eastAsia="ru-RU"/>
        </w:rPr>
        <w:t xml:space="preserve">запущенное состояние детей </w:t>
      </w:r>
      <w:r w:rsidR="00DF783F">
        <w:rPr>
          <w:rFonts w:eastAsia="Times New Roman" w:cstheme="minorHAnsi"/>
          <w:lang w:eastAsia="ru-RU"/>
        </w:rPr>
        <w:br/>
      </w:r>
    </w:p>
    <w:sectPr w:rsidR="00A52E58" w:rsidRPr="00457E6D" w:rsidSect="00DF783F">
      <w:headerReference w:type="default" r:id="rId13"/>
      <w:pgSz w:w="11906" w:h="16838"/>
      <w:pgMar w:top="1134" w:right="850" w:bottom="1134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A1F" w:rsidRDefault="00095A1F" w:rsidP="004A135B">
      <w:pPr>
        <w:spacing w:after="0" w:line="240" w:lineRule="auto"/>
      </w:pPr>
      <w:r>
        <w:separator/>
      </w:r>
    </w:p>
  </w:endnote>
  <w:endnote w:type="continuationSeparator" w:id="0">
    <w:p w:rsidR="00095A1F" w:rsidRDefault="00095A1F" w:rsidP="004A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A1F" w:rsidRDefault="00095A1F" w:rsidP="004A135B">
      <w:pPr>
        <w:spacing w:after="0" w:line="240" w:lineRule="auto"/>
      </w:pPr>
      <w:r>
        <w:separator/>
      </w:r>
    </w:p>
  </w:footnote>
  <w:footnote w:type="continuationSeparator" w:id="0">
    <w:p w:rsidR="00095A1F" w:rsidRDefault="00095A1F" w:rsidP="004A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92" w:type="pct"/>
      <w:shd w:val="clear" w:color="auto" w:fill="00B050"/>
      <w:tblLook w:val="04A0"/>
    </w:tblPr>
    <w:tblGrid>
      <w:gridCol w:w="1543"/>
      <w:gridCol w:w="8514"/>
    </w:tblGrid>
    <w:tr w:rsidR="00B348B7" w:rsidRPr="00B348B7" w:rsidTr="00B348B7">
      <w:trPr>
        <w:trHeight w:val="475"/>
      </w:trPr>
      <w:sdt>
        <w:sdtPr>
          <w:rPr>
            <w:b/>
            <w:color w:val="FFFFFF" w:themeColor="background1"/>
          </w:rPr>
          <w:alias w:val="Дата"/>
          <w:id w:val="11186101"/>
          <w:placeholder>
            <w:docPart w:val="F803473BF4A44258A5F8B88EF105F846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3-11-29T00:00:00Z">
            <w:dateFormat w:val="d MMMM, yyyy"/>
            <w:lid w:val="ru-RU"/>
            <w:storeMappedDataAs w:val="dateTime"/>
            <w:calendar w:val="gregorian"/>
          </w:date>
        </w:sdtPr>
        <w:sdtContent>
          <w:tc>
            <w:tcPr>
              <w:tcW w:w="767" w:type="pct"/>
              <w:shd w:val="clear" w:color="auto" w:fill="000000" w:themeFill="text1"/>
            </w:tcPr>
            <w:p w:rsidR="00B348B7" w:rsidRPr="00B348B7" w:rsidRDefault="004A135B">
              <w:pPr>
                <w:pStyle w:val="a5"/>
                <w:rPr>
                  <w:b/>
                  <w:color w:val="FFFFFF" w:themeColor="background1"/>
                </w:rPr>
              </w:pPr>
              <w:r>
                <w:rPr>
                  <w:b/>
                  <w:color w:val="FFFFFF" w:themeColor="background1"/>
                </w:rPr>
                <w:t>29 ноября, 2013</w:t>
              </w:r>
            </w:p>
          </w:tc>
        </w:sdtContent>
      </w:sdt>
      <w:sdt>
        <w:sdtPr>
          <w:rPr>
            <w:rFonts w:ascii="Times New Roman" w:hAnsi="Times New Roman" w:cs="Times New Roman"/>
            <w:b/>
            <w:caps/>
            <w:color w:val="FFFFFF" w:themeColor="background1"/>
            <w:sz w:val="28"/>
            <w:szCs w:val="28"/>
          </w:rPr>
          <w:alias w:val="Заголовок"/>
          <w:id w:val="11186102"/>
          <w:placeholder>
            <w:docPart w:val="7A429B43A9DE4658A7ACA5567402241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33" w:type="pct"/>
              <w:shd w:val="clear" w:color="auto" w:fill="00B050"/>
              <w:vAlign w:val="center"/>
            </w:tcPr>
            <w:p w:rsidR="00B348B7" w:rsidRPr="00B348B7" w:rsidRDefault="004A135B" w:rsidP="004A135B">
              <w:pPr>
                <w:pStyle w:val="a5"/>
                <w:jc w:val="center"/>
                <w:rPr>
                  <w:b/>
                  <w:caps/>
                  <w:color w:val="FFFFFF" w:themeColor="background1"/>
                </w:rPr>
              </w:pPr>
              <w:r>
                <w:rPr>
                  <w:rFonts w:ascii="Times New Roman" w:hAnsi="Times New Roman" w:cs="Times New Roman"/>
                  <w:b/>
                  <w:caps/>
                  <w:color w:val="FFFFFF" w:themeColor="background1"/>
                  <w:sz w:val="28"/>
                  <w:szCs w:val="28"/>
                </w:rPr>
                <w:t>ПСИХОЛОГИЧЕСКИЙ ВЕСТНИК моу сош С. хОХОТУЙ</w:t>
              </w:r>
            </w:p>
          </w:tc>
        </w:sdtContent>
      </w:sdt>
    </w:tr>
  </w:tbl>
  <w:p w:rsidR="00B348B7" w:rsidRPr="00B348B7" w:rsidRDefault="00095A1F">
    <w:pPr>
      <w:pStyle w:val="a5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5335B"/>
    <w:multiLevelType w:val="multilevel"/>
    <w:tmpl w:val="BF6E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F85ED2"/>
    <w:multiLevelType w:val="multilevel"/>
    <w:tmpl w:val="4D5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35B"/>
    <w:rsid w:val="00095A1F"/>
    <w:rsid w:val="001925C3"/>
    <w:rsid w:val="002C27BE"/>
    <w:rsid w:val="002F27DA"/>
    <w:rsid w:val="002F6C24"/>
    <w:rsid w:val="0033725D"/>
    <w:rsid w:val="00457E6D"/>
    <w:rsid w:val="004A135B"/>
    <w:rsid w:val="00550318"/>
    <w:rsid w:val="00746228"/>
    <w:rsid w:val="007F1B16"/>
    <w:rsid w:val="007F2B69"/>
    <w:rsid w:val="008B014F"/>
    <w:rsid w:val="009E4DF5"/>
    <w:rsid w:val="00A00652"/>
    <w:rsid w:val="00A07892"/>
    <w:rsid w:val="00A31D22"/>
    <w:rsid w:val="00A52E58"/>
    <w:rsid w:val="00B02BB0"/>
    <w:rsid w:val="00B44923"/>
    <w:rsid w:val="00B924FA"/>
    <w:rsid w:val="00C93D0C"/>
    <w:rsid w:val="00CA6C15"/>
    <w:rsid w:val="00CB363B"/>
    <w:rsid w:val="00DD7E77"/>
    <w:rsid w:val="00DF11D2"/>
    <w:rsid w:val="00DF783F"/>
    <w:rsid w:val="00E02F4C"/>
    <w:rsid w:val="00E05205"/>
    <w:rsid w:val="00E1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3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A1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35B"/>
  </w:style>
  <w:style w:type="paragraph" w:styleId="a7">
    <w:name w:val="Normal (Web)"/>
    <w:basedOn w:val="a"/>
    <w:uiPriority w:val="99"/>
    <w:semiHidden/>
    <w:unhideWhenUsed/>
    <w:rsid w:val="004A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1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1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803473BF4A44258A5F8B88EF105F8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74347-E3C6-4115-9FF4-403D3E0F1461}"/>
      </w:docPartPr>
      <w:docPartBody>
        <w:p w:rsidR="00272094" w:rsidRDefault="0016408F" w:rsidP="0016408F">
          <w:pPr>
            <w:pStyle w:val="F803473BF4A44258A5F8B88EF105F846"/>
          </w:pPr>
          <w:r>
            <w:rPr>
              <w:color w:val="FFFFFF" w:themeColor="background1"/>
            </w:rPr>
            <w:t>[Выберите дату]</w:t>
          </w:r>
        </w:p>
      </w:docPartBody>
    </w:docPart>
    <w:docPart>
      <w:docPartPr>
        <w:name w:val="7A429B43A9DE4658A7ACA556740224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F5480F-9716-4EA5-94D3-ADD6985B425A}"/>
      </w:docPartPr>
      <w:docPartBody>
        <w:p w:rsidR="00272094" w:rsidRDefault="0016408F" w:rsidP="0016408F">
          <w:pPr>
            <w:pStyle w:val="7A429B43A9DE4658A7ACA5567402241D"/>
          </w:pPr>
          <w:r>
            <w:rPr>
              <w:caps/>
              <w:color w:val="FFFFFF" w:themeColor="background1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6408F"/>
    <w:rsid w:val="0016408F"/>
    <w:rsid w:val="00272094"/>
    <w:rsid w:val="007868B7"/>
    <w:rsid w:val="00CF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803473BF4A44258A5F8B88EF105F846">
    <w:name w:val="F803473BF4A44258A5F8B88EF105F846"/>
    <w:rsid w:val="0016408F"/>
  </w:style>
  <w:style w:type="paragraph" w:customStyle="1" w:styleId="7A429B43A9DE4658A7ACA5567402241D">
    <w:name w:val="7A429B43A9DE4658A7ACA5567402241D"/>
    <w:rsid w:val="0016408F"/>
  </w:style>
  <w:style w:type="paragraph" w:customStyle="1" w:styleId="F4E3FE92006B40C19058728861366A0A">
    <w:name w:val="F4E3FE92006B40C19058728861366A0A"/>
    <w:rsid w:val="001640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2013-11-29T00:00:00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444016-3695-44FF-B60F-7D56D82F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ПСИХОЛОГИЧЕСКИЙ ВЕСТНИК моу сош С. хОХОТУЙ</vt:lpstr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ПСИХОЛОГИЧЕСКИЙ ВЕСТНИК моу сош С. хОХОТУЙ</dc:title>
  <dc:subject/>
  <dc:creator>1</dc:creator>
  <cp:keywords/>
  <dc:description/>
  <cp:lastModifiedBy>1</cp:lastModifiedBy>
  <cp:revision>9</cp:revision>
  <cp:lastPrinted>2013-12-01T02:59:00Z</cp:lastPrinted>
  <dcterms:created xsi:type="dcterms:W3CDTF">2013-11-30T09:59:00Z</dcterms:created>
  <dcterms:modified xsi:type="dcterms:W3CDTF">2013-12-01T03:03:00Z</dcterms:modified>
</cp:coreProperties>
</file>