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86" w:rsidRDefault="00CC7586" w:rsidP="00CC758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Тема:</w:t>
      </w:r>
      <w:r>
        <w:rPr>
          <w:b/>
          <w:sz w:val="32"/>
          <w:szCs w:val="32"/>
        </w:rPr>
        <w:t xml:space="preserve"> «Изучение языка, как духовной памяти народа, проявления </w:t>
      </w:r>
    </w:p>
    <w:p w:rsidR="00CC7586" w:rsidRDefault="00CC7586" w:rsidP="00CC758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национального и личностного  самосознания, результат </w:t>
      </w:r>
    </w:p>
    <w:p w:rsidR="00CC7586" w:rsidRDefault="00CC7586" w:rsidP="00CC758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взаимовлияния и взаимопроникновения разных культур»</w:t>
      </w:r>
    </w:p>
    <w:p w:rsidR="00CC7586" w:rsidRDefault="00CC7586" w:rsidP="00CC7586">
      <w:pPr>
        <w:spacing w:line="360" w:lineRule="auto"/>
        <w:rPr>
          <w:b/>
          <w:sz w:val="32"/>
          <w:szCs w:val="32"/>
        </w:rPr>
      </w:pPr>
    </w:p>
    <w:p w:rsidR="00CC7586" w:rsidRDefault="00CC7586" w:rsidP="00CC758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Цель</w:t>
      </w:r>
      <w:r>
        <w:rPr>
          <w:b/>
          <w:sz w:val="32"/>
          <w:szCs w:val="32"/>
        </w:rPr>
        <w:t xml:space="preserve">:  апробировать лексический разбор слова на уроке русского </w:t>
      </w:r>
    </w:p>
    <w:p w:rsidR="00CC7586" w:rsidRDefault="00CC7586" w:rsidP="00CC758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языка, являющегося воплощением  ценностей культуры, как </w:t>
      </w:r>
    </w:p>
    <w:p w:rsidR="00CC7586" w:rsidRDefault="00CC7586" w:rsidP="00CC758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результат сочетания лексического значения слова </w:t>
      </w: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 xml:space="preserve"> </w:t>
      </w:r>
    </w:p>
    <w:p w:rsidR="00CC7586" w:rsidRDefault="00CC7586" w:rsidP="00CC758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социальным, историческим опытом конкретного человека.</w:t>
      </w:r>
    </w:p>
    <w:p w:rsidR="00CC7586" w:rsidRDefault="00CC7586" w:rsidP="00CC7586">
      <w:pPr>
        <w:spacing w:line="360" w:lineRule="auto"/>
        <w:rPr>
          <w:b/>
          <w:sz w:val="32"/>
          <w:szCs w:val="32"/>
        </w:rPr>
      </w:pPr>
    </w:p>
    <w:p w:rsidR="00CC7586" w:rsidRDefault="00CC7586" w:rsidP="00CC7586">
      <w:pPr>
        <w:spacing w:line="360" w:lineRule="auto"/>
        <w:rPr>
          <w:b/>
          <w:sz w:val="32"/>
          <w:szCs w:val="32"/>
        </w:rPr>
      </w:pPr>
    </w:p>
    <w:p w:rsidR="00CC7586" w:rsidRDefault="00CC7586" w:rsidP="00CC7586">
      <w:pPr>
        <w:spacing w:line="36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Задачи: </w:t>
      </w:r>
    </w:p>
    <w:p w:rsidR="00CC7586" w:rsidRDefault="00CC7586" w:rsidP="00CC7586">
      <w:pPr>
        <w:spacing w:line="360" w:lineRule="auto"/>
        <w:rPr>
          <w:b/>
          <w:sz w:val="32"/>
          <w:szCs w:val="32"/>
          <w:u w:val="single"/>
        </w:rPr>
      </w:pPr>
    </w:p>
    <w:p w:rsidR="00CC7586" w:rsidRDefault="00CC7586" w:rsidP="00CC758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- проанализировать тексты А.С. Пушкина и М.Ю. Лермонтова на уроке русского языка в целях  сближения изучения языка и литературы;</w:t>
      </w:r>
    </w:p>
    <w:p w:rsidR="00CC7586" w:rsidRDefault="00CC7586" w:rsidP="00CC758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- определить особенности употребления слова в художественном произведении;</w:t>
      </w:r>
    </w:p>
    <w:p w:rsidR="00CC7586" w:rsidRDefault="00CC7586" w:rsidP="00CC758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- апробировать лексический разбор слова в результате концептуального анализа текста.</w:t>
      </w:r>
    </w:p>
    <w:p w:rsidR="00CC7586" w:rsidRDefault="00CC7586" w:rsidP="00CC7586">
      <w:pPr>
        <w:spacing w:line="360" w:lineRule="auto"/>
        <w:rPr>
          <w:b/>
          <w:sz w:val="32"/>
          <w:szCs w:val="32"/>
        </w:rPr>
      </w:pPr>
    </w:p>
    <w:p w:rsidR="00CC7586" w:rsidRDefault="00CC7586" w:rsidP="00CC7586">
      <w:pPr>
        <w:spacing w:line="360" w:lineRule="auto"/>
      </w:pPr>
    </w:p>
    <w:p w:rsidR="00CC7586" w:rsidRDefault="00CC7586" w:rsidP="00CC7586">
      <w:pPr>
        <w:spacing w:line="360" w:lineRule="auto"/>
      </w:pPr>
    </w:p>
    <w:p w:rsidR="00CC7586" w:rsidRDefault="00CC7586" w:rsidP="00CC7586">
      <w:pPr>
        <w:spacing w:line="360" w:lineRule="auto"/>
      </w:pPr>
    </w:p>
    <w:p w:rsidR="00CC7586" w:rsidRDefault="00CC7586" w:rsidP="00CC7586">
      <w:pPr>
        <w:spacing w:line="360" w:lineRule="auto"/>
      </w:pPr>
    </w:p>
    <w:p w:rsidR="00CC7586" w:rsidRDefault="00CC7586" w:rsidP="00CC7586">
      <w:pPr>
        <w:spacing w:line="360" w:lineRule="auto"/>
      </w:pPr>
    </w:p>
    <w:p w:rsidR="00CC7586" w:rsidRDefault="00CC7586" w:rsidP="00CC7586">
      <w:pPr>
        <w:spacing w:line="360" w:lineRule="auto"/>
      </w:pPr>
    </w:p>
    <w:p w:rsidR="00CC7586" w:rsidRDefault="00CC7586" w:rsidP="00CC7586">
      <w:pPr>
        <w:spacing w:line="360" w:lineRule="auto"/>
      </w:pPr>
    </w:p>
    <w:p w:rsidR="00CC7586" w:rsidRDefault="00CC7586" w:rsidP="00CC7586">
      <w:pPr>
        <w:spacing w:line="360" w:lineRule="auto"/>
      </w:pPr>
    </w:p>
    <w:p w:rsidR="00CC7586" w:rsidRDefault="00CC7586" w:rsidP="00CC7586">
      <w:pPr>
        <w:spacing w:line="360" w:lineRule="auto"/>
      </w:pPr>
    </w:p>
    <w:p w:rsidR="00CC7586" w:rsidRDefault="00CC7586" w:rsidP="00CC7586">
      <w:pPr>
        <w:spacing w:line="360" w:lineRule="auto"/>
        <w:ind w:firstLine="54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Комплексный анализ текста.</w:t>
      </w:r>
    </w:p>
    <w:p w:rsidR="00CC7586" w:rsidRDefault="00CC7586" w:rsidP="00CC7586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CC7586" w:rsidRDefault="00CC7586" w:rsidP="00CC7586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Цели:</w:t>
      </w:r>
    </w:p>
    <w:p w:rsidR="00CC7586" w:rsidRDefault="00CC7586" w:rsidP="00CC758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Образовательные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– продолжить подготовку учащихся к итоговой аттестации по русскому языку;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   совершенствовать навыки лингвистического анализа поэтического текста;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формировать у учащихся умение определять особенности индивидуального стиля автора;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формировать  лингвистическую  компетенцию учащихся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то  есть умение пользоваться знаниями  о языке и речи в работе с языковым материалом).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>Развивающие: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 учащихся образное, ассоциативное мышление на основе языкового чутья;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умение сравнивать, обобщать, делать выводы, переносить знания и умения в новые ситуации;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 языковую компетенцию учащихся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то есть практическое владение русским языком, работа по развитию речи,    работа со словарем);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коммуникативную компетенцию учащихся ( проводить смысловой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языковой анализ текста);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>
        <w:rPr>
          <w:sz w:val="28"/>
          <w:szCs w:val="28"/>
          <w:u w:val="single"/>
        </w:rPr>
        <w:t>. Воспитательные: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воспитывать у учащихся эстетический вкус, приобщать их к духовному миру А.С. Пушкина и М.Ю. Лермонтова, приобщать учащихся к произведениям искусства;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у учащихся интерес к языку как духовной памяти народа, как к проявлению национального и личностного самосознания;   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-способствовать развитию интереса к историческому прошлому своей страны.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ТЕМА: А.С. Пушкин и М.Ю. Лермонтов </w:t>
      </w:r>
    </w:p>
    <w:p w:rsidR="00CC7586" w:rsidRDefault="00CC7586" w:rsidP="00CC7586">
      <w:pPr>
        <w:spacing w:line="360" w:lineRule="auto"/>
        <w:ind w:left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 сравнительный анализ текстов</w:t>
      </w:r>
      <w:proofErr w:type="gramStart"/>
      <w:r>
        <w:rPr>
          <w:b/>
          <w:sz w:val="32"/>
          <w:szCs w:val="32"/>
        </w:rPr>
        <w:t xml:space="preserve"> )</w:t>
      </w:r>
      <w:proofErr w:type="gramEnd"/>
      <w:r>
        <w:rPr>
          <w:b/>
          <w:sz w:val="32"/>
          <w:szCs w:val="32"/>
        </w:rPr>
        <w:t>.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  УРОКА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Ребята, сегодня на уроке мы будем рассматривать тексты известных нам гениальных поэтов А.С. Пушкин и М.Ю. Лермонтов. Два текста, разные авторы, следовательно, мы должны провести не просто анализ этих текстов, а сравнительный.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Задание:- Прочитайте.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Стихотворение М.Ю. Лермонтова «Благодарность» было написано в 1840 году,  когда поэту было 26  лет. Столько же лет было и Пушкину,  когда он создавал шестую главу романа «Евгений Онегин», откуда и взято лирическое отступление.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Задание: Давайте вспомним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какому плану ведется сопоставление?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( Запись на доске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1) Общее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2) Различия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3) Вывод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Задание:  В чем можно увидеть сходство этих текстов?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( Запись на доске: 1) Возраст поэтов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2) Тема благодарности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3) Форма, построение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Общие слова.)</w:t>
      </w:r>
      <w:proofErr w:type="gramEnd"/>
    </w:p>
    <w:p w:rsidR="00CC7586" w:rsidRDefault="00CC7586" w:rsidP="00CC7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Какие?</w:t>
      </w:r>
    </w:p>
    <w:tbl>
      <w:tblPr>
        <w:tblStyle w:val="a3"/>
        <w:tblW w:w="0" w:type="auto"/>
        <w:tblLook w:val="04A0"/>
      </w:tblPr>
      <w:tblGrid>
        <w:gridCol w:w="2390"/>
        <w:gridCol w:w="2381"/>
        <w:gridCol w:w="2422"/>
        <w:gridCol w:w="2378"/>
      </w:tblGrid>
      <w:tr w:rsidR="00CC7586" w:rsidTr="00CC7586">
        <w:tc>
          <w:tcPr>
            <w:tcW w:w="2390" w:type="dxa"/>
          </w:tcPr>
          <w:p w:rsidR="00CC7586" w:rsidRDefault="00CC7586" w:rsidP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благодарю</w:t>
            </w:r>
          </w:p>
        </w:tc>
        <w:tc>
          <w:tcPr>
            <w:tcW w:w="2381" w:type="dxa"/>
          </w:tcPr>
          <w:p w:rsidR="00CC7586" w:rsidRDefault="00CC7586" w:rsidP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мученье  </w:t>
            </w:r>
          </w:p>
        </w:tc>
        <w:tc>
          <w:tcPr>
            <w:tcW w:w="2422" w:type="dxa"/>
          </w:tcPr>
          <w:p w:rsidR="00CC7586" w:rsidRDefault="00CC7586" w:rsidP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жизнь    </w:t>
            </w:r>
          </w:p>
        </w:tc>
        <w:tc>
          <w:tcPr>
            <w:tcW w:w="2378" w:type="dxa"/>
          </w:tcPr>
          <w:p w:rsidR="00CC7586" w:rsidRDefault="00CC7586" w:rsidP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душа</w:t>
            </w:r>
          </w:p>
        </w:tc>
      </w:tr>
      <w:tr w:rsidR="00CC7586" w:rsidTr="00CC7586">
        <w:tc>
          <w:tcPr>
            <w:tcW w:w="2390" w:type="dxa"/>
          </w:tcPr>
          <w:p w:rsidR="00CC7586" w:rsidRDefault="00CC7586" w:rsidP="00A1611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выразить          признательность;</w:t>
            </w:r>
          </w:p>
        </w:tc>
        <w:tc>
          <w:tcPr>
            <w:tcW w:w="2381" w:type="dxa"/>
          </w:tcPr>
          <w:p w:rsidR="00CC7586" w:rsidRDefault="00CC7586" w:rsidP="00A1611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физическое             ощущение боли;       </w:t>
            </w:r>
          </w:p>
        </w:tc>
        <w:tc>
          <w:tcPr>
            <w:tcW w:w="2422" w:type="dxa"/>
          </w:tcPr>
          <w:p w:rsidR="00CC7586" w:rsidRDefault="00CC7586" w:rsidP="00A1611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физиологическое  состояние человека                  </w:t>
            </w:r>
          </w:p>
        </w:tc>
        <w:tc>
          <w:tcPr>
            <w:tcW w:w="2378" w:type="dxa"/>
          </w:tcPr>
          <w:p w:rsidR="00CC7586" w:rsidRDefault="00CC7586" w:rsidP="00A161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внутреннее</w:t>
            </w:r>
          </w:p>
          <w:p w:rsidR="00CC7586" w:rsidRDefault="00CC7586" w:rsidP="00A161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</w:t>
            </w:r>
          </w:p>
          <w:p w:rsidR="00CC7586" w:rsidRDefault="00CC7586" w:rsidP="00A161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C7586" w:rsidTr="00CC7586">
        <w:tc>
          <w:tcPr>
            <w:tcW w:w="2390" w:type="dxa"/>
          </w:tcPr>
          <w:p w:rsidR="00CC7586" w:rsidRDefault="00CC7586" w:rsidP="00A16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сказать спасибо    </w:t>
            </w:r>
          </w:p>
        </w:tc>
        <w:tc>
          <w:tcPr>
            <w:tcW w:w="2381" w:type="dxa"/>
          </w:tcPr>
          <w:p w:rsidR="00CC7586" w:rsidRDefault="00CC7586" w:rsidP="00A16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страдания   </w:t>
            </w:r>
          </w:p>
        </w:tc>
        <w:tc>
          <w:tcPr>
            <w:tcW w:w="2422" w:type="dxa"/>
          </w:tcPr>
          <w:p w:rsidR="00CC7586" w:rsidRDefault="00A16117" w:rsidP="00A16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Божий </w:t>
            </w:r>
            <w:r w:rsidR="00CC7586">
              <w:rPr>
                <w:sz w:val="28"/>
                <w:szCs w:val="28"/>
              </w:rPr>
              <w:t xml:space="preserve">дар человека    </w:t>
            </w:r>
          </w:p>
        </w:tc>
        <w:tc>
          <w:tcPr>
            <w:tcW w:w="2378" w:type="dxa"/>
          </w:tcPr>
          <w:p w:rsidR="00CC7586" w:rsidRDefault="00CC7586" w:rsidP="00A16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переживать за что-то                              </w:t>
            </w:r>
          </w:p>
          <w:p w:rsidR="00CC7586" w:rsidRDefault="00CC7586" w:rsidP="00A16117">
            <w:pPr>
              <w:jc w:val="both"/>
              <w:rPr>
                <w:sz w:val="28"/>
                <w:szCs w:val="28"/>
              </w:rPr>
            </w:pPr>
          </w:p>
        </w:tc>
      </w:tr>
    </w:tbl>
    <w:p w:rsidR="00CC7586" w:rsidRDefault="00CC7586" w:rsidP="00CC7586">
      <w:pPr>
        <w:spacing w:line="360" w:lineRule="auto"/>
        <w:jc w:val="both"/>
        <w:rPr>
          <w:sz w:val="28"/>
          <w:szCs w:val="28"/>
        </w:rPr>
      </w:pPr>
    </w:p>
    <w:p w:rsidR="00CC7586" w:rsidRDefault="00CC7586" w:rsidP="00A16117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- Самостоятельное толкование выписанных слов?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А теперь обратимся к словарям и проверим, правильно ли мы понимаем значения этих слов?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( на доске закрыто правильное толкование слов)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Какой же вывод мы можем сделать? (правильно)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Какое  из этих слов является ключевым?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ответ: Слово « благодарю». Оно повторяется и у Пушкина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у Лермонтова – дважды)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И все-таки написанные на близкие темы строки поэтов нас поражают тем, что есть в них   различия.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Послушаем эти стихи. Девочки прочитают их и постараются передать настроение авторов. А вы подумайте: одинаково оно или разное?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чтение стихов).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чем же вы почувствовали отличие?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ответ: В интонации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слово « благодарю» у Пушкина звучит искренне, радостно, а у Лермонтова лирично, даже иронически).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Различие двух поэтических текстов неслучайно. Оно является отражением мироощущения их авторов, неповторимой </w:t>
      </w:r>
      <w:r>
        <w:rPr>
          <w:sz w:val="28"/>
          <w:szCs w:val="28"/>
        </w:rPr>
        <w:lastRenderedPageBreak/>
        <w:t xml:space="preserve">индивидуальности их души и поэтического дара. Посмотрим еще раз на значение слова «  благодарность» 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(чувство</w:t>
      </w:r>
      <w:r>
        <w:rPr>
          <w:sz w:val="28"/>
          <w:szCs w:val="28"/>
        </w:rPr>
        <w:tab/>
        <w:t>признательности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  <w:t>сделанное  добро, оказанное внимание, услугу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Оно предполагает адресата. Кому же направлена благодарность поэтов (ответ: к Творцу).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Вот еще одна общая черта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Внесем ее в нашу запись. Адресат посланий один, а благодарят Пушкин и Лермонтов 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разное.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За что  же?  Запишем в табличку.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4140"/>
      </w:tblGrid>
      <w:tr w:rsidR="00CC7586" w:rsidTr="00CC758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Пушкин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М.Ю.Лермонтов</w:t>
            </w:r>
          </w:p>
        </w:tc>
      </w:tr>
      <w:tr w:rsidR="00CC7586" w:rsidTr="00CC758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наслаждение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горечь слез</w:t>
            </w:r>
          </w:p>
        </w:tc>
      </w:tr>
      <w:tr w:rsidR="00CC7586" w:rsidTr="00CC758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грусть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proofErr w:type="gramStart"/>
            <w:r>
              <w:rPr>
                <w:sz w:val="28"/>
                <w:szCs w:val="28"/>
              </w:rPr>
              <w:t>отраву</w:t>
            </w:r>
            <w:proofErr w:type="gramEnd"/>
            <w:r>
              <w:rPr>
                <w:sz w:val="28"/>
                <w:szCs w:val="28"/>
              </w:rPr>
              <w:t xml:space="preserve"> поцелуя</w:t>
            </w:r>
          </w:p>
        </w:tc>
      </w:tr>
      <w:tr w:rsidR="00CC7586" w:rsidTr="00CC758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милые мученья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тайные мученья страстей</w:t>
            </w:r>
          </w:p>
        </w:tc>
      </w:tr>
      <w:tr w:rsidR="00CC7586" w:rsidTr="00CC758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шум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месть врагов</w:t>
            </w:r>
          </w:p>
        </w:tc>
      </w:tr>
      <w:tr w:rsidR="00CC7586" w:rsidTr="00CC758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бури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клевету друзей</w:t>
            </w:r>
          </w:p>
        </w:tc>
      </w:tr>
      <w:tr w:rsidR="00CC7586" w:rsidTr="00CC758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пиры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все, чем обманут в жизни был</w:t>
            </w:r>
          </w:p>
        </w:tc>
      </w:tr>
      <w:tr w:rsidR="00CC7586" w:rsidTr="00CC758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дары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Что же мы видим?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ответ: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Пушкина перечисления выражены только существительными, а у Лермонтова существительными с зависимыми словами, то есть словосочетаниями)</w:t>
      </w:r>
      <w:proofErr w:type="gramEnd"/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Почему, как вы думаете?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ответ: это выражает их мироощущение.</w:t>
      </w:r>
      <w:proofErr w:type="gramEnd"/>
      <w:r>
        <w:rPr>
          <w:sz w:val="28"/>
          <w:szCs w:val="28"/>
        </w:rPr>
        <w:t xml:space="preserve"> Если у человека на душе хорошо, спокойно, радостно, если он  всем доволен, то он выражается однозначно, точно. </w:t>
      </w:r>
      <w:proofErr w:type="gramStart"/>
      <w:r>
        <w:rPr>
          <w:sz w:val="28"/>
          <w:szCs w:val="28"/>
        </w:rPr>
        <w:t>А если душу терзают сомнения, неудовлетворенность, то он ищет более подробные объяснения своему состоянию).</w:t>
      </w:r>
      <w:proofErr w:type="gramEnd"/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Верно! Посмотрим еще раз на запись ( у Пушкина за грусть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у Лермонтова непросто  за слезы, а за горечь слез…).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Только одно слово у Пушкина и Лермонтова распространено эпитетом?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–Какое?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( ответ: это слово «мученье» у Пушкина они «милые»)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Подберите-ка синоним к слову «милые». 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( ответ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приятные, радостные) 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«Милые мученья» - это сочетание сложносочиненное. Такой прием в литературе называется  оксюморон. Посмотрите значение этого слова в словарике.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Мученья милыми быть не могут. Посмотрите еще раз на значение этого слова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доске значение).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Какое же значение Пушкин вкладывал в этот эпитет? Какие мучения для него радостные? Какие такие муки может испытывать человек и при этом ощущать радость?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(ответ:</w:t>
      </w:r>
      <w:proofErr w:type="gramEnd"/>
      <w:r>
        <w:rPr>
          <w:sz w:val="28"/>
          <w:szCs w:val="28"/>
        </w:rPr>
        <w:t xml:space="preserve"> В жизни Пушкина окружали друзья, любовь, муки творчества, поэтому он такой жизнелюбивый. </w:t>
      </w:r>
      <w:proofErr w:type="gramStart"/>
      <w:r>
        <w:rPr>
          <w:sz w:val="28"/>
          <w:szCs w:val="28"/>
        </w:rPr>
        <w:t xml:space="preserve">Дружбу, любовь, творчество считает «милыми» мучениями) </w:t>
      </w:r>
      <w:proofErr w:type="gramEnd"/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А у Лермонтова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( Ответ: тайные   мучения)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Какие синонимы мы можем подобрать к слову «тайные», чтобы  было понятно его состояние души?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Ответ: </w:t>
      </w:r>
      <w:proofErr w:type="gramStart"/>
      <w:r>
        <w:rPr>
          <w:sz w:val="28"/>
          <w:szCs w:val="28"/>
        </w:rPr>
        <w:t>обманчивые</w:t>
      </w:r>
      <w:proofErr w:type="gramEnd"/>
      <w:r>
        <w:rPr>
          <w:sz w:val="28"/>
          <w:szCs w:val="28"/>
        </w:rPr>
        <w:t>, скрытные, заинтригованные)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К тому 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это за слова  милые  - тайные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(Ответ: это антонимы, противопоставленные по смыслу слова)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А у нас они контекстуальные.  Посмотрите в словарик.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(Контекстуальные антонимы – это сова, которые только в этом тесте выступают как противопоставления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Какие еще антонимы встречаются в тексте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продолжаем  запись)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9"/>
        <w:gridCol w:w="4624"/>
      </w:tblGrid>
      <w:tr w:rsidR="00CC7586" w:rsidTr="00CC7586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Тревог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тишина</w:t>
            </w:r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Новый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рошлый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Враги и друзья</w:t>
            </w:r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Что оформляется записью? (ответ: мне кажется что антонимы у Лермонтова записаны как ОЧ предложения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Действительно, трудно поэту  разобраться кто  друг,  кто враг. Прием противопоставления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или антитезы) как бы исчез в данном тексте.                                                                                                                                    </w:t>
            </w:r>
          </w:p>
        </w:tc>
      </w:tr>
    </w:tbl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Вернемся  к другим ключевым словам.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Жизнь –… деяния, поступки, похождения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Это зависит от моральных качеств человека, от того, какова душа.  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( бессмертное духовное существо, одаренное разумом и волею).</w:t>
      </w:r>
    </w:p>
    <w:p w:rsidR="00CC7586" w:rsidRDefault="00CC7586" w:rsidP="00CC7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 каком контексте встречается это слово у Пушкина и Лермонтова?</w:t>
      </w:r>
    </w:p>
    <w:p w:rsidR="00CC7586" w:rsidRDefault="00CC7586" w:rsidP="00CC75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Душа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6"/>
        <w:gridCol w:w="4567"/>
      </w:tblGrid>
      <w:tr w:rsidR="00CC7586" w:rsidTr="00CC7586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Ясная (то есть чистая, светлая) </w:t>
            </w:r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каком значении употребил Пушкин слово «ясною душою»</w:t>
            </w:r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(Ответ: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 переносном значении, потому что душу  нельзя увидеть ее можно почувствовать)</w:t>
            </w:r>
            <w:proofErr w:type="gramEnd"/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Например: душевный человек</w:t>
            </w:r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добрый</w:t>
            </w:r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искренний</w:t>
            </w:r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отзывчивый</w:t>
            </w:r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Этот прием мы уже </w:t>
            </w:r>
            <w:proofErr w:type="gramStart"/>
            <w:r>
              <w:rPr>
                <w:sz w:val="28"/>
                <w:szCs w:val="28"/>
              </w:rPr>
              <w:t>встречали</w:t>
            </w:r>
            <w:proofErr w:type="gramEnd"/>
            <w:r>
              <w:rPr>
                <w:sz w:val="28"/>
                <w:szCs w:val="28"/>
              </w:rPr>
              <w:t xml:space="preserve"> и называется он метафорой </w:t>
            </w:r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 словарик)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 души, растраченный в пустыне.</w:t>
            </w:r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Каков прием использовал Лермонтов говоря о себе? (тот же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что и Пушкин) жар души – метафора ( то есть стремление , желание принести тепло. </w:t>
            </w:r>
            <w:proofErr w:type="gramStart"/>
            <w:r>
              <w:rPr>
                <w:sz w:val="28"/>
                <w:szCs w:val="28"/>
              </w:rPr>
              <w:t>Но у Лермонтова  «жар» растраченный в пустыне)</w:t>
            </w:r>
            <w:proofErr w:type="gramEnd"/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представляете себе, когда слышите слово «пустыня»? (то место, где никого и ничего нет)</w:t>
            </w:r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Вот посмотрите на картину известного художника того же 19 </w:t>
            </w:r>
            <w:r>
              <w:rPr>
                <w:sz w:val="28"/>
                <w:szCs w:val="28"/>
              </w:rPr>
              <w:lastRenderedPageBreak/>
              <w:t>века Крамского «Иисус   в пустыне». Он действительно в пустыне.</w:t>
            </w:r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А какой смысл вкладывал Лермонтов в это слово: (ответ: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Лермонтов среди людей как в пустыне, он  подразумевал то общество, в котором жил)</w:t>
            </w:r>
            <w:proofErr w:type="gramEnd"/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он говорил о духовной пустыне.</w:t>
            </w:r>
          </w:p>
        </w:tc>
      </w:tr>
    </w:tbl>
    <w:p w:rsidR="00CC7586" w:rsidRDefault="00CC7586" w:rsidP="00CC7586">
      <w:pPr>
        <w:spacing w:line="360" w:lineRule="auto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А теперь посмотрим на то, как построены предложения у Пушкина и Лермонтова?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Подчеркните грамматические основы предложения и обоснуйте свои наблюдения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(по группам)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4"/>
        <w:gridCol w:w="4479"/>
      </w:tblGrid>
      <w:tr w:rsidR="00CC7586" w:rsidTr="00CC7586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Ответ: у А.С. Пушкина предложения односоставные, определенно-личные, предполагающие  подлежащее </w:t>
            </w:r>
            <w:r>
              <w:rPr>
                <w:sz w:val="28"/>
                <w:szCs w:val="28"/>
                <w:u w:val="single"/>
              </w:rPr>
              <w:t>я и мы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М.Ю. Лермонтова все двусоставные, три раза подлежащее местоимение я.</w:t>
            </w:r>
          </w:p>
        </w:tc>
      </w:tr>
    </w:tbl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Почему? Как вы    думаете?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(Ответ:</w:t>
      </w:r>
      <w:proofErr w:type="gramEnd"/>
      <w:r>
        <w:rPr>
          <w:sz w:val="28"/>
          <w:szCs w:val="28"/>
        </w:rPr>
        <w:t xml:space="preserve"> Каждый из нас может выразить свою благодарность словами Пушкина. Она подходит для многих людей. А у Лермонтова местоимение я подчеркивает  только свое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звучит только от его  имени. Он такой один. А благодарит за то, что ему не было дано. Звучит не как благодарность, а упрек. </w:t>
      </w:r>
      <w:proofErr w:type="gramStart"/>
      <w:r>
        <w:rPr>
          <w:sz w:val="28"/>
          <w:szCs w:val="28"/>
        </w:rPr>
        <w:t xml:space="preserve">Поэтому и ирония.) </w:t>
      </w:r>
      <w:proofErr w:type="gramEnd"/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Как выражена искренность   благодарности у Пушкина.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(Ответ: есть 2 восклицательных предложения.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А    у Лермонтова - нет)</w:t>
      </w:r>
      <w:proofErr w:type="gramEnd"/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Почему?   (упрек)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Различна, ребята, и композиция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то есть построение)  текстов?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Попробуйте разделить текст на части.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9"/>
        <w:gridCol w:w="48"/>
        <w:gridCol w:w="4476"/>
      </w:tblGrid>
      <w:tr w:rsidR="00CC7586" w:rsidTr="00CC7586">
        <w:trPr>
          <w:trHeight w:val="2892"/>
        </w:trPr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2 части</w:t>
            </w:r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Благодарность за жизнь, за дар.</w:t>
            </w:r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жизни закончен</w:t>
            </w:r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надежда  на что-то новое,  неиспытанное,   неизведанное.</w:t>
            </w:r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</w:t>
            </w:r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путь в жизни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часть </w:t>
            </w:r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 упрек за то, что не дал Создатель в жизни поэту, но больше ему и не надо. Нет надежды на будущее.</w:t>
            </w:r>
          </w:p>
        </w:tc>
      </w:tr>
      <w:tr w:rsidR="00CC7586" w:rsidTr="00CC7586">
        <w:trPr>
          <w:trHeight w:val="348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C7586" w:rsidRDefault="00CC75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Употребление авторами наречия</w:t>
            </w:r>
          </w:p>
        </w:tc>
      </w:tr>
      <w:tr w:rsidR="00CC7586" w:rsidTr="00CC7586">
        <w:trPr>
          <w:trHeight w:val="86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Ныне </w:t>
            </w:r>
            <w:proofErr w:type="gramStart"/>
            <w:r>
              <w:rPr>
                <w:sz w:val="28"/>
                <w:szCs w:val="28"/>
              </w:rPr>
              <w:t>–т</w:t>
            </w:r>
            <w:proofErr w:type="gramEnd"/>
            <w:r>
              <w:rPr>
                <w:sz w:val="28"/>
                <w:szCs w:val="28"/>
              </w:rPr>
              <w:t xml:space="preserve">еперь, в настоящее время                 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Отныне – начиная с данного времени, впредь, навеки, навсегда</w:t>
            </w:r>
          </w:p>
        </w:tc>
      </w:tr>
    </w:tbl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Подтверждают вашу правоту.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Это, наверное, не случайно. Я уже говорила, что стихотворение «Благодарность» было написано в 1840 году, за год до гибели   поэта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Оно как пророчество, ощущение близкого конца. Вот не было в этой жизни радости, но и в будущем ничего уже не будет.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И не только мы с вами сегодня почувствовали разное мироощущение поэтов. В нашем учебнике литературы авторы  говорят об этом. Посмотрите на эпиграфы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итаем эпиграфы ).   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Это последнее наблюдение за различием душевного восприятия мира Пушкиным и Лермонтовым требует еще одного  пояснения, с исторической точки зрения. Оба поэта жили в первой половине 19 века. Но события этого  исторического промежутка такие яркие и стремительные, что отразились и на судьбах поэтов, и на их мировосприятии.                                                                                                                                         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По моей просьбе ученица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посоветовавшись с учителем истории, подготовила нам небольшую историческую справку о том времени  (выступление прилагается) .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Но работу над текстом мы еще не закончили. На следующем уроке мы начнем анализировать орфографическую, пунктуационную направленности текста. А также хотелось бы, чтобы вы поискали у других поэтов благодарственные строчки, пересекающиеся с теми, что мы сегодня прочитали. 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на дом на доске.  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Домашнее задание: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объяснить знаки препинания в тексте А.С. Пушкина;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выполнить морфологический разбор слов.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синтаксический разбор последнего предложения в тексте М.. Лермонтова;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произвести фонетический разбор слов.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выписать слова со всевозможными орфограммами и объясните их;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разобрать слова по составу. 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jc w:val="both"/>
        <w:rPr>
          <w:sz w:val="28"/>
          <w:szCs w:val="28"/>
        </w:rPr>
      </w:pPr>
    </w:p>
    <w:p w:rsidR="00A16117" w:rsidRDefault="00A16117" w:rsidP="00CC7586">
      <w:pPr>
        <w:spacing w:line="360" w:lineRule="auto"/>
        <w:jc w:val="both"/>
      </w:pPr>
    </w:p>
    <w:p w:rsidR="00A16117" w:rsidRDefault="00A16117" w:rsidP="00CC7586">
      <w:pPr>
        <w:spacing w:line="360" w:lineRule="auto"/>
        <w:jc w:val="both"/>
      </w:pPr>
    </w:p>
    <w:p w:rsidR="00CC7586" w:rsidRPr="00CC7586" w:rsidRDefault="00CC7586" w:rsidP="00CC7586">
      <w:pPr>
        <w:spacing w:line="360" w:lineRule="auto"/>
        <w:jc w:val="both"/>
      </w:pPr>
      <w:r w:rsidRPr="00CC7586">
        <w:lastRenderedPageBreak/>
        <w:t xml:space="preserve">Яркими событиями первой половины 19 века была Отечественная война 1812 года. Победа России в войне с французами открыла перед   царствующим Александром </w:t>
      </w:r>
      <w:r w:rsidRPr="00CC7586">
        <w:rPr>
          <w:lang w:val="en-US"/>
        </w:rPr>
        <w:t>I</w:t>
      </w:r>
      <w:r w:rsidRPr="00CC7586">
        <w:t xml:space="preserve">  блестящие возможности для проведения в стране крупных реформ. Свободомыслящее дворянство мечтало и вслух говорило о будущей конституции. Из заграничного похода тысячи       молодых офицеров вернулись убежденными противниками самодержавия и крепостничества, так как впервые увидели, что можно жить иначе, чем в России. Но бездействие и нерешительность властей в проведении реформ подталкивали прогрессивное дворянство к созданию тайных обществ и кружков. Итогом стало восстание декабристов 14 декабря 1825 года. Это  всколыхнуло передовую часть российского общества, способствовало тому, что ее усилия и таланты оказались направленными на борьбу с крепостничеством и самодержавием. В </w:t>
      </w:r>
      <w:proofErr w:type="gramStart"/>
      <w:r w:rsidRPr="00CC7586">
        <w:t>этом то</w:t>
      </w:r>
      <w:proofErr w:type="gramEnd"/>
      <w:r w:rsidRPr="00CC7586">
        <w:t xml:space="preserve"> обществе жил А.С. Пушкин. Круговерть общественного движения захлестывала его кипучую  натуру, его творческую мысль, стремящуюся к свободомыслию, к борьбе. У него была цель, желание жить. Отсюда и возвышенность его настроения, радость.</w:t>
      </w:r>
    </w:p>
    <w:p w:rsidR="00CC7586" w:rsidRPr="00CC7586" w:rsidRDefault="00CC7586" w:rsidP="00CC7586">
      <w:pPr>
        <w:spacing w:line="360" w:lineRule="auto"/>
        <w:jc w:val="both"/>
      </w:pPr>
      <w:r w:rsidRPr="00CC7586">
        <w:t xml:space="preserve">М.Ю. Лермонтов родился позже, и его творческий путь проходил уже после восстания декабристов, при правлении Николая </w:t>
      </w:r>
      <w:r w:rsidRPr="00CC7586">
        <w:rPr>
          <w:lang w:val="en-US"/>
        </w:rPr>
        <w:t>I</w:t>
      </w:r>
      <w:r w:rsidRPr="00CC7586">
        <w:t>, который был напуган освободительным       движением и озлоблен на дворянство,  которое выступило против него. Одним из важнейших направлений его царствования стала борьба с любыми проявлениями несогласия с политикой власти. Участники  общественного движения в эти годы не имели возможности реализовывать свои идеи на практике, они могли лишь готовить сознание современников к будущим переменам.</w:t>
      </w:r>
    </w:p>
    <w:p w:rsidR="00CC7586" w:rsidRPr="00CC7586" w:rsidRDefault="00CC7586" w:rsidP="00CC7586">
      <w:pPr>
        <w:spacing w:line="360" w:lineRule="auto"/>
        <w:jc w:val="both"/>
      </w:pPr>
      <w:r w:rsidRPr="00CC7586">
        <w:t>Настроение Лермонтова очень понятно. Один среди толпы, один и негде применить  свой» жар души».</w:t>
      </w:r>
    </w:p>
    <w:p w:rsidR="00CC7586" w:rsidRPr="00CC7586" w:rsidRDefault="00CC7586" w:rsidP="00CC7586">
      <w:pPr>
        <w:spacing w:line="360" w:lineRule="auto"/>
        <w:ind w:left="540"/>
        <w:jc w:val="both"/>
      </w:pPr>
      <w:r w:rsidRPr="00CC7586">
        <w:t>«Печально я гляжу на наше поколение!</w:t>
      </w:r>
    </w:p>
    <w:p w:rsidR="00CC7586" w:rsidRPr="00CC7586" w:rsidRDefault="00CC7586" w:rsidP="00CC7586">
      <w:pPr>
        <w:spacing w:line="360" w:lineRule="auto"/>
        <w:ind w:left="540"/>
        <w:jc w:val="both"/>
      </w:pPr>
      <w:r w:rsidRPr="00CC7586">
        <w:t>Его грядущее иль пусто, иль темно,</w:t>
      </w:r>
    </w:p>
    <w:p w:rsidR="00CC7586" w:rsidRPr="00CC7586" w:rsidRDefault="00CC7586" w:rsidP="00CC7586">
      <w:pPr>
        <w:spacing w:line="360" w:lineRule="auto"/>
        <w:ind w:left="540"/>
        <w:jc w:val="both"/>
      </w:pPr>
      <w:r w:rsidRPr="00CC7586">
        <w:t xml:space="preserve">Меж тем, под бременем познанья и сомненья </w:t>
      </w:r>
    </w:p>
    <w:p w:rsidR="00CC7586" w:rsidRPr="00CC7586" w:rsidRDefault="00CC7586" w:rsidP="00CC7586">
      <w:pPr>
        <w:spacing w:line="360" w:lineRule="auto"/>
        <w:ind w:left="540"/>
        <w:jc w:val="both"/>
      </w:pPr>
      <w:r w:rsidRPr="00CC7586">
        <w:t>В  бездействии состарится оно!»</w:t>
      </w:r>
    </w:p>
    <w:p w:rsidR="00CC7586" w:rsidRPr="00CC7586" w:rsidRDefault="00CC7586" w:rsidP="00CC7586">
      <w:pPr>
        <w:spacing w:line="360" w:lineRule="auto"/>
        <w:ind w:left="540"/>
        <w:jc w:val="both"/>
      </w:pPr>
      <w:r w:rsidRPr="00CC7586">
        <w:t>Так думал Лермонтов</w:t>
      </w:r>
      <w:proofErr w:type="gramStart"/>
      <w:r w:rsidRPr="00CC7586">
        <w:t xml:space="preserve"> .</w:t>
      </w:r>
      <w:proofErr w:type="gramEnd"/>
      <w:r w:rsidRPr="00CC7586">
        <w:t xml:space="preserve"> Он считал жизнь пустой и бесполезной. Но мы-то знаем, что Лермонтов </w:t>
      </w:r>
      <w:proofErr w:type="gramStart"/>
      <w:r w:rsidRPr="00CC7586">
        <w:t>очень нужен</w:t>
      </w:r>
      <w:proofErr w:type="gramEnd"/>
      <w:r w:rsidRPr="00CC7586">
        <w:t xml:space="preserve"> и нам.  </w:t>
      </w:r>
    </w:p>
    <w:p w:rsidR="00CC7586" w:rsidRDefault="00CC7586" w:rsidP="00CC7586">
      <w:pPr>
        <w:spacing w:line="360" w:lineRule="auto"/>
        <w:ind w:left="540"/>
        <w:jc w:val="center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center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center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center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center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 доске</w:t>
      </w:r>
    </w:p>
    <w:p w:rsidR="00CC7586" w:rsidRDefault="00CC7586" w:rsidP="00CC7586">
      <w:pPr>
        <w:spacing w:line="360" w:lineRule="auto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Двадцать пятое февраля.</w:t>
      </w:r>
    </w:p>
    <w:p w:rsidR="00CC7586" w:rsidRDefault="00CC7586" w:rsidP="00CC7586">
      <w:pPr>
        <w:spacing w:line="360" w:lineRule="auto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Классная работа.</w:t>
      </w:r>
    </w:p>
    <w:p w:rsidR="00CC7586" w:rsidRDefault="00CC7586" w:rsidP="00CC7586">
      <w:pPr>
        <w:spacing w:line="360" w:lineRule="auto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А.С. Пушкин и М.Ю. Лермонтов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Анализ текстов)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черты: 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А) возраст поэтов;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Б) тема  благодарность;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В) форма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построения;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Г) общие слова.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3"/>
        <w:gridCol w:w="2320"/>
        <w:gridCol w:w="2385"/>
        <w:gridCol w:w="2363"/>
      </w:tblGrid>
      <w:tr w:rsidR="00CC7586" w:rsidTr="00CC758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благодарность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мученья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жизнь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душа</w:t>
            </w:r>
          </w:p>
        </w:tc>
      </w:tr>
      <w:tr w:rsidR="00CC7586" w:rsidTr="00CC758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Чувство признательности за сделанное добро, оказанное внимание, услугу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Всякое сильное и длительное или духовное страдание или боль, томленья,       истязания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Век, все продолжение земной жизни его от смерти, также род и  образа его жизни, его быт, деяния, поступки, похождения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Бессмертное духовное существо,    одаренное разумом и волею</w:t>
            </w:r>
          </w:p>
        </w:tc>
      </w:tr>
    </w:tbl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3"/>
        <w:gridCol w:w="4788"/>
      </w:tblGrid>
      <w:tr w:rsidR="00CC7586" w:rsidTr="00CC758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грусть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горечь слез</w:t>
            </w:r>
          </w:p>
        </w:tc>
      </w:tr>
      <w:tr w:rsidR="00CC7586" w:rsidTr="00CC758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милые мученья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proofErr w:type="gramStart"/>
            <w:r>
              <w:rPr>
                <w:sz w:val="28"/>
                <w:szCs w:val="28"/>
              </w:rPr>
              <w:t>отраву</w:t>
            </w:r>
            <w:proofErr w:type="gramEnd"/>
            <w:r>
              <w:rPr>
                <w:sz w:val="28"/>
                <w:szCs w:val="28"/>
              </w:rPr>
              <w:t xml:space="preserve"> поцелуя</w:t>
            </w:r>
          </w:p>
        </w:tc>
      </w:tr>
      <w:tr w:rsidR="00CC7586" w:rsidTr="00CC758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шум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тайные мученья страстей</w:t>
            </w:r>
          </w:p>
        </w:tc>
      </w:tr>
      <w:tr w:rsidR="00CC7586" w:rsidTr="00CC758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бури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месть врагов</w:t>
            </w:r>
          </w:p>
        </w:tc>
      </w:tr>
      <w:tr w:rsidR="00CC7586" w:rsidTr="00CC758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пиры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клевету друзей</w:t>
            </w:r>
          </w:p>
        </w:tc>
      </w:tr>
      <w:tr w:rsidR="00CC7586" w:rsidTr="00CC758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дары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все, чем обманут в жизни был</w:t>
            </w:r>
          </w:p>
        </w:tc>
      </w:tr>
    </w:tbl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Антонимы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4"/>
        <w:gridCol w:w="4549"/>
      </w:tblGrid>
      <w:tr w:rsidR="00CC7586" w:rsidTr="00CC7586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Тревог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тишина</w:t>
            </w:r>
          </w:p>
          <w:p w:rsidR="00CC7586" w:rsidRDefault="00CC7586">
            <w:pPr>
              <w:spacing w:line="360" w:lineRule="auto"/>
              <w:ind w:left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Новый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рошлый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Враги и друзья</w:t>
            </w:r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Душа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9"/>
        <w:gridCol w:w="4604"/>
      </w:tblGrid>
      <w:tr w:rsidR="00CC7586" w:rsidTr="00CC7586">
        <w:trPr>
          <w:trHeight w:val="432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Ясная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 души, растраченный в пустыне.</w:t>
            </w:r>
          </w:p>
        </w:tc>
      </w:tr>
    </w:tbl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Построению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5"/>
        <w:gridCol w:w="4548"/>
      </w:tblGrid>
      <w:tr w:rsidR="00CC7586" w:rsidTr="00CC7586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Односотавные</w:t>
            </w:r>
            <w:proofErr w:type="spellEnd"/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Определенно-личные</w:t>
            </w:r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восклицательных </w:t>
            </w:r>
            <w:proofErr w:type="spellStart"/>
            <w:r>
              <w:rPr>
                <w:sz w:val="28"/>
                <w:szCs w:val="28"/>
              </w:rPr>
              <w:t>арелдожения</w:t>
            </w:r>
            <w:proofErr w:type="spellEnd"/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Ныне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Двусоствные</w:t>
            </w:r>
            <w:proofErr w:type="spellEnd"/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ни одного</w:t>
            </w:r>
          </w:p>
          <w:p w:rsidR="00CC7586" w:rsidRDefault="00CC75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отныне</w:t>
            </w:r>
          </w:p>
        </w:tc>
      </w:tr>
    </w:tbl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3. Слова, синтаксическое  строение, композиционные особенности помогают увидеть разное мироощущение двух поэтов.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Оборудование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Эпиграф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А.С. Пушкин 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«Не знаю, стал ил я с годами лучше понимать Пушкина. Но знаю, что я все больше стал ему удивляться,      удивляться этому чуду бесконечно и умом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чувством, и всем опытом своей жизни. Не устаю преклоняться пред нем. О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это самое светлое и разумное среди всего того, что обещало людям бессмертие» 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С.П. Залыгин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М.Ю. Лермонтов </w:t>
      </w: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</w:p>
    <w:p w:rsidR="00CC7586" w:rsidRDefault="00CC7586" w:rsidP="00CC758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«Удивительная энергетика у стиха Лермонтова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Такое ощущение, что не стихотворение перед тобою, а сгусток человеческой боли, страсти , смятения или, наоборот, возвышенного блаженства»</w:t>
      </w:r>
    </w:p>
    <w:p w:rsidR="00236C38" w:rsidRDefault="00236C38"/>
    <w:sectPr w:rsidR="00236C38" w:rsidSect="0023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65A"/>
    <w:multiLevelType w:val="hybridMultilevel"/>
    <w:tmpl w:val="ECEA6178"/>
    <w:lvl w:ilvl="0" w:tplc="5958E0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118A4"/>
    <w:multiLevelType w:val="hybridMultilevel"/>
    <w:tmpl w:val="FFCA9DE2"/>
    <w:lvl w:ilvl="0" w:tplc="5E86A3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586"/>
    <w:rsid w:val="00236C38"/>
    <w:rsid w:val="00A16117"/>
    <w:rsid w:val="00CC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2014-05-26T02:56:00Z</dcterms:created>
  <dcterms:modified xsi:type="dcterms:W3CDTF">2014-05-26T03:08:00Z</dcterms:modified>
</cp:coreProperties>
</file>