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43555" w:rsidTr="00443555">
        <w:tc>
          <w:tcPr>
            <w:tcW w:w="0" w:type="auto"/>
            <w:hideMark/>
          </w:tcPr>
          <w:p w:rsidR="00443555" w:rsidRPr="00C23CCD" w:rsidRDefault="00443555" w:rsidP="0060632C">
            <w:pPr>
              <w:spacing w:before="100" w:beforeAutospacing="1" w:after="0" w:line="360" w:lineRule="auto"/>
              <w:jc w:val="center"/>
              <w:rPr>
                <w:rFonts w:asciiTheme="majorHAnsi" w:eastAsia="Times New Roman" w:hAnsiTheme="majorHAnsi" w:cstheme="minorHAnsi"/>
                <w:b/>
                <w:color w:val="5A5628"/>
                <w:sz w:val="28"/>
                <w:szCs w:val="28"/>
                <w:lang w:eastAsia="ru-RU"/>
              </w:rPr>
            </w:pPr>
            <w:r w:rsidRPr="00C23CCD">
              <w:rPr>
                <w:rFonts w:asciiTheme="majorHAnsi" w:eastAsia="Times New Roman" w:hAnsiTheme="majorHAnsi" w:cstheme="minorHAnsi"/>
                <w:b/>
                <w:color w:val="5A5628"/>
                <w:sz w:val="28"/>
                <w:szCs w:val="28"/>
                <w:lang w:eastAsia="ru-RU"/>
              </w:rPr>
              <w:t>Профилактика правонарушений среди детей и подростков.</w:t>
            </w:r>
          </w:p>
          <w:p w:rsidR="008D4401" w:rsidRDefault="00443555" w:rsidP="0060632C">
            <w:pPr>
              <w:spacing w:after="0" w:line="360" w:lineRule="auto"/>
              <w:ind w:firstLine="30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43555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 Необходимость скорейшего решения этой задачи обусловлена не только тем, что в стране продолжает сохраняться достаточно сложная криминогенная обстановка, но, прежде всего тем, что в сферы организованной преступности втягивается все больше и больше несовершеннолетних, криминальными группировками, созданными подростками, совершаются опасные преступления и число их неуклонно растет. Преступность молодеет и принимает устойчивый рецидивный характер. А такая криминализация молодежной среды лишает общество перспектив установления в скором будущем социаль</w:t>
            </w:r>
            <w:r w:rsidR="00407B0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ного равновесия и благополучия.</w:t>
            </w:r>
          </w:p>
          <w:p w:rsidR="00407B02" w:rsidRDefault="00407B02" w:rsidP="008D4401">
            <w:pPr>
              <w:spacing w:after="0" w:line="360" w:lineRule="auto"/>
              <w:ind w:firstLine="30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5A5628"/>
                <w:sz w:val="28"/>
                <w:szCs w:val="28"/>
                <w:lang w:eastAsia="ru-RU"/>
              </w:rPr>
              <w:t xml:space="preserve">  </w:t>
            </w:r>
            <w:r w:rsidRPr="00407B0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Необходимо изучить причины, источники, обусловливающие правонарушения, и на этой основе построить такую систему профилактической деятельности, которая обеспечила бы постепенное сокращение преступности. 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несовершеннолетних. Предупредить правонарушение </w:t>
            </w:r>
            <w:r w:rsidR="00432A20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</w:t>
            </w:r>
            <w:r w:rsidR="00B5034C" w:rsidRPr="00432A20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одростков</w:t>
            </w:r>
            <w:r w:rsidRPr="00407B0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можно, если к профилактической работе привлечь семью, ближайшее окружение.</w:t>
            </w:r>
          </w:p>
          <w:p w:rsidR="00407B02" w:rsidRPr="00407B02" w:rsidRDefault="00407B02" w:rsidP="0060632C">
            <w:pPr>
              <w:spacing w:after="0" w:line="36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07B0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Причины и условия противоправного поведения несовершеннолетних</w:t>
            </w:r>
            <w:r w:rsidR="0060632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407B02" w:rsidRDefault="00407B02" w:rsidP="00482099">
            <w:pPr>
              <w:spacing w:after="0" w:line="36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07B0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Они связаны с возрастными, психологическими, половыми и иными отличиями личности несовершеннолетних правонарушителей и механизмом противоправного поведения; с обстоятельствами, способствующими совершению правонарушений несовершеннолетних; с динамикой, структурой преступности и правонарушений несовершеннолетних; </w:t>
            </w:r>
            <w:r w:rsidRPr="00407B0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демографическими и многими другими факторами, которые относятся к различным социально-экономическим и нравственно-психологическим сферам общественной жизни.</w:t>
            </w:r>
          </w:p>
          <w:p w:rsidR="00597CA6" w:rsidRPr="00FF4135" w:rsidRDefault="00597CA6" w:rsidP="00597CA6">
            <w:pPr>
              <w:spacing w:after="0" w:line="360" w:lineRule="auto"/>
              <w:ind w:firstLine="30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07B0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Невыполнение общешкольных требований, постоянное нарушение дисциплины, порядка во время учебных занятий и на перемене, конфликтность по отношению к педагогам, сверстникам, наличие эгоистической направленности личности или ее крайней неустойчивости, аномальных потребностей и аномального способа удовлетворения, естественных для всех детей потребностей, неспособность к самовоспитанию без внешнего воздействия, наличие оправдательных мотивов поведения и т.п.</w:t>
            </w:r>
            <w:r w:rsidRPr="00FF4135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С одними учителями и взрослыми у них складываются хорошие отношения, они стараются выполнять их требования, посещают уроки, с другими — постоянно конфликтуют, пропускают уроки, грубят, проявляют неповиновение. Такие отношения зависят от того, как учитель смог подойти к данному ученику, учесть и положительные качества его личности.</w:t>
            </w:r>
          </w:p>
          <w:p w:rsidR="00407B02" w:rsidRPr="00407B02" w:rsidRDefault="005C35E2" w:rsidP="00597CA6">
            <w:pPr>
              <w:spacing w:after="0" w:line="36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407B02" w:rsidRPr="00407B0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Большое влияние на поведение учащихся оказывает то, что они бедны житейским опытом, их эмоционально-волевая сфера ограничена, </w:t>
            </w:r>
            <w:r w:rsidR="00B5034C" w:rsidRPr="00432A20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также </w:t>
            </w:r>
            <w:r w:rsidR="00407B02" w:rsidRPr="00407B0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сказывается повышенная неуравновешенность, неадекватность самооценок, недостаточное умение контролировать свои поступки, склонность к подражанию, повышенная внушаемость. </w:t>
            </w:r>
            <w:r w:rsidR="00597CA6" w:rsidRPr="00FF4135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Характерной особенностью трудных подростков является неуравновешенность процессов возбуждения и торможения, соединенная с оборонительной позицией, при которой все внешние воздействия воспринимаются враждебно. У них, в большей степени, чем у других подростков, осознание своей взрослости имеет, прежде всего, внешнее показное проявление; курение, употребление спиртных напитков, особый "взрослый" лексикон, утилитарные способы развлечений, развязная манера поведения, необдуманное подражание моде и т.п. Такая “взрослость” приобретается в неформальных группах </w:t>
            </w:r>
            <w:r w:rsidR="00597CA6" w:rsidRPr="00FF4135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некритического подражания взрослым, старшим ребятам. Они грубят старшим, родителям, пренебрегают их советами, не верят в их справедливость и доброжелательность. Следует отметить, что лишь незначительное количество трудновоспитуемых</w:t>
            </w:r>
            <w:r w:rsidR="00597CA6" w:rsidRPr="00432A20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2A20" w:rsidRPr="00432A20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подростков </w:t>
            </w:r>
            <w:r w:rsidR="00597CA6" w:rsidRPr="00FF4135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имеют ярко выраженную антиобщественную направленность действий. У большей части этих подростков отрицательный характер поведения может проявляться эпизодически: в одних ситуациях они могут проявлять положительные качества личности, в других</w:t>
            </w:r>
            <w:r w:rsidR="00B5034C" w:rsidRPr="00B5034C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597CA6" w:rsidRPr="00FF4135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аморальные действия, недисциплинированность.</w:t>
            </w:r>
          </w:p>
          <w:p w:rsidR="00407B02" w:rsidRPr="000F683A" w:rsidRDefault="00407B02" w:rsidP="00482099">
            <w:pPr>
              <w:spacing w:after="0" w:line="360" w:lineRule="auto"/>
              <w:ind w:firstLine="30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43555" w:rsidRPr="008D4401" w:rsidRDefault="00443555" w:rsidP="008D4401">
      <w:pPr>
        <w:spacing w:after="0" w:line="36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8A2C3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Психологические особенности</w:t>
      </w:r>
      <w:r w:rsidR="008D440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Pr="008A2C3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несовершеннолетних правонарушителей</w:t>
      </w:r>
      <w:r w:rsidR="008D440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</w:p>
    <w:p w:rsidR="00443555" w:rsidRPr="007842D0" w:rsidRDefault="00443555" w:rsidP="000F683A">
      <w:pPr>
        <w:spacing w:after="0" w:line="360" w:lineRule="auto"/>
        <w:ind w:firstLine="30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8A2C3A">
        <w:rPr>
          <w:rFonts w:eastAsia="Times New Roman" w:cstheme="minorHAnsi"/>
          <w:color w:val="000000"/>
          <w:sz w:val="28"/>
          <w:szCs w:val="28"/>
          <w:lang w:eastAsia="ru-RU"/>
        </w:rPr>
        <w:t>Как известно, трудновоспитуемость</w:t>
      </w:r>
      <w:r w:rsidRPr="000F683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чаще всего начинает проявляться </w:t>
      </w:r>
      <w:r w:rsidR="0048209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 </w:t>
      </w:r>
      <w:r w:rsidRPr="000F683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подростковом возрасте, который считается трудным, противоречивым, переходным от детства к юности и охватывает период от 11 до 15 лет. </w:t>
      </w:r>
      <w:proofErr w:type="gramStart"/>
      <w:r w:rsidRPr="000F683A">
        <w:rPr>
          <w:rFonts w:eastAsia="Times New Roman" w:cstheme="minorHAnsi"/>
          <w:color w:val="000000"/>
          <w:sz w:val="28"/>
          <w:szCs w:val="28"/>
          <w:lang w:eastAsia="ru-RU"/>
        </w:rPr>
        <w:t>Особенности социальных условий жизни подростка в предшествующие годы, сложившийся характер взаимоотношений в семье и школе</w:t>
      </w:r>
      <w:r w:rsidR="007842D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r w:rsidRPr="000F683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накладывают отпечаток на то, насколько бесконфликтно перенесет подросток те возрастные и психофизические изменения, которые происходят с ним в этот период, как будет  решена социальная задача "вхождения" его в мир взрослых, определение своего места в </w:t>
      </w:r>
      <w:r w:rsidR="00131A08">
        <w:rPr>
          <w:rFonts w:eastAsia="Times New Roman" w:cstheme="minorHAnsi"/>
          <w:color w:val="000000"/>
          <w:sz w:val="28"/>
          <w:szCs w:val="28"/>
          <w:lang w:eastAsia="ru-RU"/>
        </w:rPr>
        <w:t>микр</w:t>
      </w:r>
      <w:r w:rsidR="007842D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 </w:t>
      </w:r>
      <w:r w:rsidR="008D4401" w:rsidRPr="000F683A">
        <w:rPr>
          <w:rFonts w:eastAsia="Times New Roman" w:cstheme="minorHAnsi"/>
          <w:color w:val="000000"/>
          <w:sz w:val="28"/>
          <w:szCs w:val="28"/>
          <w:lang w:eastAsia="ru-RU"/>
        </w:rPr>
        <w:t>социальном</w:t>
      </w:r>
      <w:r w:rsidRPr="000F683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окружении, характерных для этого периода.</w:t>
      </w:r>
      <w:proofErr w:type="gramEnd"/>
    </w:p>
    <w:p w:rsidR="00443555" w:rsidRPr="000F683A" w:rsidRDefault="00443555" w:rsidP="000F683A">
      <w:pPr>
        <w:spacing w:after="0" w:line="360" w:lineRule="auto"/>
        <w:ind w:firstLine="30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F683A">
        <w:rPr>
          <w:rFonts w:eastAsia="Times New Roman" w:cstheme="minorHAnsi"/>
          <w:color w:val="000000"/>
          <w:sz w:val="28"/>
          <w:szCs w:val="28"/>
          <w:lang w:eastAsia="ru-RU"/>
        </w:rPr>
        <w:t>Для старшего подросткового возраста характерно повышенное восприя</w:t>
      </w:r>
      <w:r w:rsidRPr="000F683A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тие чувства чести, долга, товарищества, романтической влюбленности. Под</w:t>
      </w:r>
      <w:r w:rsidRPr="000F683A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ростки начинают предъявлять друг к другу более высокие моральные требо</w:t>
      </w:r>
      <w:r w:rsidRPr="000F683A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вания. На первое место у них выступают не те качества, которые характери</w:t>
      </w:r>
      <w:r w:rsidRPr="000F683A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зуют сверстников как хороших учеников, а нравственные черты: товарища ценят за смелость, мужество, способность помочь в трудную минуту и т.п. Для них характерна потребность в дружеском общении, они очень дорожат </w:t>
      </w:r>
      <w:r w:rsidRPr="000F683A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дружбой и болезненно переживают возникающие разрывы. Учащиеся в под</w:t>
      </w:r>
      <w:r w:rsidRPr="000F683A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ростковом возрасте требуют усиленного социального контроля со стороны семьи, школы, общественности, так как в этом возрасте формирование личности еще не закончилось, у подростков неустойчивые установки, они еще не осознали свое место в общественной жизни. Авторитет родителей в этот период может ослабевать, а влияние неформальных групп ближай</w:t>
      </w:r>
      <w:r w:rsidRPr="000F683A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шего микроокружения, наоборот, возрастать, что повышает степень веро</w:t>
      </w:r>
      <w:r w:rsidRPr="000F683A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ятности антиобщественного поведения.</w:t>
      </w:r>
    </w:p>
    <w:p w:rsidR="00443555" w:rsidRPr="00482099" w:rsidRDefault="00482099" w:rsidP="00482099">
      <w:pPr>
        <w:spacing w:after="0" w:line="360" w:lineRule="auto"/>
        <w:ind w:firstLine="30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482099">
        <w:rPr>
          <w:rFonts w:eastAsia="Times New Roman" w:cstheme="minorHAnsi"/>
          <w:b/>
          <w:color w:val="000000"/>
          <w:sz w:val="28"/>
          <w:szCs w:val="28"/>
          <w:lang w:eastAsia="ru-RU"/>
        </w:rPr>
        <w:t>О</w:t>
      </w:r>
      <w:r w:rsidR="00443555" w:rsidRPr="00482099">
        <w:rPr>
          <w:rFonts w:eastAsia="Times New Roman" w:cstheme="minorHAnsi"/>
          <w:b/>
          <w:color w:val="000000"/>
          <w:sz w:val="28"/>
          <w:szCs w:val="28"/>
          <w:lang w:eastAsia="ru-RU"/>
        </w:rPr>
        <w:t>собенности личности трудновоспитуемого подростка</w:t>
      </w:r>
      <w:r w:rsidRPr="00482099">
        <w:rPr>
          <w:rFonts w:eastAsia="Times New Roman" w:cstheme="minorHAnsi"/>
          <w:b/>
          <w:color w:val="000000"/>
          <w:sz w:val="28"/>
          <w:szCs w:val="28"/>
          <w:lang w:eastAsia="ru-RU"/>
        </w:rPr>
        <w:t>.</w:t>
      </w:r>
    </w:p>
    <w:p w:rsidR="008A2C3A" w:rsidRDefault="00443555" w:rsidP="00FF4135">
      <w:pPr>
        <w:spacing w:after="0" w:line="360" w:lineRule="auto"/>
        <w:ind w:firstLine="30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413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Общая направленность личности трудновоспитуемого подростка, т.е. его устремления, потребности, интересы и идеалы, определяют отрицательную линию поведения. Эти подростки или не имеют определенных жизненных целей и не знают, чего они хотят, либо их жизненные устремления, интересы и потребности носят ограниченный, примитивный, потребительский характер. </w:t>
      </w:r>
    </w:p>
    <w:p w:rsidR="00443555" w:rsidRPr="00FF4135" w:rsidRDefault="00443555" w:rsidP="00FF4135">
      <w:pPr>
        <w:spacing w:after="0" w:line="360" w:lineRule="auto"/>
        <w:ind w:firstLine="30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413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Трудновоспитуемых подростков привлекает, прежде </w:t>
      </w:r>
      <w:r w:rsidR="00131A08" w:rsidRPr="00FF4135">
        <w:rPr>
          <w:rFonts w:eastAsia="Times New Roman" w:cstheme="minorHAnsi"/>
          <w:color w:val="000000"/>
          <w:sz w:val="28"/>
          <w:szCs w:val="28"/>
          <w:lang w:eastAsia="ru-RU"/>
        </w:rPr>
        <w:t>всего,</w:t>
      </w:r>
      <w:r w:rsidRPr="00FF413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то, что не требует особых умственных усилий, носит легкий развлекательный характер и вызывает острые ощущения. Они имеют большие п</w:t>
      </w:r>
      <w:r w:rsidR="0048209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робелы в знаниях, учатся плохо по причине снижения мотивации к учёбе. </w:t>
      </w:r>
      <w:r w:rsidRPr="00FF413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Систематическая неуспеваемость способствует закреплению у них равнодушного или отрицательного отношения к интеллектуальному труду и учебе. На уроках они, как правило, бездельничают, </w:t>
      </w:r>
      <w:r w:rsidR="00AD27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поэтому </w:t>
      </w:r>
      <w:r w:rsidR="007842D0" w:rsidRPr="00432A20">
        <w:rPr>
          <w:rFonts w:eastAsia="Times New Roman" w:cstheme="minorHAnsi"/>
          <w:color w:val="000000"/>
          <w:sz w:val="28"/>
          <w:szCs w:val="28"/>
          <w:lang w:eastAsia="ru-RU"/>
        </w:rPr>
        <w:t>домашнее</w:t>
      </w:r>
      <w:r w:rsidR="00AD27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задания не выполняют и как результат постепенно утрачивае</w:t>
      </w:r>
      <w:r w:rsidRPr="00FF4135">
        <w:rPr>
          <w:rFonts w:eastAsia="Times New Roman" w:cstheme="minorHAnsi"/>
          <w:color w:val="000000"/>
          <w:sz w:val="28"/>
          <w:szCs w:val="28"/>
          <w:lang w:eastAsia="ru-RU"/>
        </w:rPr>
        <w:t>т</w:t>
      </w:r>
      <w:r w:rsidR="00AD27AC">
        <w:rPr>
          <w:rFonts w:eastAsia="Times New Roman" w:cstheme="minorHAnsi"/>
          <w:color w:val="000000"/>
          <w:sz w:val="28"/>
          <w:szCs w:val="28"/>
          <w:lang w:eastAsia="ru-RU"/>
        </w:rPr>
        <w:t>ся</w:t>
      </w:r>
      <w:r w:rsidRPr="00FF413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вообще понимание смысла учения. Все это приводит к тому, что в общем развитии</w:t>
      </w:r>
      <w:r w:rsidR="00FF085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7842D0" w:rsidRPr="00432A20">
        <w:rPr>
          <w:rFonts w:eastAsia="Times New Roman" w:cstheme="minorHAnsi"/>
          <w:color w:val="000000"/>
          <w:sz w:val="28"/>
          <w:szCs w:val="28"/>
          <w:lang w:eastAsia="ru-RU"/>
        </w:rPr>
        <w:t>(в общей школьной успешности)</w:t>
      </w:r>
      <w:r w:rsidRPr="00FF413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они значительно отстают от своих сверстников.</w:t>
      </w:r>
    </w:p>
    <w:p w:rsidR="00443555" w:rsidRPr="00FF4135" w:rsidRDefault="00AD27AC" w:rsidP="00FF4135">
      <w:pPr>
        <w:spacing w:after="0" w:line="360" w:lineRule="auto"/>
        <w:ind w:firstLine="30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Такие подростки, как правило,</w:t>
      </w:r>
      <w:r w:rsidR="00443555" w:rsidRPr="00FF413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 отличаются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трудолюбием, умением преодолевать трудности и доводить </w:t>
      </w:r>
      <w:r w:rsidR="00443555" w:rsidRPr="00FF413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дело до конца, систематически, целенаправленно трудиться они не могут: с удовольствием берутся за дело, </w:t>
      </w:r>
      <w:r w:rsidR="00443555" w:rsidRPr="00FF4135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но вскоре его</w:t>
      </w:r>
      <w:r w:rsidR="0060632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бросают</w:t>
      </w:r>
      <w:r w:rsidR="004478D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В </w:t>
      </w:r>
      <w:r w:rsidR="0060632C">
        <w:rPr>
          <w:rFonts w:eastAsia="Times New Roman" w:cstheme="minorHAnsi"/>
          <w:color w:val="000000"/>
          <w:sz w:val="28"/>
          <w:szCs w:val="28"/>
          <w:lang w:eastAsia="ru-RU"/>
        </w:rPr>
        <w:t>ситуациях,</w:t>
      </w:r>
      <w:r w:rsidR="004478D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60632C">
        <w:rPr>
          <w:rFonts w:eastAsia="Times New Roman" w:cstheme="minorHAnsi"/>
          <w:color w:val="000000"/>
          <w:sz w:val="28"/>
          <w:szCs w:val="28"/>
          <w:lang w:eastAsia="ru-RU"/>
        </w:rPr>
        <w:t>когда учитель</w:t>
      </w:r>
      <w:r w:rsidR="00443555" w:rsidRPr="00FF413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 отдельным учебным предметам у трудновоспитуемого подростка </w:t>
      </w:r>
      <w:r w:rsidR="0060632C">
        <w:rPr>
          <w:rFonts w:eastAsia="Times New Roman" w:cstheme="minorHAnsi"/>
          <w:color w:val="000000"/>
          <w:sz w:val="28"/>
          <w:szCs w:val="28"/>
          <w:lang w:eastAsia="ru-RU"/>
        </w:rPr>
        <w:t>становится авторитетом, он может под его</w:t>
      </w:r>
      <w:r w:rsidR="00443555" w:rsidRPr="00FF413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руководством достигать в трудовой деятельности определенных результатов. К продуктам чужого труда относятся потребительски, не уважают его, портят вещи.                           </w:t>
      </w:r>
    </w:p>
    <w:p w:rsidR="00AD27AC" w:rsidRDefault="00443555" w:rsidP="00FF4135">
      <w:pPr>
        <w:spacing w:after="0" w:line="360" w:lineRule="auto"/>
        <w:ind w:firstLine="30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4135">
        <w:rPr>
          <w:rFonts w:eastAsia="Times New Roman" w:cstheme="minorHAnsi"/>
          <w:color w:val="000000"/>
          <w:sz w:val="28"/>
          <w:szCs w:val="28"/>
          <w:lang w:eastAsia="ru-RU"/>
        </w:rPr>
        <w:t>У таких учащихся, как правило, нет общественных обязанностей, а если им и дают поручения, то они не в состоянии систематически выполнять их, так как не обладают умением самостоятельно планировать работу и привлекать других к ее выполнению, не уверены в своих силах. Завоевывать авторитет среди сверстников им приходится путем бравады, неумеренных шалостей, дезорганизаторских действий на уроках и на перемене, насаждения атмосферы круговой поруки, совершения хулиганских поступков.</w:t>
      </w:r>
    </w:p>
    <w:p w:rsidR="00443555" w:rsidRDefault="00443555" w:rsidP="00AD27AC">
      <w:pPr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FF4135">
        <w:rPr>
          <w:rFonts w:eastAsia="Times New Roman" w:cstheme="minorHAnsi"/>
          <w:color w:val="000000"/>
          <w:sz w:val="28"/>
          <w:szCs w:val="28"/>
          <w:lang w:eastAsia="ru-RU"/>
        </w:rPr>
        <w:t>Важнейшая це</w:t>
      </w:r>
      <w:r w:rsidR="007842D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ль перевоспитания состоит в </w:t>
      </w:r>
      <w:r w:rsidR="00432A20">
        <w:rPr>
          <w:rFonts w:eastAsia="Times New Roman" w:cstheme="minorHAnsi"/>
          <w:color w:val="000000"/>
          <w:sz w:val="28"/>
          <w:szCs w:val="28"/>
          <w:lang w:eastAsia="ru-RU"/>
        </w:rPr>
        <w:t>том,</w:t>
      </w:r>
      <w:r w:rsidRPr="00FF413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чтобы восстановить у каждого трудновоспитуемого необходимые социальные связи, отношение к учебе, труду, общественной деятельности, пробудить гражданские чувства, развить стремление к самовоспитанию, дать почувствовать себя полноправным членом классного, школьного коллектива, найти в каждом трудновоспитуемом положительные черты и, опираясь на них, вовлечь его в такой вид деятельности, где он сможет наилучшим образом проявить себя, почувствовать уверенность</w:t>
      </w:r>
      <w:proofErr w:type="gramEnd"/>
      <w:r w:rsidRPr="00FF413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своих силах, заслуж</w:t>
      </w:r>
      <w:r w:rsidR="00597CA6">
        <w:rPr>
          <w:rFonts w:eastAsia="Times New Roman" w:cstheme="minorHAnsi"/>
          <w:color w:val="000000"/>
          <w:sz w:val="28"/>
          <w:szCs w:val="28"/>
          <w:lang w:eastAsia="ru-RU"/>
        </w:rPr>
        <w:t>ить ува</w:t>
      </w:r>
      <w:r w:rsidR="00432A20">
        <w:rPr>
          <w:rFonts w:eastAsia="Times New Roman" w:cstheme="minorHAnsi"/>
          <w:color w:val="000000"/>
          <w:sz w:val="28"/>
          <w:szCs w:val="28"/>
          <w:lang w:eastAsia="ru-RU"/>
        </w:rPr>
        <w:t>жение одноклассников, педагога,</w:t>
      </w:r>
      <w:r w:rsidRPr="00FF413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родителей</w:t>
      </w:r>
      <w:r w:rsidR="00597CA6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Pr="00FF413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8D4401" w:rsidRDefault="008D4401" w:rsidP="008D4401">
      <w:pPr>
        <w:spacing w:after="0" w:line="360" w:lineRule="auto"/>
        <w:ind w:firstLine="300"/>
        <w:rPr>
          <w:rFonts w:eastAsia="Times New Roman" w:cstheme="minorHAnsi"/>
          <w:color w:val="5A5628"/>
          <w:sz w:val="28"/>
          <w:szCs w:val="28"/>
          <w:lang w:eastAsia="ru-RU"/>
        </w:rPr>
      </w:pPr>
      <w:r w:rsidRPr="008D4401">
        <w:rPr>
          <w:rFonts w:eastAsia="Times New Roman" w:cstheme="minorHAnsi"/>
          <w:b/>
          <w:color w:val="5A5628"/>
          <w:sz w:val="28"/>
          <w:szCs w:val="28"/>
          <w:lang w:eastAsia="ru-RU"/>
        </w:rPr>
        <w:t>Можно ли предотвратить правонарушения среди несовершеннолетних детей?</w:t>
      </w:r>
      <w:r w:rsidRPr="00443555">
        <w:rPr>
          <w:rFonts w:eastAsia="Times New Roman" w:cstheme="minorHAnsi"/>
          <w:color w:val="5A5628"/>
          <w:sz w:val="28"/>
          <w:szCs w:val="28"/>
          <w:lang w:eastAsia="ru-RU"/>
        </w:rPr>
        <w:t xml:space="preserve"> </w:t>
      </w:r>
    </w:p>
    <w:p w:rsidR="008D4401" w:rsidRPr="00407B02" w:rsidRDefault="008D4401" w:rsidP="008D4401">
      <w:pPr>
        <w:spacing w:after="0" w:line="360" w:lineRule="auto"/>
        <w:ind w:firstLine="30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43555">
        <w:rPr>
          <w:rFonts w:eastAsia="Times New Roman" w:cstheme="minorHAnsi"/>
          <w:color w:val="5A5628"/>
          <w:sz w:val="28"/>
          <w:szCs w:val="28"/>
          <w:lang w:eastAsia="ru-RU"/>
        </w:rPr>
        <w:t>Конечно, подавляющее большинство этих правонарушений можно считать мелкими, так как они заключаются в школьных прогулах, мелком хулиганстве и не проистекают из серьезных антиобщественных тенденций. Однако над поступками этих детей стоит серьезно задуматься. Мы считаем, что родители могут помочь профилактике правонарушений.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443555">
        <w:rPr>
          <w:rFonts w:eastAsia="Times New Roman" w:cstheme="minorHAnsi"/>
          <w:color w:val="5A5628"/>
          <w:sz w:val="28"/>
          <w:szCs w:val="28"/>
          <w:lang w:eastAsia="ru-RU"/>
        </w:rPr>
        <w:t>Начнём с установления</w:t>
      </w:r>
      <w:r>
        <w:rPr>
          <w:rFonts w:eastAsia="Times New Roman" w:cstheme="minorHAnsi"/>
          <w:color w:val="5A5628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5A5628"/>
          <w:sz w:val="28"/>
          <w:szCs w:val="28"/>
          <w:lang w:eastAsia="ru-RU"/>
        </w:rPr>
        <w:lastRenderedPageBreak/>
        <w:t>моральных норм в семье. Можно с точностью утверждать, что  главной</w:t>
      </w:r>
      <w:r w:rsidRPr="00443555">
        <w:rPr>
          <w:rFonts w:eastAsia="Times New Roman" w:cstheme="minorHAnsi"/>
          <w:color w:val="5A5628"/>
          <w:sz w:val="28"/>
          <w:szCs w:val="28"/>
          <w:lang w:eastAsia="ru-RU"/>
        </w:rPr>
        <w:t xml:space="preserve"> гаранти</w:t>
      </w:r>
      <w:r>
        <w:rPr>
          <w:rFonts w:eastAsia="Times New Roman" w:cstheme="minorHAnsi"/>
          <w:color w:val="5A5628"/>
          <w:sz w:val="28"/>
          <w:szCs w:val="28"/>
          <w:lang w:eastAsia="ru-RU"/>
        </w:rPr>
        <w:t>ей</w:t>
      </w:r>
      <w:r w:rsidRPr="00443555">
        <w:rPr>
          <w:rFonts w:eastAsia="Times New Roman" w:cstheme="minorHAnsi"/>
          <w:color w:val="5A5628"/>
          <w:sz w:val="28"/>
          <w:szCs w:val="28"/>
          <w:lang w:eastAsia="ru-RU"/>
        </w:rPr>
        <w:t xml:space="preserve"> хорошего поведения подростка </w:t>
      </w:r>
      <w:r w:rsidR="00B92C51" w:rsidRPr="00432A20">
        <w:rPr>
          <w:rFonts w:eastAsia="Times New Roman" w:cstheme="minorHAnsi"/>
          <w:color w:val="5A5628"/>
          <w:sz w:val="28"/>
          <w:szCs w:val="28"/>
          <w:lang w:eastAsia="ru-RU"/>
        </w:rPr>
        <w:t>является любовь и уважение</w:t>
      </w:r>
      <w:r w:rsidRPr="00443555">
        <w:rPr>
          <w:rFonts w:eastAsia="Times New Roman" w:cstheme="minorHAnsi"/>
          <w:color w:val="5A5628"/>
          <w:sz w:val="28"/>
          <w:szCs w:val="28"/>
          <w:lang w:eastAsia="ru-RU"/>
        </w:rPr>
        <w:t xml:space="preserve"> между родителями и детьми. Но даже на самых </w:t>
      </w:r>
      <w:r w:rsidR="00B92C51" w:rsidRPr="00432A20">
        <w:rPr>
          <w:rFonts w:eastAsia="Times New Roman" w:cstheme="minorHAnsi"/>
          <w:color w:val="5A5628"/>
          <w:sz w:val="28"/>
          <w:szCs w:val="28"/>
          <w:lang w:eastAsia="ru-RU"/>
        </w:rPr>
        <w:t>«</w:t>
      </w:r>
      <w:r w:rsidRPr="00432A20">
        <w:rPr>
          <w:rFonts w:eastAsia="Times New Roman" w:cstheme="minorHAnsi"/>
          <w:color w:val="5A5628"/>
          <w:sz w:val="28"/>
          <w:szCs w:val="28"/>
          <w:lang w:eastAsia="ru-RU"/>
        </w:rPr>
        <w:t>хороших</w:t>
      </w:r>
      <w:r w:rsidR="00B92C51" w:rsidRPr="00432A20">
        <w:rPr>
          <w:rFonts w:eastAsia="Times New Roman" w:cstheme="minorHAnsi"/>
          <w:color w:val="5A5628"/>
          <w:sz w:val="28"/>
          <w:szCs w:val="28"/>
          <w:lang w:eastAsia="ru-RU"/>
        </w:rPr>
        <w:t>»</w:t>
      </w:r>
      <w:r w:rsidRPr="00B92C51">
        <w:rPr>
          <w:rFonts w:eastAsia="Times New Roman" w:cstheme="minorHAnsi"/>
          <w:b/>
          <w:color w:val="5A5628"/>
          <w:sz w:val="28"/>
          <w:szCs w:val="28"/>
          <w:lang w:eastAsia="ru-RU"/>
        </w:rPr>
        <w:t xml:space="preserve"> </w:t>
      </w:r>
      <w:r w:rsidRPr="00443555">
        <w:rPr>
          <w:rFonts w:eastAsia="Times New Roman" w:cstheme="minorHAnsi"/>
          <w:color w:val="5A5628"/>
          <w:sz w:val="28"/>
          <w:szCs w:val="28"/>
          <w:lang w:eastAsia="ru-RU"/>
        </w:rPr>
        <w:t xml:space="preserve">детей и родителей влияет их окружение. Лучше всего воспитать у своих детей </w:t>
      </w:r>
      <w:r w:rsidRPr="00432A20">
        <w:rPr>
          <w:rFonts w:eastAsia="Times New Roman" w:cstheme="minorHAnsi"/>
          <w:color w:val="5A5628"/>
          <w:sz w:val="28"/>
          <w:szCs w:val="28"/>
          <w:lang w:eastAsia="ru-RU"/>
        </w:rPr>
        <w:t>высок</w:t>
      </w:r>
      <w:r w:rsidR="00B92C51" w:rsidRPr="00432A20">
        <w:rPr>
          <w:rFonts w:eastAsia="Times New Roman" w:cstheme="minorHAnsi"/>
          <w:color w:val="5A5628"/>
          <w:sz w:val="28"/>
          <w:szCs w:val="28"/>
          <w:lang w:eastAsia="ru-RU"/>
        </w:rPr>
        <w:t>о</w:t>
      </w:r>
      <w:r w:rsidRPr="00432A20">
        <w:rPr>
          <w:rFonts w:eastAsia="Times New Roman" w:cstheme="minorHAnsi"/>
          <w:color w:val="5A5628"/>
          <w:sz w:val="28"/>
          <w:szCs w:val="28"/>
          <w:lang w:eastAsia="ru-RU"/>
        </w:rPr>
        <w:t>нравственные</w:t>
      </w:r>
      <w:r w:rsidRPr="00443555">
        <w:rPr>
          <w:rFonts w:eastAsia="Times New Roman" w:cstheme="minorHAnsi"/>
          <w:color w:val="5A5628"/>
          <w:sz w:val="28"/>
          <w:szCs w:val="28"/>
          <w:lang w:eastAsia="ru-RU"/>
        </w:rPr>
        <w:t xml:space="preserve"> принципы могут те родители, которые сами придерживаются гуманистических и высших социальных принципов. Если родители не проявляют ясно и четко св</w:t>
      </w:r>
      <w:r w:rsidR="00AD27AC">
        <w:rPr>
          <w:rFonts w:eastAsia="Times New Roman" w:cstheme="minorHAnsi"/>
          <w:color w:val="5A5628"/>
          <w:sz w:val="28"/>
          <w:szCs w:val="28"/>
          <w:lang w:eastAsia="ru-RU"/>
        </w:rPr>
        <w:t>ою позицию в жизни, то это негативно</w:t>
      </w:r>
      <w:r w:rsidRPr="00443555">
        <w:rPr>
          <w:rFonts w:eastAsia="Times New Roman" w:cstheme="minorHAnsi"/>
          <w:color w:val="5A5628"/>
          <w:sz w:val="28"/>
          <w:szCs w:val="28"/>
          <w:lang w:eastAsia="ru-RU"/>
        </w:rPr>
        <w:t xml:space="preserve"> отражается на их детях. Примером такого явления могут служить интеллигентные родители, не замечающие грубости своего ребенка.</w:t>
      </w:r>
    </w:p>
    <w:p w:rsidR="008D4401" w:rsidRPr="00131A08" w:rsidRDefault="008D4401" w:rsidP="00131A0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5A5628"/>
          <w:sz w:val="28"/>
          <w:szCs w:val="28"/>
          <w:lang w:eastAsia="ru-RU"/>
        </w:rPr>
      </w:pPr>
      <w:r w:rsidRPr="00131A08">
        <w:rPr>
          <w:rFonts w:eastAsia="Times New Roman" w:cstheme="minorHAnsi"/>
          <w:color w:val="5A5628"/>
          <w:sz w:val="28"/>
          <w:szCs w:val="28"/>
          <w:lang w:eastAsia="ru-RU"/>
        </w:rPr>
        <w:t>Когда мама, учитывая все потребности своего младенца, постепенно приучает его к регулярному кормлению, она тем самым приучает его к порядку вообще и в частности к тому, что малыш начинает считаться с режимом всех членов семьи.</w:t>
      </w:r>
    </w:p>
    <w:p w:rsidR="008D4401" w:rsidRPr="00131A08" w:rsidRDefault="008D4401" w:rsidP="00131A0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5A5628"/>
          <w:sz w:val="28"/>
          <w:szCs w:val="28"/>
          <w:lang w:eastAsia="ru-RU"/>
        </w:rPr>
      </w:pPr>
      <w:r w:rsidRPr="00131A08">
        <w:rPr>
          <w:rFonts w:eastAsia="Times New Roman" w:cstheme="minorHAnsi"/>
          <w:color w:val="5A5628"/>
          <w:sz w:val="28"/>
          <w:szCs w:val="28"/>
          <w:lang w:eastAsia="ru-RU"/>
        </w:rPr>
        <w:t>Если мама в первые два года жизни ребенка подчинит все свое существование его капризам, то она может сформировать у него чувство эгоизма, из-за которого он будет страдать всю жизнь.</w:t>
      </w:r>
    </w:p>
    <w:p w:rsidR="008D4401" w:rsidRPr="00131A08" w:rsidRDefault="008D4401" w:rsidP="00131A0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5A5628"/>
          <w:sz w:val="28"/>
          <w:szCs w:val="28"/>
          <w:lang w:eastAsia="ru-RU"/>
        </w:rPr>
      </w:pPr>
      <w:r w:rsidRPr="00131A08">
        <w:rPr>
          <w:rFonts w:eastAsia="Times New Roman" w:cstheme="minorHAnsi"/>
          <w:color w:val="5A5628"/>
          <w:sz w:val="28"/>
          <w:szCs w:val="28"/>
          <w:lang w:eastAsia="ru-RU"/>
        </w:rPr>
        <w:t>Можно позволить годовалому ребенку иногда осторожно играть с ложкой за столом, но надо категорически запрещать ему бросать эту ложку на пол или дергать мать за волосы, кусаться из-за того, что она не разрешает ему те или иные действия.</w:t>
      </w:r>
    </w:p>
    <w:p w:rsidR="008D4401" w:rsidRPr="00131A08" w:rsidRDefault="008D4401" w:rsidP="00131A0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5A5628"/>
          <w:sz w:val="28"/>
          <w:szCs w:val="28"/>
          <w:lang w:eastAsia="ru-RU"/>
        </w:rPr>
      </w:pPr>
      <w:r w:rsidRPr="00131A08">
        <w:rPr>
          <w:rFonts w:eastAsia="Times New Roman" w:cstheme="minorHAnsi"/>
          <w:color w:val="5A5628"/>
          <w:sz w:val="28"/>
          <w:szCs w:val="28"/>
          <w:lang w:eastAsia="ru-RU"/>
        </w:rPr>
        <w:t>Двухлетнему ребенку можно позволить изредка подраться со своим ровесником из-за игрушки, но если он всегда выхватывает игрушки у других детей, то считаю необходимым вмешиваться, объяснив ребенку его неправильные требования. К трем-четырем годам жизни малыша мы советуем учить детей добродетели по отношению к взрослым, своим примером показывать желание быть внимательным человеком ко всем людям.</w:t>
      </w:r>
    </w:p>
    <w:p w:rsidR="008D4401" w:rsidRPr="00131A08" w:rsidRDefault="008D4401" w:rsidP="00131A0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5A5628"/>
          <w:sz w:val="28"/>
          <w:szCs w:val="28"/>
          <w:lang w:eastAsia="ru-RU"/>
        </w:rPr>
      </w:pPr>
      <w:r w:rsidRPr="00131A08">
        <w:rPr>
          <w:rFonts w:eastAsia="Times New Roman" w:cstheme="minorHAnsi"/>
          <w:color w:val="5A5628"/>
          <w:sz w:val="28"/>
          <w:szCs w:val="28"/>
          <w:lang w:eastAsia="ru-RU"/>
        </w:rPr>
        <w:lastRenderedPageBreak/>
        <w:t>В любом возрасте нельзя разрешать ребенку плохо обращаться с игрушками, мебелью, вещами, потому что такое отношение может в дальнейшем перейти на родителей и на окружающих его людей.</w:t>
      </w:r>
    </w:p>
    <w:p w:rsidR="00B92C51" w:rsidRDefault="008D4401" w:rsidP="00131A0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5A5628"/>
          <w:sz w:val="28"/>
          <w:szCs w:val="28"/>
          <w:lang w:eastAsia="ru-RU"/>
        </w:rPr>
      </w:pPr>
      <w:r w:rsidRPr="00131A08">
        <w:rPr>
          <w:rFonts w:eastAsia="Times New Roman" w:cstheme="minorHAnsi"/>
          <w:color w:val="5A5628"/>
          <w:sz w:val="28"/>
          <w:szCs w:val="28"/>
          <w:lang w:eastAsia="ru-RU"/>
        </w:rPr>
        <w:t xml:space="preserve">В пяти-шестилетнем возрасте ребенок должен посильно, но уже всерьез помогать в домашнем хозяйстве, быть вежливым </w:t>
      </w:r>
      <w:proofErr w:type="gramStart"/>
      <w:r w:rsidRPr="00131A08">
        <w:rPr>
          <w:rFonts w:eastAsia="Times New Roman" w:cstheme="minorHAnsi"/>
          <w:color w:val="5A5628"/>
          <w:sz w:val="28"/>
          <w:szCs w:val="28"/>
          <w:lang w:eastAsia="ru-RU"/>
        </w:rPr>
        <w:t>с</w:t>
      </w:r>
      <w:r w:rsidR="00432A20">
        <w:rPr>
          <w:rFonts w:eastAsia="Times New Roman" w:cstheme="minorHAnsi"/>
          <w:color w:val="5A5628"/>
          <w:sz w:val="28"/>
          <w:szCs w:val="28"/>
          <w:lang w:eastAsia="ru-RU"/>
        </w:rPr>
        <w:t>о</w:t>
      </w:r>
      <w:proofErr w:type="gramEnd"/>
      <w:r w:rsidR="00432A20">
        <w:rPr>
          <w:rFonts w:eastAsia="Times New Roman" w:cstheme="minorHAnsi"/>
          <w:color w:val="5A5628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31A08">
        <w:rPr>
          <w:rFonts w:eastAsia="Times New Roman" w:cstheme="minorHAnsi"/>
          <w:color w:val="5A5628"/>
          <w:sz w:val="28"/>
          <w:szCs w:val="28"/>
          <w:lang w:eastAsia="ru-RU"/>
        </w:rPr>
        <w:t xml:space="preserve">взрослыми, общительным с детьми. </w:t>
      </w:r>
    </w:p>
    <w:p w:rsidR="008D4401" w:rsidRPr="00131A08" w:rsidRDefault="008D4401" w:rsidP="00131A0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5A5628"/>
          <w:sz w:val="28"/>
          <w:szCs w:val="28"/>
          <w:lang w:eastAsia="ru-RU"/>
        </w:rPr>
      </w:pPr>
      <w:r w:rsidRPr="00131A08">
        <w:rPr>
          <w:rFonts w:eastAsia="Times New Roman" w:cstheme="minorHAnsi"/>
          <w:color w:val="5A5628"/>
          <w:sz w:val="28"/>
          <w:szCs w:val="28"/>
          <w:lang w:eastAsia="ru-RU"/>
        </w:rPr>
        <w:t>Во время учебы в начальной школе дети особенно интересуются различными правилами общественной жизни. Их волнуют взгляды родителей по любому поводу. В это время можно рекомендовать родителям четко форм</w:t>
      </w:r>
      <w:r w:rsidR="005C35E2">
        <w:rPr>
          <w:rFonts w:eastAsia="Times New Roman" w:cstheme="minorHAnsi"/>
          <w:color w:val="5A5628"/>
          <w:sz w:val="28"/>
          <w:szCs w:val="28"/>
          <w:lang w:eastAsia="ru-RU"/>
        </w:rPr>
        <w:t xml:space="preserve">улировать ребенку свои принципы и учить отстаивать свою точку зрения в спорных </w:t>
      </w:r>
      <w:r w:rsidR="00F8344C">
        <w:rPr>
          <w:rFonts w:eastAsia="Times New Roman" w:cstheme="minorHAnsi"/>
          <w:color w:val="5A5628"/>
          <w:sz w:val="28"/>
          <w:szCs w:val="28"/>
          <w:lang w:eastAsia="ru-RU"/>
        </w:rPr>
        <w:t>ситуациях,</w:t>
      </w:r>
      <w:r w:rsidR="005C35E2">
        <w:rPr>
          <w:rFonts w:eastAsia="Times New Roman" w:cstheme="minorHAnsi"/>
          <w:color w:val="5A5628"/>
          <w:sz w:val="28"/>
          <w:szCs w:val="28"/>
          <w:lang w:eastAsia="ru-RU"/>
        </w:rPr>
        <w:t xml:space="preserve"> не прибегая к физической силе, а также формировать и развивать у детей в таком возрасте </w:t>
      </w:r>
      <w:r w:rsidR="004478D5">
        <w:rPr>
          <w:rFonts w:eastAsia="Times New Roman" w:cstheme="minorHAnsi"/>
          <w:color w:val="5A5628"/>
          <w:sz w:val="28"/>
          <w:szCs w:val="28"/>
          <w:lang w:eastAsia="ru-RU"/>
        </w:rPr>
        <w:t>ценности ведения здорового образа жизни.</w:t>
      </w:r>
    </w:p>
    <w:p w:rsidR="008D4401" w:rsidRPr="00443555" w:rsidRDefault="008D4401" w:rsidP="008D4401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5A5628"/>
          <w:sz w:val="28"/>
          <w:szCs w:val="28"/>
          <w:lang w:eastAsia="ru-RU"/>
        </w:rPr>
      </w:pPr>
      <w:r>
        <w:rPr>
          <w:rFonts w:eastAsia="Times New Roman" w:cstheme="minorHAnsi"/>
          <w:color w:val="5A5628"/>
          <w:sz w:val="28"/>
          <w:szCs w:val="28"/>
          <w:lang w:eastAsia="ru-RU"/>
        </w:rPr>
        <w:t xml:space="preserve">           </w:t>
      </w:r>
      <w:r w:rsidRPr="00443555">
        <w:rPr>
          <w:rFonts w:eastAsia="Times New Roman" w:cstheme="minorHAnsi"/>
          <w:color w:val="5A5628"/>
          <w:sz w:val="28"/>
          <w:szCs w:val="28"/>
          <w:lang w:eastAsia="ru-RU"/>
        </w:rPr>
        <w:t>В последующие годы обычно бывает труднее внушить подростку свои взгляды, так как у них нередко возникает непреодолимое желание противоречить не только родительским требованиям, но и игнорировать их образ жизни. Подобные явления очень тяжелы для родителей. Они стараются не говорить о своих чувствах, страдают из-за того, что не могут руководить своим ребенком.</w:t>
      </w:r>
    </w:p>
    <w:p w:rsidR="008D4401" w:rsidRDefault="008D4401" w:rsidP="008D4401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5A5628"/>
          <w:sz w:val="28"/>
          <w:szCs w:val="28"/>
          <w:lang w:eastAsia="ru-RU"/>
        </w:rPr>
      </w:pPr>
      <w:r>
        <w:rPr>
          <w:rFonts w:eastAsia="Times New Roman" w:cstheme="minorHAnsi"/>
          <w:color w:val="5A5628"/>
          <w:sz w:val="28"/>
          <w:szCs w:val="28"/>
          <w:lang w:eastAsia="ru-RU"/>
        </w:rPr>
        <w:t xml:space="preserve">         Мы</w:t>
      </w:r>
      <w:r w:rsidRPr="00443555">
        <w:rPr>
          <w:rFonts w:eastAsia="Times New Roman" w:cstheme="minorHAnsi"/>
          <w:color w:val="5A5628"/>
          <w:sz w:val="28"/>
          <w:szCs w:val="28"/>
          <w:lang w:eastAsia="ru-RU"/>
        </w:rPr>
        <w:t xml:space="preserve"> убежден</w:t>
      </w:r>
      <w:r>
        <w:rPr>
          <w:rFonts w:eastAsia="Times New Roman" w:cstheme="minorHAnsi"/>
          <w:color w:val="5A5628"/>
          <w:sz w:val="28"/>
          <w:szCs w:val="28"/>
          <w:lang w:eastAsia="ru-RU"/>
        </w:rPr>
        <w:t>ы</w:t>
      </w:r>
      <w:r w:rsidRPr="00443555">
        <w:rPr>
          <w:rFonts w:eastAsia="Times New Roman" w:cstheme="minorHAnsi"/>
          <w:color w:val="5A5628"/>
          <w:sz w:val="28"/>
          <w:szCs w:val="28"/>
          <w:lang w:eastAsia="ru-RU"/>
        </w:rPr>
        <w:t xml:space="preserve"> в том, что «бунтующий» подросток демонстрирует не свои убеждения, а выражает свои затруднения. Сердца подростков легко ожесточаются от несправедливости или недоверия, особенно родителей. Но в глубине души они хотят знать, что их родители </w:t>
      </w:r>
      <w:r w:rsidR="00597CA6">
        <w:rPr>
          <w:rFonts w:eastAsia="Times New Roman" w:cstheme="minorHAnsi"/>
          <w:color w:val="5A5628"/>
          <w:sz w:val="28"/>
          <w:szCs w:val="28"/>
          <w:lang w:eastAsia="ru-RU"/>
        </w:rPr>
        <w:t>искренне любят их и принимают своих детей такими, какие они есть, а также готовы поддержать</w:t>
      </w:r>
      <w:r w:rsidR="004478D5">
        <w:rPr>
          <w:rFonts w:eastAsia="Times New Roman" w:cstheme="minorHAnsi"/>
          <w:color w:val="5A5628"/>
          <w:sz w:val="28"/>
          <w:szCs w:val="28"/>
          <w:lang w:eastAsia="ru-RU"/>
        </w:rPr>
        <w:t xml:space="preserve"> и найти совместный выход из</w:t>
      </w:r>
      <w:r w:rsidR="00597CA6">
        <w:rPr>
          <w:rFonts w:eastAsia="Times New Roman" w:cstheme="minorHAnsi"/>
          <w:color w:val="5A5628"/>
          <w:sz w:val="28"/>
          <w:szCs w:val="28"/>
          <w:lang w:eastAsia="ru-RU"/>
        </w:rPr>
        <w:t xml:space="preserve"> любой жизненной ситуации.</w:t>
      </w:r>
    </w:p>
    <w:p w:rsidR="008D4401" w:rsidRPr="00FF4135" w:rsidRDefault="008D4401" w:rsidP="00FF4135">
      <w:pPr>
        <w:spacing w:after="0" w:line="360" w:lineRule="auto"/>
        <w:ind w:firstLine="30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FF4135" w:rsidRDefault="00FF4135" w:rsidP="00443555">
      <w:pPr>
        <w:spacing w:after="0" w:line="240" w:lineRule="auto"/>
        <w:ind w:firstLine="300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F5279" w:rsidRDefault="005F5279"/>
    <w:sectPr w:rsidR="005F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7F85"/>
    <w:multiLevelType w:val="hybridMultilevel"/>
    <w:tmpl w:val="03368A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18"/>
    <w:rsid w:val="000F683A"/>
    <w:rsid w:val="00131A08"/>
    <w:rsid w:val="00407B02"/>
    <w:rsid w:val="00432A20"/>
    <w:rsid w:val="00443555"/>
    <w:rsid w:val="004478D5"/>
    <w:rsid w:val="00482099"/>
    <w:rsid w:val="00597CA6"/>
    <w:rsid w:val="005C35E2"/>
    <w:rsid w:val="005F5279"/>
    <w:rsid w:val="0060632C"/>
    <w:rsid w:val="007842D0"/>
    <w:rsid w:val="008A2C3A"/>
    <w:rsid w:val="008D4401"/>
    <w:rsid w:val="00AD27AC"/>
    <w:rsid w:val="00B5034C"/>
    <w:rsid w:val="00B92C51"/>
    <w:rsid w:val="00C23CCD"/>
    <w:rsid w:val="00E94B18"/>
    <w:rsid w:val="00F8344C"/>
    <w:rsid w:val="00FF0850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50ABC-E26A-435F-A3A3-A8E1D1A0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</cp:lastModifiedBy>
  <cp:revision>10</cp:revision>
  <dcterms:created xsi:type="dcterms:W3CDTF">2012-04-21T13:59:00Z</dcterms:created>
  <dcterms:modified xsi:type="dcterms:W3CDTF">2014-01-09T21:56:00Z</dcterms:modified>
</cp:coreProperties>
</file>