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33" w:rsidRDefault="00364433" w:rsidP="00AC4FD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П.М., </w:t>
      </w:r>
    </w:p>
    <w:p w:rsidR="00364433" w:rsidRDefault="00364433" w:rsidP="00AC4FD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 по УВР, учитель физики </w:t>
      </w:r>
    </w:p>
    <w:p w:rsidR="00364433" w:rsidRDefault="00364433" w:rsidP="00AC4FD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МКОУ Бобровская СОШ № 2 </w:t>
      </w:r>
    </w:p>
    <w:p w:rsidR="00364433" w:rsidRDefault="00364433" w:rsidP="00AC4FD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«Мониторинг как средство повышения качества обучения»</w:t>
      </w:r>
    </w:p>
    <w:p w:rsidR="00364433" w:rsidRDefault="00364433" w:rsidP="00AC4F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Качество школьного образования – это такая совокупность его свойств, которая обусловливает его способность выполнять выдвинутые обществом задачи по формированию и развитию личности в аспектах ее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выраженности социальных, психических и физических свойств.</w:t>
      </w:r>
    </w:p>
    <w:p w:rsidR="00364433" w:rsidRDefault="00364433" w:rsidP="00AC4F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понятие относительное,  качество образования имеет два аспекта - это соответствие стандартам или спецификации и соответствие запросам потребителя. Проблема повышения качества образования была и остается актуальной по  настоящее время.  Вопросы  качественного  образования  всегда интересовали и волновали общество. Родители  напрямую связывали профессиональную пригодность, материальное благополучие своих детей в будущем, успешность в жизни с уровнем полученного образования.  А школа всегда искала новые подходы в решении проблемы повышения качества образования. На современном этапе одной из важнейших ее задач является создание системы непрерывного изучения результативности образовательно-воспитательного процесса. Одним из методов, позволяющих отслеживать качество образования,  является педагогический мониторинг. В педагогике – мониторинг – это форма организации, сбора, хранения, обработки и распространения информации о деятельности педагогической системы, обеспечивающая непрерывное слежение за ее состоянием и прогнозированием развития педагогических систем. Для управления качеством образования в нашей школе создана и функционирует служба мониторинга учебно-воспитательного процесса, которая дает возможность  образовательному учреждению всегда  иметь оперативную, точную, объективную информацию о текущем состоянии учебного процесса. Это позволяет своевременно осуществлять методическую поддержку учителей, вносить требуемые коррективы в учебно-воспитательный процесс, и как следствие,  приводит к повышению качества образовательного и воспитательного процесса в школе.</w:t>
      </w:r>
    </w:p>
    <w:p w:rsidR="0059467B" w:rsidRDefault="0059467B" w:rsidP="0059467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Одной из составляющих качественного школьного  образования, несомненно, является развитие кадрового потенциала, а также улучшение материального  оснащения учебно-воспитательного процесса.  Исследование качества условий осуществляется посредством контроля и диагностики состояния материально-технической базы, мониторинга кадрового потенциала. </w:t>
      </w:r>
      <w:r w:rsidR="00926152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Систематически изучаются и принимаются решения по материально-техническому, учебно-методическому, информационному  оснащению учебного процесса. Благодаря этому, в школе на протяжении </w:t>
      </w:r>
      <w:r w:rsidR="009261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нескольких лет наблюдается положительная динамика оснащения учебного процесса современным оборудованием: компьютерами, мультимедийными проекторами,  наглядными пособиями, электронными приложениями к учебникам, учебниками и учебными пособиями.</w:t>
      </w:r>
      <w:r w:rsidR="00926152" w:rsidRPr="00F93F02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274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нашей школе</w:t>
      </w:r>
      <w:r w:rsidRPr="00B274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важное место отведено мониторингу и оценке деятельности педагогического состава.  Систематически  ведется учет своевременного прохождения учителями и администрацией  школы обязательных курсов повышения квалификации, прохождения процедуры  аттестации на соответствие занимаемой должности и  присвоение квалификационной категории; участия учителей в профессиональных конкурсах, в экспериментальной, инновационной, исследовательской, проектной деятельности. </w:t>
      </w:r>
    </w:p>
    <w:p w:rsidR="0059467B" w:rsidRPr="00C0750D" w:rsidRDefault="0059467B" w:rsidP="005946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s1026" type="#_x0000_t75" style="position:absolute;left:0;text-align:left;margin-left:526.65pt;margin-top:14.5pt;width:360.95pt;height:217.45pt;z-index:251659264;visibility:visible;mso-wrap-distance-left:9pt;mso-wrap-distance-top:0;mso-wrap-distance-right:9pt;mso-wrap-distance-bottom:0;mso-position-horizontal:absolute;mso-position-horizontal-relative:margin;mso-position-vertical:absolute;mso-position-vertical-relative:margin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">
            <v:imagedata r:id="rId6" o:title=""/>
            <o:lock v:ext="edit" aspectratio="f"/>
            <w10:wrap type="square" anchorx="margin" anchory="margin"/>
          </v:shape>
        </w:pict>
      </w:r>
      <w:r w:rsidRPr="00D50BA6">
        <w:rPr>
          <w:rFonts w:ascii="Times New Roman" w:hAnsi="Times New Roman"/>
          <w:sz w:val="28"/>
          <w:szCs w:val="28"/>
        </w:rPr>
        <w:t xml:space="preserve">Педагогический коллектив школы насчитывает 45 педагогов, административный -7, вспомогательный - 5.  52 работника имеют первую и высшую квалификационную категории, что составляет 92 %.  Высшее образование имеют 54 человека, что составляет - 92%;  </w:t>
      </w:r>
    </w:p>
    <w:p w:rsidR="0059467B" w:rsidRPr="00D50BA6" w:rsidRDefault="0059467B" w:rsidP="00594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учителя имею</w:t>
      </w:r>
      <w:r w:rsidRPr="00D50BA6">
        <w:rPr>
          <w:rFonts w:ascii="Times New Roman" w:hAnsi="Times New Roman"/>
          <w:sz w:val="28"/>
          <w:szCs w:val="28"/>
        </w:rPr>
        <w:t xml:space="preserve">т звание «Заслуженный учитель школы Российской Федерации»:  </w:t>
      </w:r>
    </w:p>
    <w:p w:rsidR="0059467B" w:rsidRPr="00D50BA6" w:rsidRDefault="0059467B" w:rsidP="00594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учителя награждены </w:t>
      </w:r>
      <w:r w:rsidRPr="00D50BA6">
        <w:rPr>
          <w:rFonts w:ascii="Times New Roman" w:hAnsi="Times New Roman"/>
          <w:sz w:val="28"/>
          <w:szCs w:val="28"/>
        </w:rPr>
        <w:t>Знаком «Почетный работник общего образования» награждены:</w:t>
      </w:r>
    </w:p>
    <w:p w:rsidR="0059467B" w:rsidRPr="00D50BA6" w:rsidRDefault="0059467B" w:rsidP="005946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r w:rsidRPr="00D50BA6">
        <w:rPr>
          <w:rFonts w:ascii="Times New Roman" w:hAnsi="Times New Roman"/>
          <w:sz w:val="28"/>
          <w:szCs w:val="28"/>
        </w:rPr>
        <w:t xml:space="preserve">Грамотой Министерства образования и науки РФ </w:t>
      </w:r>
    </w:p>
    <w:p w:rsidR="0059467B" w:rsidRPr="00D50BA6" w:rsidRDefault="0059467B" w:rsidP="00594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</w:t>
      </w:r>
      <w:r w:rsidRPr="00D50BA6">
        <w:rPr>
          <w:rFonts w:ascii="Times New Roman" w:hAnsi="Times New Roman"/>
          <w:sz w:val="28"/>
          <w:szCs w:val="28"/>
        </w:rPr>
        <w:t xml:space="preserve"> Приоритетного национального проекта «Образование» 2009 года:</w:t>
      </w:r>
      <w:r>
        <w:rPr>
          <w:rFonts w:ascii="Times New Roman" w:hAnsi="Times New Roman"/>
          <w:sz w:val="28"/>
          <w:szCs w:val="28"/>
        </w:rPr>
        <w:t>-2</w:t>
      </w:r>
    </w:p>
    <w:p w:rsidR="0059467B" w:rsidRPr="00D50BA6" w:rsidRDefault="0059467B" w:rsidP="00594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>Победитель национального проекта «Образование» 2011 года</w:t>
      </w:r>
      <w:r>
        <w:rPr>
          <w:rFonts w:ascii="Times New Roman" w:hAnsi="Times New Roman"/>
          <w:sz w:val="28"/>
          <w:szCs w:val="28"/>
        </w:rPr>
        <w:t>-1</w:t>
      </w:r>
    </w:p>
    <w:p w:rsidR="0059467B" w:rsidRPr="00D50BA6" w:rsidRDefault="0059467B" w:rsidP="00594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>Победители национального проекта «Образование» 2013 года</w:t>
      </w:r>
      <w:r>
        <w:rPr>
          <w:rFonts w:ascii="Times New Roman" w:hAnsi="Times New Roman"/>
          <w:sz w:val="28"/>
          <w:szCs w:val="28"/>
        </w:rPr>
        <w:t xml:space="preserve"> -2</w:t>
      </w:r>
      <w:r w:rsidRPr="00D50BA6">
        <w:rPr>
          <w:rFonts w:ascii="Times New Roman" w:hAnsi="Times New Roman"/>
          <w:sz w:val="28"/>
          <w:szCs w:val="28"/>
        </w:rPr>
        <w:t xml:space="preserve">                </w:t>
      </w:r>
    </w:p>
    <w:p w:rsidR="0059467B" w:rsidRPr="00D50BA6" w:rsidRDefault="0059467B" w:rsidP="005946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 xml:space="preserve">  Лауреаты  «Золотого фонда Бобровского района»:</w:t>
      </w:r>
      <w:r>
        <w:rPr>
          <w:rFonts w:ascii="Times New Roman" w:hAnsi="Times New Roman"/>
          <w:sz w:val="28"/>
          <w:szCs w:val="28"/>
        </w:rPr>
        <w:t>-4</w:t>
      </w:r>
    </w:p>
    <w:p w:rsidR="0059467B" w:rsidRPr="00D50BA6" w:rsidRDefault="0059467B" w:rsidP="005946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>Лауреаты  «З</w:t>
      </w:r>
      <w:r>
        <w:rPr>
          <w:rFonts w:ascii="Times New Roman" w:hAnsi="Times New Roman"/>
          <w:sz w:val="28"/>
          <w:szCs w:val="28"/>
        </w:rPr>
        <w:t>олотого фонда Воронежской области</w:t>
      </w:r>
      <w:r w:rsidRPr="00D50BA6">
        <w:rPr>
          <w:rFonts w:ascii="Times New Roman" w:hAnsi="Times New Roman"/>
          <w:sz w:val="28"/>
          <w:szCs w:val="28"/>
        </w:rPr>
        <w:t>»:</w:t>
      </w:r>
      <w:r>
        <w:rPr>
          <w:rFonts w:ascii="Times New Roman" w:hAnsi="Times New Roman"/>
          <w:sz w:val="28"/>
          <w:szCs w:val="28"/>
        </w:rPr>
        <w:t>-1</w:t>
      </w:r>
    </w:p>
    <w:p w:rsidR="0059467B" w:rsidRPr="00926152" w:rsidRDefault="0059467B" w:rsidP="00594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Ежегодное участие учителей в профессиональных конкурсах педагогического мастерства муниципального уровня, регионального уровня.</w:t>
      </w:r>
    </w:p>
    <w:p w:rsidR="0059467B" w:rsidRPr="00C0750D" w:rsidRDefault="0059467B" w:rsidP="00594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50D">
        <w:rPr>
          <w:rFonts w:ascii="Times New Roman" w:hAnsi="Times New Roman"/>
          <w:sz w:val="28"/>
          <w:szCs w:val="28"/>
        </w:rPr>
        <w:t>Победитель  конкурса «Дебют» в рамках регионально</w:t>
      </w:r>
      <w:r>
        <w:rPr>
          <w:rFonts w:ascii="Times New Roman" w:hAnsi="Times New Roman"/>
          <w:sz w:val="28"/>
          <w:szCs w:val="28"/>
        </w:rPr>
        <w:t xml:space="preserve">го конкурса «Учитель года 2011» - </w:t>
      </w:r>
      <w:r w:rsidRPr="00C0750D">
        <w:rPr>
          <w:rFonts w:ascii="Times New Roman" w:hAnsi="Times New Roman"/>
          <w:sz w:val="28"/>
          <w:szCs w:val="28"/>
        </w:rPr>
        <w:t xml:space="preserve"> Минаков Роман Николаевич, учитель географии.</w:t>
      </w:r>
    </w:p>
    <w:p w:rsidR="0059467B" w:rsidRDefault="0059467B" w:rsidP="005946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Педагоги школы постоянно совершенствуют свое мастерство, обучаясь на курсах повышения квалификации  </w:t>
      </w:r>
      <w:proofErr w:type="spellStart"/>
      <w:r>
        <w:rPr>
          <w:rFonts w:ascii="Times New Roman" w:hAnsi="Times New Roman"/>
          <w:sz w:val="28"/>
          <w:szCs w:val="28"/>
        </w:rPr>
        <w:t>ВОИПКиПРО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также по программам, предлагаемым высшими учебными заведениями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оронежа</w:t>
      </w:r>
      <w:proofErr w:type="spellEnd"/>
      <w:r>
        <w:rPr>
          <w:rFonts w:ascii="Times New Roman" w:hAnsi="Times New Roman"/>
          <w:sz w:val="28"/>
          <w:szCs w:val="28"/>
        </w:rPr>
        <w:t>, Москвы по проблемам:</w:t>
      </w:r>
    </w:p>
    <w:p w:rsidR="0059467B" w:rsidRDefault="0059467B" w:rsidP="005946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«Подготовка представителей ОУ по региональной системе оценки качества образования Воронежской области  в рамках КПМО», </w:t>
      </w:r>
    </w:p>
    <w:p w:rsidR="0059467B" w:rsidRDefault="0059467B" w:rsidP="005946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«Использование ЭОР в процессе обучения в основной школе по физике, математике», </w:t>
      </w:r>
    </w:p>
    <w:p w:rsidR="0059467B" w:rsidRDefault="0059467B" w:rsidP="005946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«Менеджмент организации образовательной отрасли», «Формирование организационных и правовых условий внедрения в образовательный процесс ФГОС НОО, ООО».</w:t>
      </w:r>
      <w:r w:rsidRPr="00D50BA6">
        <w:rPr>
          <w:rFonts w:ascii="Times New Roman" w:hAnsi="Times New Roman"/>
          <w:sz w:val="28"/>
          <w:szCs w:val="28"/>
        </w:rPr>
        <w:t xml:space="preserve">          </w:t>
      </w:r>
    </w:p>
    <w:p w:rsidR="0059467B" w:rsidRPr="00D50BA6" w:rsidRDefault="0059467B" w:rsidP="005946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Совершенствуют профессиональный и методический уровни, принимая участие в работе семинаров, </w:t>
      </w:r>
      <w:r w:rsidRPr="00D50B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научно-практических конференций, являясь участниками Общероссийских проектов: «Школа цифрового века 2012-2013 г.», «Всероссийский педсовет». Многие учителя распространяют опыт работы, путем публикации статей в итоговых сборниках по материалам конференций.</w:t>
      </w:r>
    </w:p>
    <w:p w:rsidR="0059467B" w:rsidRDefault="0059467B" w:rsidP="00594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>Анализ кадрового обеспечения свидетельствует о том, что школа, опираясь на значительный педагогический опыт и стремление учителей к повышению профессионализма, имеет возможность эффективно работать в режиме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364433" w:rsidRDefault="00364433" w:rsidP="00616AF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мониторинга условий качества дает возможность получить реальную картину развития образовательного учреждения, на основе сравнивания полученных результатов с нормативными показателями, позволяет вносить коррекцию в применяемые формы, способы деятельности.</w:t>
      </w:r>
    </w:p>
    <w:p w:rsidR="00364433" w:rsidRDefault="00364433" w:rsidP="00AC4F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Проблему повышения  качества образования хорошо решает мониторинг результатов учебно-воспитательной деятельности. </w:t>
      </w:r>
    </w:p>
    <w:p w:rsidR="00364433" w:rsidRDefault="00364433" w:rsidP="00AC4F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Качество процесса и содержания образования.</w:t>
      </w:r>
    </w:p>
    <w:p w:rsidR="00364433" w:rsidRDefault="00364433" w:rsidP="00AC4F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Мониторинг охватывает все классы, все учебные предметы, особое внимание уделяется предметам по программе  профильного обучения на основе индивидуальных учебных планов. Мониторинг на старшей ступени проводится, в основном,  в тестовом виде в связи с тем, что итоговая аттестация выпускников 9,11 классов проходит в новой форме: ГИА, ЕГЭ.</w:t>
      </w:r>
    </w:p>
    <w:p w:rsidR="00364433" w:rsidRDefault="00364433" w:rsidP="00AC4F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Формы организации внеурочной работы, дополнительного образования.</w:t>
      </w:r>
    </w:p>
    <w:p w:rsidR="00364433" w:rsidRDefault="00364433" w:rsidP="00AC4F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Качество результатов образования:</w:t>
      </w:r>
    </w:p>
    <w:p w:rsidR="00364433" w:rsidRDefault="00364433" w:rsidP="00AC4F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Система оценки знаний, умений и навыков учащихся. (Результаты тестовых, контрольных административных работ, результаты успеваемости по предметам и по классам за учебный год)</w:t>
      </w:r>
    </w:p>
    <w:p w:rsidR="00364433" w:rsidRDefault="00364433" w:rsidP="00AC4F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Итоговая аттестация выпускников 9-х, 11-х классов (результаты ГИА и ЕГЭ)</w:t>
      </w:r>
    </w:p>
    <w:p w:rsidR="00364433" w:rsidRDefault="00364433" w:rsidP="00AC4F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в  4-х, 5-х, 6-х, 7-х, 8-х, 9-х классах (независимое оценивание по русскому языку и математике в режиме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ofline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64433" w:rsidRDefault="00364433" w:rsidP="00AC4F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Предметные олимпиады школьников школьного, муниципального, регионального уровней. Мониторинг уровня воспитанности школьников.</w:t>
      </w:r>
    </w:p>
    <w:p w:rsidR="00364433" w:rsidRDefault="00364433" w:rsidP="00AC4F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Мониторинг в пятом, девятом, десятом, одиннадцатом классе уровня социализации, гражданской активности и сознательности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4433" w:rsidRDefault="00364433" w:rsidP="00AC4F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Мониторинг здоровья (физического и психологического) 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(проведение профилактической работы, плановые медосмотры).</w:t>
      </w:r>
    </w:p>
    <w:p w:rsidR="0059467B" w:rsidRDefault="00364433" w:rsidP="0059467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Конкурсные мероприятия (творческие и интеллектуальные): участие учеников в научно-практических конференциях, организованных высшими учебными заведениями: ВГУ, ВГ</w:t>
      </w:r>
      <w:r w:rsidR="00926152">
        <w:rPr>
          <w:rFonts w:ascii="Times New Roman" w:hAnsi="Times New Roman" w:cs="Times New Roman"/>
          <w:color w:val="000000"/>
          <w:sz w:val="28"/>
          <w:szCs w:val="28"/>
        </w:rPr>
        <w:t>УИТ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, ВГПУ, ВГАУ, ВГЛТА.</w:t>
      </w:r>
      <w:r w:rsidR="0059467B" w:rsidRPr="0059467B">
        <w:rPr>
          <w:rFonts w:ascii="Times New Roman" w:hAnsi="Times New Roman"/>
          <w:sz w:val="28"/>
          <w:szCs w:val="28"/>
        </w:rPr>
        <w:t xml:space="preserve"> </w:t>
      </w:r>
      <w:r w:rsidR="0059467B">
        <w:rPr>
          <w:rFonts w:ascii="Times New Roman" w:hAnsi="Times New Roman"/>
          <w:sz w:val="28"/>
          <w:szCs w:val="28"/>
        </w:rPr>
        <w:t>Успешно реализуется  программа</w:t>
      </w:r>
      <w:r w:rsidR="0059467B" w:rsidRPr="00D50BA6">
        <w:rPr>
          <w:rFonts w:ascii="Times New Roman" w:hAnsi="Times New Roman"/>
          <w:sz w:val="28"/>
          <w:szCs w:val="28"/>
        </w:rPr>
        <w:t xml:space="preserve"> «Одарённые дети»</w:t>
      </w:r>
      <w:r w:rsidR="0059467B">
        <w:rPr>
          <w:rFonts w:ascii="Times New Roman" w:hAnsi="Times New Roman"/>
          <w:sz w:val="28"/>
          <w:szCs w:val="28"/>
        </w:rPr>
        <w:t>.</w:t>
      </w:r>
      <w:r w:rsidR="0059467B" w:rsidRPr="00D50BA6">
        <w:rPr>
          <w:rFonts w:ascii="Times New Roman" w:hAnsi="Times New Roman"/>
          <w:sz w:val="28"/>
          <w:szCs w:val="28"/>
        </w:rPr>
        <w:t xml:space="preserve"> </w:t>
      </w:r>
    </w:p>
    <w:p w:rsidR="0059467B" w:rsidRPr="00D50BA6" w:rsidRDefault="0059467B" w:rsidP="0059467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 xml:space="preserve">Во внеурочной </w:t>
      </w:r>
      <w:r>
        <w:rPr>
          <w:rFonts w:ascii="Times New Roman" w:hAnsi="Times New Roman"/>
          <w:sz w:val="28"/>
          <w:szCs w:val="28"/>
        </w:rPr>
        <w:t>деятельности развитие одарённых детей осуществляется на основе  организации исследовательской, частично-поисковой</w:t>
      </w:r>
      <w:r w:rsidRPr="00D50BA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проектной</w:t>
      </w:r>
      <w:r w:rsidRPr="00D50B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Pr="00D50BA6">
        <w:rPr>
          <w:rFonts w:ascii="Times New Roman" w:hAnsi="Times New Roman"/>
          <w:sz w:val="28"/>
          <w:szCs w:val="28"/>
        </w:rPr>
        <w:t>по различной тематике.  </w:t>
      </w:r>
      <w:r>
        <w:rPr>
          <w:rFonts w:ascii="Times New Roman" w:hAnsi="Times New Roman"/>
          <w:sz w:val="28"/>
          <w:szCs w:val="28"/>
        </w:rPr>
        <w:t xml:space="preserve">Результатом деятельности является </w:t>
      </w:r>
      <w:r w:rsidRPr="00D50BA6">
        <w:rPr>
          <w:rFonts w:ascii="Times New Roman" w:hAnsi="Times New Roman"/>
          <w:sz w:val="28"/>
          <w:szCs w:val="28"/>
        </w:rPr>
        <w:t>участие  в районных  и областных научно – практических конфе</w:t>
      </w:r>
      <w:r>
        <w:rPr>
          <w:rFonts w:ascii="Times New Roman" w:hAnsi="Times New Roman"/>
          <w:sz w:val="28"/>
          <w:szCs w:val="28"/>
        </w:rPr>
        <w:t>ренциях  по различным направлениям:</w:t>
      </w:r>
    </w:p>
    <w:p w:rsidR="0059467B" w:rsidRPr="00D50BA6" w:rsidRDefault="0059467B" w:rsidP="0059467B">
      <w:pPr>
        <w:pStyle w:val="a3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 xml:space="preserve">Районный конкурс юные исследователи окружающей среды; </w:t>
      </w:r>
    </w:p>
    <w:p w:rsidR="0059467B" w:rsidRPr="00D50BA6" w:rsidRDefault="0059467B" w:rsidP="0059467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>Районная олимпиада «Созвездие – 2013» научно-исследовательских проектов детей и молодежи по проблемам  окружающей среды «Планета Земля»;</w:t>
      </w:r>
    </w:p>
    <w:p w:rsidR="0059467B" w:rsidRPr="00D50BA6" w:rsidRDefault="0059467B" w:rsidP="0059467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>Районный конкурс «Моя малая родина: природа, культура, этнос»;</w:t>
      </w:r>
    </w:p>
    <w:p w:rsidR="0059467B" w:rsidRPr="00D50BA6" w:rsidRDefault="0059467B" w:rsidP="0059467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>Районный эколого-биологический конкурс «Юные исследователи природы – родному краю»;</w:t>
      </w:r>
    </w:p>
    <w:p w:rsidR="0059467B" w:rsidRPr="00D50BA6" w:rsidRDefault="0059467B" w:rsidP="0059467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>Районный конкурс «Литературный лабиринт»;</w:t>
      </w:r>
    </w:p>
    <w:p w:rsidR="0059467B" w:rsidRPr="00D50BA6" w:rsidRDefault="0059467B" w:rsidP="0059467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>Районный конкурс риторики;</w:t>
      </w:r>
    </w:p>
    <w:p w:rsidR="0059467B" w:rsidRPr="00D50BA6" w:rsidRDefault="0059467B" w:rsidP="0059467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>Районный конкурс водных проектов старшеклассников;</w:t>
      </w:r>
    </w:p>
    <w:p w:rsidR="0059467B" w:rsidRPr="00D50BA6" w:rsidRDefault="0059467B" w:rsidP="0059467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 xml:space="preserve">7 региональная научно-практическая конференция школьников в  г. Воронеже и Воронежской области «От любви к природе – к культуре природопользования» (ВГПУ); </w:t>
      </w:r>
    </w:p>
    <w:p w:rsidR="0059467B" w:rsidRPr="00D50BA6" w:rsidRDefault="0059467B" w:rsidP="0059467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 xml:space="preserve"> Областная научно-практическая конференция   « Киселевские  чтения </w:t>
      </w:r>
      <w:r>
        <w:rPr>
          <w:rFonts w:ascii="Times New Roman" w:hAnsi="Times New Roman"/>
          <w:sz w:val="28"/>
          <w:szCs w:val="28"/>
        </w:rPr>
        <w:t>10,</w:t>
      </w:r>
      <w:r w:rsidRPr="00D50BA6">
        <w:rPr>
          <w:rFonts w:ascii="Times New Roman" w:hAnsi="Times New Roman"/>
          <w:sz w:val="28"/>
          <w:szCs w:val="28"/>
        </w:rPr>
        <w:t>11» (ВГУ);</w:t>
      </w:r>
    </w:p>
    <w:p w:rsidR="0059467B" w:rsidRPr="00D50BA6" w:rsidRDefault="0059467B" w:rsidP="0059467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 xml:space="preserve">ВГУ  - </w:t>
      </w:r>
      <w:r>
        <w:rPr>
          <w:rFonts w:ascii="Times New Roman" w:hAnsi="Times New Roman"/>
          <w:sz w:val="28"/>
          <w:szCs w:val="28"/>
        </w:rPr>
        <w:t xml:space="preserve">27, </w:t>
      </w:r>
      <w:r w:rsidRPr="00D50BA6">
        <w:rPr>
          <w:rFonts w:ascii="Times New Roman" w:hAnsi="Times New Roman"/>
          <w:sz w:val="28"/>
          <w:szCs w:val="28"/>
        </w:rPr>
        <w:t>28  к</w:t>
      </w:r>
      <w:r>
        <w:rPr>
          <w:rFonts w:ascii="Times New Roman" w:hAnsi="Times New Roman"/>
          <w:sz w:val="28"/>
          <w:szCs w:val="28"/>
        </w:rPr>
        <w:t>онференции</w:t>
      </w:r>
      <w:r w:rsidRPr="00D50BA6">
        <w:rPr>
          <w:rFonts w:ascii="Times New Roman" w:hAnsi="Times New Roman"/>
          <w:sz w:val="28"/>
          <w:szCs w:val="28"/>
        </w:rPr>
        <w:t xml:space="preserve">  научного общества учащихся; </w:t>
      </w:r>
    </w:p>
    <w:p w:rsidR="0059467B" w:rsidRPr="00D50BA6" w:rsidRDefault="0059467B" w:rsidP="0059467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 xml:space="preserve">ВГАУ  имени императора Петра </w:t>
      </w:r>
      <w:r w:rsidRPr="00D50BA6">
        <w:rPr>
          <w:rFonts w:ascii="Times New Roman" w:hAnsi="Times New Roman"/>
          <w:sz w:val="28"/>
          <w:szCs w:val="28"/>
          <w:lang w:val="en-US"/>
        </w:rPr>
        <w:t>I</w:t>
      </w:r>
      <w:r w:rsidRPr="00D50BA6">
        <w:rPr>
          <w:rFonts w:ascii="Times New Roman" w:hAnsi="Times New Roman"/>
          <w:sz w:val="28"/>
          <w:szCs w:val="28"/>
        </w:rPr>
        <w:t xml:space="preserve">, областной  эколого-биологический конкурс «Юные исследователи природы – родному краю»;                     </w:t>
      </w:r>
    </w:p>
    <w:p w:rsidR="0059467B" w:rsidRPr="00D50BA6" w:rsidRDefault="0059467B" w:rsidP="0059467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 xml:space="preserve">ВГУИТ -  областной  « </w:t>
      </w:r>
      <w:r w:rsidRPr="00D50BA6">
        <w:rPr>
          <w:rFonts w:ascii="Times New Roman" w:hAnsi="Times New Roman"/>
          <w:sz w:val="28"/>
          <w:szCs w:val="28"/>
          <w:lang w:val="en-US"/>
        </w:rPr>
        <w:t>II</w:t>
      </w:r>
      <w:r w:rsidRPr="00D50BA6">
        <w:rPr>
          <w:rFonts w:ascii="Times New Roman" w:hAnsi="Times New Roman"/>
          <w:sz w:val="28"/>
          <w:szCs w:val="28"/>
        </w:rPr>
        <w:t xml:space="preserve"> Турнир юных физиков»;</w:t>
      </w:r>
    </w:p>
    <w:p w:rsidR="0059467B" w:rsidRPr="00D50BA6" w:rsidRDefault="0059467B" w:rsidP="0059467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 xml:space="preserve"> ВГПУ -  областная олимпиада «Художественное творчество»;</w:t>
      </w:r>
    </w:p>
    <w:p w:rsidR="0059467B" w:rsidRPr="00D50BA6" w:rsidRDefault="0059467B" w:rsidP="0059467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50BA6">
        <w:rPr>
          <w:rFonts w:ascii="Times New Roman" w:hAnsi="Times New Roman"/>
          <w:sz w:val="28"/>
          <w:szCs w:val="28"/>
        </w:rPr>
        <w:t>ВОИПКиПРО</w:t>
      </w:r>
      <w:proofErr w:type="spellEnd"/>
      <w:r w:rsidRPr="00D50BA6">
        <w:rPr>
          <w:rFonts w:ascii="Times New Roman" w:hAnsi="Times New Roman"/>
          <w:sz w:val="28"/>
          <w:szCs w:val="28"/>
        </w:rPr>
        <w:t xml:space="preserve"> – областной конкурс «Самый грамотный»;</w:t>
      </w:r>
    </w:p>
    <w:p w:rsidR="0059467B" w:rsidRPr="00D50BA6" w:rsidRDefault="0059467B" w:rsidP="0059467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50BA6">
        <w:rPr>
          <w:rFonts w:ascii="Times New Roman" w:hAnsi="Times New Roman"/>
          <w:sz w:val="28"/>
          <w:szCs w:val="28"/>
        </w:rPr>
        <w:t>ВОИПКиПРО</w:t>
      </w:r>
      <w:proofErr w:type="spellEnd"/>
      <w:r w:rsidRPr="00D50BA6">
        <w:rPr>
          <w:rFonts w:ascii="Times New Roman" w:hAnsi="Times New Roman"/>
          <w:sz w:val="28"/>
          <w:szCs w:val="28"/>
        </w:rPr>
        <w:t xml:space="preserve"> – региональная олимпиада «Россия и Беларусь: историческая и духовная общность»;</w:t>
      </w:r>
    </w:p>
    <w:p w:rsidR="0059467B" w:rsidRPr="00D50BA6" w:rsidRDefault="0059467B" w:rsidP="0059467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>Общероссийская Малая академия наук «Интеллект будущего» - Всероссийский конкурс научно-исследовательских работ  «Первые шаги»;</w:t>
      </w:r>
    </w:p>
    <w:p w:rsidR="0059467B" w:rsidRPr="00D50BA6" w:rsidRDefault="0059467B" w:rsidP="0059467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>ВГУИТ – 4 Воронежский областной конкурс юных исследователей «Дерзай быть мудрым!»;</w:t>
      </w:r>
    </w:p>
    <w:p w:rsidR="0059467B" w:rsidRPr="00D50BA6" w:rsidRDefault="0059467B" w:rsidP="0059467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>ИРШО – Всероссийский конкурс «</w:t>
      </w:r>
      <w:proofErr w:type="spellStart"/>
      <w:r w:rsidRPr="00D50BA6">
        <w:rPr>
          <w:rFonts w:ascii="Times New Roman" w:hAnsi="Times New Roman"/>
          <w:sz w:val="28"/>
          <w:szCs w:val="28"/>
        </w:rPr>
        <w:t>Мультитест</w:t>
      </w:r>
      <w:proofErr w:type="spellEnd"/>
      <w:r w:rsidRPr="00D50BA6">
        <w:rPr>
          <w:rFonts w:ascii="Times New Roman" w:hAnsi="Times New Roman"/>
          <w:sz w:val="28"/>
          <w:szCs w:val="28"/>
        </w:rPr>
        <w:t>»;</w:t>
      </w:r>
    </w:p>
    <w:p w:rsidR="0059467B" w:rsidRPr="00D50BA6" w:rsidRDefault="0059467B" w:rsidP="0059467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lastRenderedPageBreak/>
        <w:t>ВГПУ – Вторая школьная олимпиада по биологии и географии;</w:t>
      </w:r>
    </w:p>
    <w:p w:rsidR="0059467B" w:rsidRPr="00D50BA6" w:rsidRDefault="0059467B" w:rsidP="0059467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>ВГПУ – 4 региональная творческая олимпиада;</w:t>
      </w:r>
    </w:p>
    <w:p w:rsidR="0059467B" w:rsidRPr="00D50BA6" w:rsidRDefault="0059467B" w:rsidP="0059467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>Центр поддержки талантливой молодежи  города Алтай, 3 Всероссийская предметная олимпиада;</w:t>
      </w:r>
    </w:p>
    <w:p w:rsidR="0059467B" w:rsidRPr="00D50BA6" w:rsidRDefault="0059467B" w:rsidP="0059467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>ВГЛТА - региональный конкурс «Подрост»</w:t>
      </w:r>
    </w:p>
    <w:p w:rsidR="00364433" w:rsidRPr="0059467B" w:rsidRDefault="0059467B" w:rsidP="00AC4FD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50BA6">
        <w:rPr>
          <w:rFonts w:ascii="Times New Roman" w:hAnsi="Times New Roman"/>
          <w:sz w:val="28"/>
          <w:szCs w:val="28"/>
        </w:rPr>
        <w:t>Сотрудничество с высшей школой оказывает благотворное влияние на развитие учащихся, на формирование различных компетенций.</w:t>
      </w:r>
    </w:p>
    <w:p w:rsidR="00364433" w:rsidRDefault="00364433" w:rsidP="00AC4F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Мониторинг готовности выпускников школы к продолжению образования (социальное устройство выпускников: поступление выпускников 11-х классов в вузы и колледжи, трудоустройство выпускников 9-х классов)</w:t>
      </w:r>
    </w:p>
    <w:p w:rsidR="00364433" w:rsidRDefault="00364433" w:rsidP="00AC4F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Мониторинг удовлетворенности участников образовательного процесса учебной и воспитательной работой в школе. Анкетирование учащихся, учителей, родителей.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4433" w:rsidRDefault="00364433" w:rsidP="00D666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Итоги мониторинга оформляются в схемах, графиках, таблицах, диаграммах,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обсуждаются на педагогических советах, совещаниях, заседаниях методического совета и предметных методических объединений, классных и родительских собраниях.  Они составляют основу планирования и разработки Программы развития школы, используются в ежегодном публичном докладе. На основе результатов мониторинга администрация школы управляет качеством образования, улучшает оснащенность материально-технической базы, развивает творческий потенциал педагогов, выстраивает индивидуальную траекторию преодоления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участников образовательного процесса.</w:t>
      </w:r>
    </w:p>
    <w:p w:rsidR="00364433" w:rsidRDefault="00364433" w:rsidP="00D666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проводя мониторинг по всем направлениям школьной системы оценки качества образования, школа рассматривается как открытая система, способная совершенствоваться в соответствии с изменениями внешней среды, отвечая на её изменения обновлением организационной и управленческой структур, содержания обучения, форм организации образовательного процесса.</w:t>
      </w:r>
    </w:p>
    <w:p w:rsidR="00364433" w:rsidRDefault="00364433" w:rsidP="00D666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Литература:</w:t>
      </w:r>
    </w:p>
    <w:p w:rsidR="00364433" w:rsidRDefault="00364433" w:rsidP="00E61F4B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1F4B">
        <w:rPr>
          <w:rFonts w:ascii="Times New Roman" w:hAnsi="Times New Roman" w:cs="Times New Roman"/>
          <w:color w:val="000000"/>
          <w:sz w:val="28"/>
          <w:szCs w:val="28"/>
        </w:rPr>
        <w:t xml:space="preserve">Пособие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руководителей образовательных учреждений «Теория и практика управления»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ВОИПКиПРО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 Воронеж 2006, Управление качеством образования.</w:t>
      </w:r>
    </w:p>
    <w:p w:rsidR="00364433" w:rsidRPr="00012D95" w:rsidRDefault="00364433" w:rsidP="00012D95">
      <w:pPr>
        <w:spacing w:after="1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2.</w:t>
      </w:r>
      <w:r w:rsidRPr="00012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  </w:t>
      </w:r>
      <w:r w:rsidRPr="00012D95">
        <w:rPr>
          <w:rFonts w:ascii="Times New Roman" w:hAnsi="Times New Roman" w:cs="Times New Roman"/>
          <w:sz w:val="28"/>
          <w:szCs w:val="28"/>
        </w:rPr>
        <w:t>Третьяков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D95">
        <w:rPr>
          <w:rFonts w:ascii="Times New Roman" w:hAnsi="Times New Roman" w:cs="Times New Roman"/>
          <w:sz w:val="28"/>
          <w:szCs w:val="28"/>
        </w:rPr>
        <w:t>П. И. Технологии управления образованием.</w:t>
      </w:r>
    </w:p>
    <w:p w:rsidR="00364433" w:rsidRDefault="00364433" w:rsidP="00012D95">
      <w:pPr>
        <w:spacing w:after="15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64433" w:rsidRPr="00012D95" w:rsidRDefault="00364433" w:rsidP="00012D95">
      <w:pPr>
        <w:spacing w:after="1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12D95">
        <w:rPr>
          <w:rFonts w:ascii="Times New Roman" w:hAnsi="Times New Roman" w:cs="Times New Roman"/>
          <w:sz w:val="28"/>
          <w:szCs w:val="28"/>
        </w:rPr>
        <w:t xml:space="preserve">3.  </w:t>
      </w:r>
      <w:proofErr w:type="spellStart"/>
      <w:r w:rsidRPr="00012D95">
        <w:rPr>
          <w:rFonts w:ascii="Times New Roman" w:hAnsi="Times New Roman" w:cs="Times New Roman"/>
          <w:sz w:val="28"/>
          <w:szCs w:val="28"/>
        </w:rPr>
        <w:t>Кишеев</w:t>
      </w:r>
      <w:proofErr w:type="spellEnd"/>
      <w:r w:rsidRPr="00012D95">
        <w:rPr>
          <w:rFonts w:ascii="Times New Roman" w:hAnsi="Times New Roman" w:cs="Times New Roman"/>
          <w:sz w:val="28"/>
          <w:szCs w:val="28"/>
        </w:rPr>
        <w:t xml:space="preserve"> В. А. Управление качеством образования.</w:t>
      </w:r>
    </w:p>
    <w:p w:rsidR="00364433" w:rsidRPr="00012D95" w:rsidRDefault="00364433" w:rsidP="00012D95">
      <w:pPr>
        <w:spacing w:after="1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12D95">
        <w:rPr>
          <w:rFonts w:ascii="Times New Roman" w:hAnsi="Times New Roman" w:cs="Times New Roman"/>
          <w:sz w:val="28"/>
          <w:szCs w:val="28"/>
        </w:rPr>
        <w:lastRenderedPageBreak/>
        <w:t xml:space="preserve">4.  А. И. </w:t>
      </w:r>
      <w:proofErr w:type="spellStart"/>
      <w:r w:rsidRPr="00012D95">
        <w:rPr>
          <w:rFonts w:ascii="Times New Roman" w:hAnsi="Times New Roman" w:cs="Times New Roman"/>
          <w:sz w:val="28"/>
          <w:szCs w:val="28"/>
        </w:rPr>
        <w:t>Севрук</w:t>
      </w:r>
      <w:proofErr w:type="spellEnd"/>
      <w:r w:rsidRPr="00012D95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012D95">
        <w:rPr>
          <w:rFonts w:ascii="Times New Roman" w:hAnsi="Times New Roman" w:cs="Times New Roman"/>
          <w:sz w:val="28"/>
          <w:szCs w:val="28"/>
        </w:rPr>
        <w:t>Юнина</w:t>
      </w:r>
      <w:proofErr w:type="spellEnd"/>
      <w:r w:rsidRPr="00012D95">
        <w:rPr>
          <w:rFonts w:ascii="Times New Roman" w:hAnsi="Times New Roman" w:cs="Times New Roman"/>
          <w:sz w:val="28"/>
          <w:szCs w:val="28"/>
        </w:rPr>
        <w:t xml:space="preserve"> Мониторинг качества преподавания в школе.</w:t>
      </w:r>
    </w:p>
    <w:p w:rsidR="00364433" w:rsidRPr="00012D95" w:rsidRDefault="00364433" w:rsidP="00012D95">
      <w:pPr>
        <w:spacing w:after="1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12D95">
        <w:rPr>
          <w:rFonts w:ascii="Times New Roman" w:hAnsi="Times New Roman" w:cs="Times New Roman"/>
          <w:sz w:val="28"/>
          <w:szCs w:val="28"/>
        </w:rPr>
        <w:t>5.  Поташник М. М., Лазарев В. С. Управлением развитием школы.</w:t>
      </w:r>
    </w:p>
    <w:p w:rsidR="00364433" w:rsidRPr="00E61F4B" w:rsidRDefault="00364433" w:rsidP="00B87B03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64433" w:rsidRDefault="00364433" w:rsidP="00AC4FD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4433" w:rsidRDefault="00364433" w:rsidP="00D666D2">
      <w:pPr>
        <w:rPr>
          <w:rFonts w:ascii="Times New Roman" w:hAnsi="Times New Roman" w:cs="Times New Roman"/>
          <w:sz w:val="28"/>
          <w:szCs w:val="28"/>
        </w:rPr>
      </w:pPr>
    </w:p>
    <w:p w:rsidR="00364433" w:rsidRPr="00AC4FD2" w:rsidRDefault="00364433" w:rsidP="00D666D2">
      <w:pPr>
        <w:rPr>
          <w:rFonts w:ascii="Times New Roman" w:hAnsi="Times New Roman" w:cs="Times New Roman"/>
          <w:sz w:val="28"/>
          <w:szCs w:val="28"/>
        </w:rPr>
      </w:pPr>
    </w:p>
    <w:sectPr w:rsidR="00364433" w:rsidRPr="00AC4FD2" w:rsidSect="009F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DF4"/>
    <w:multiLevelType w:val="multilevel"/>
    <w:tmpl w:val="95A6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45043"/>
    <w:multiLevelType w:val="multilevel"/>
    <w:tmpl w:val="CF70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E2117"/>
    <w:multiLevelType w:val="multilevel"/>
    <w:tmpl w:val="510C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0C33226"/>
    <w:multiLevelType w:val="multilevel"/>
    <w:tmpl w:val="47CA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95477"/>
    <w:multiLevelType w:val="multilevel"/>
    <w:tmpl w:val="3422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31613"/>
    <w:multiLevelType w:val="multilevel"/>
    <w:tmpl w:val="2114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D1A67F7"/>
    <w:multiLevelType w:val="multilevel"/>
    <w:tmpl w:val="94F4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DDA4A18"/>
    <w:multiLevelType w:val="multilevel"/>
    <w:tmpl w:val="8CD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9997529"/>
    <w:multiLevelType w:val="hybridMultilevel"/>
    <w:tmpl w:val="5F9E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561A9"/>
    <w:multiLevelType w:val="multilevel"/>
    <w:tmpl w:val="C49C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B5F2572"/>
    <w:multiLevelType w:val="multilevel"/>
    <w:tmpl w:val="9044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ED6784"/>
    <w:multiLevelType w:val="multilevel"/>
    <w:tmpl w:val="EE52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14010F5"/>
    <w:multiLevelType w:val="hybridMultilevel"/>
    <w:tmpl w:val="D6367A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B84CE4"/>
    <w:multiLevelType w:val="multilevel"/>
    <w:tmpl w:val="2DEA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422186E"/>
    <w:multiLevelType w:val="multilevel"/>
    <w:tmpl w:val="F216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4A2347D"/>
    <w:multiLevelType w:val="multilevel"/>
    <w:tmpl w:val="DBE8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80E153B"/>
    <w:multiLevelType w:val="multilevel"/>
    <w:tmpl w:val="56B4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DFD2B07"/>
    <w:multiLevelType w:val="multilevel"/>
    <w:tmpl w:val="B1F4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</w:num>
  <w:num w:numId="6">
    <w:abstractNumId w:val="2"/>
  </w:num>
  <w:num w:numId="7">
    <w:abstractNumId w:val="5"/>
  </w:num>
  <w:num w:numId="8">
    <w:abstractNumId w:val="1"/>
  </w:num>
  <w:num w:numId="9">
    <w:abstractNumId w:val="17"/>
  </w:num>
  <w:num w:numId="10">
    <w:abstractNumId w:val="16"/>
  </w:num>
  <w:num w:numId="11">
    <w:abstractNumId w:val="11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  <w:num w:numId="17">
    <w:abstractNumId w:va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FD2"/>
    <w:rsid w:val="00012D95"/>
    <w:rsid w:val="00082227"/>
    <w:rsid w:val="00083407"/>
    <w:rsid w:val="00196AA4"/>
    <w:rsid w:val="0021618D"/>
    <w:rsid w:val="002215EB"/>
    <w:rsid w:val="00241333"/>
    <w:rsid w:val="00275A7D"/>
    <w:rsid w:val="002B0538"/>
    <w:rsid w:val="00350715"/>
    <w:rsid w:val="00364433"/>
    <w:rsid w:val="00366832"/>
    <w:rsid w:val="005046F8"/>
    <w:rsid w:val="0056691E"/>
    <w:rsid w:val="0059467B"/>
    <w:rsid w:val="005B6CCC"/>
    <w:rsid w:val="00616AFA"/>
    <w:rsid w:val="00635222"/>
    <w:rsid w:val="00661A8E"/>
    <w:rsid w:val="006B3855"/>
    <w:rsid w:val="007C0451"/>
    <w:rsid w:val="008021F8"/>
    <w:rsid w:val="0085761D"/>
    <w:rsid w:val="00926152"/>
    <w:rsid w:val="009F1117"/>
    <w:rsid w:val="00A31551"/>
    <w:rsid w:val="00A33424"/>
    <w:rsid w:val="00A54AF0"/>
    <w:rsid w:val="00AC4FD2"/>
    <w:rsid w:val="00B028A6"/>
    <w:rsid w:val="00B27464"/>
    <w:rsid w:val="00B87B03"/>
    <w:rsid w:val="00BA5213"/>
    <w:rsid w:val="00C34604"/>
    <w:rsid w:val="00D666D2"/>
    <w:rsid w:val="00DB0ABB"/>
    <w:rsid w:val="00E61F4B"/>
    <w:rsid w:val="00E662BF"/>
    <w:rsid w:val="00EB43E1"/>
    <w:rsid w:val="00F0581A"/>
    <w:rsid w:val="00F30663"/>
    <w:rsid w:val="00F93F02"/>
    <w:rsid w:val="00F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1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FD2"/>
    <w:pPr>
      <w:ind w:left="720"/>
    </w:pPr>
  </w:style>
  <w:style w:type="character" w:styleId="a4">
    <w:name w:val="Strong"/>
    <w:qFormat/>
    <w:rsid w:val="005946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2013-11-20T05:08:00Z</cp:lastPrinted>
  <dcterms:created xsi:type="dcterms:W3CDTF">2013-11-19T19:57:00Z</dcterms:created>
  <dcterms:modified xsi:type="dcterms:W3CDTF">2014-03-14T18:39:00Z</dcterms:modified>
</cp:coreProperties>
</file>