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06" w:rsidRPr="00CE2705" w:rsidRDefault="00F11BC8" w:rsidP="00582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705">
        <w:rPr>
          <w:rFonts w:ascii="Times New Roman" w:hAnsi="Times New Roman" w:cs="Times New Roman"/>
          <w:sz w:val="28"/>
          <w:szCs w:val="28"/>
        </w:rPr>
        <w:t>Рецензия на методическую разработку</w:t>
      </w:r>
    </w:p>
    <w:p w:rsidR="00F11BC8" w:rsidRPr="00CE2705" w:rsidRDefault="00F11BC8" w:rsidP="00F11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705">
        <w:rPr>
          <w:rFonts w:ascii="Times New Roman" w:hAnsi="Times New Roman" w:cs="Times New Roman"/>
          <w:sz w:val="28"/>
          <w:szCs w:val="28"/>
        </w:rPr>
        <w:t>«Изделия из жести»</w:t>
      </w:r>
    </w:p>
    <w:p w:rsidR="00F11BC8" w:rsidRPr="00CE2705" w:rsidRDefault="00F11BC8" w:rsidP="00F11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705">
        <w:rPr>
          <w:rFonts w:ascii="Times New Roman" w:hAnsi="Times New Roman" w:cs="Times New Roman"/>
          <w:sz w:val="28"/>
          <w:szCs w:val="28"/>
        </w:rPr>
        <w:t>Автор разработки учитель «Технологии» Хохлов А. Н.</w:t>
      </w:r>
    </w:p>
    <w:p w:rsidR="00B112E4" w:rsidRPr="00CE2705" w:rsidRDefault="00B112E4" w:rsidP="00F11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C8" w:rsidRPr="00CE2705" w:rsidRDefault="00F11BC8" w:rsidP="00F11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BC8" w:rsidRPr="00CE2705" w:rsidRDefault="00F11BC8" w:rsidP="00F11BC8">
      <w:pPr>
        <w:pStyle w:val="20"/>
        <w:shd w:val="clear" w:color="auto" w:fill="auto"/>
        <w:spacing w:line="269" w:lineRule="exact"/>
        <w:ind w:left="20" w:right="-1" w:firstLine="0"/>
        <w:rPr>
          <w:sz w:val="28"/>
          <w:szCs w:val="28"/>
        </w:rPr>
      </w:pPr>
      <w:r w:rsidRPr="00CE2705">
        <w:rPr>
          <w:sz w:val="28"/>
          <w:szCs w:val="28"/>
        </w:rPr>
        <w:t>Предложенная методическая разработка предназначена учителям «Технологии» для работы с «бросовым» материалом при изготовлении различных поделок.</w:t>
      </w:r>
    </w:p>
    <w:p w:rsidR="00F11BC8" w:rsidRPr="00CE2705" w:rsidRDefault="0058286D" w:rsidP="00F11BC8">
      <w:pPr>
        <w:pStyle w:val="20"/>
        <w:shd w:val="clear" w:color="auto" w:fill="auto"/>
        <w:spacing w:after="240" w:line="278" w:lineRule="exact"/>
        <w:ind w:left="20" w:right="240" w:firstLine="0"/>
        <w:rPr>
          <w:sz w:val="28"/>
          <w:szCs w:val="28"/>
        </w:rPr>
      </w:pPr>
      <w:r w:rsidRPr="00CE2705">
        <w:rPr>
          <w:sz w:val="28"/>
          <w:szCs w:val="28"/>
        </w:rPr>
        <w:t xml:space="preserve">Разработка представлена </w:t>
      </w:r>
      <w:r w:rsidR="00B527E7" w:rsidRPr="00CE2705">
        <w:rPr>
          <w:sz w:val="28"/>
          <w:szCs w:val="28"/>
        </w:rPr>
        <w:t>технологической картой изготовления игрушечной или сувенирной мебели. В качестве «бросового» материала предложено использовать консервные банки, банки из-под кофе и др.</w:t>
      </w:r>
    </w:p>
    <w:p w:rsidR="00B527E7" w:rsidRPr="00CE2705" w:rsidRDefault="00B527E7" w:rsidP="00F11BC8">
      <w:pPr>
        <w:pStyle w:val="20"/>
        <w:shd w:val="clear" w:color="auto" w:fill="auto"/>
        <w:spacing w:after="240" w:line="278" w:lineRule="exact"/>
        <w:ind w:left="20" w:right="240" w:firstLine="0"/>
        <w:rPr>
          <w:sz w:val="28"/>
          <w:szCs w:val="28"/>
        </w:rPr>
      </w:pPr>
      <w:r w:rsidRPr="00CE2705">
        <w:rPr>
          <w:sz w:val="28"/>
          <w:szCs w:val="28"/>
        </w:rPr>
        <w:t xml:space="preserve">Методическую разработку можно использовать и на уроках т/труда при </w:t>
      </w:r>
      <w:r w:rsidR="003A2839" w:rsidRPr="00CE2705">
        <w:rPr>
          <w:sz w:val="28"/>
          <w:szCs w:val="28"/>
        </w:rPr>
        <w:t>изучении раздела «Изготовление изделий из тонколистового металла» и на факультативных, и на кружковых занятиях.</w:t>
      </w:r>
    </w:p>
    <w:p w:rsidR="003A2839" w:rsidRPr="00CE2705" w:rsidRDefault="003A2839" w:rsidP="00F11BC8">
      <w:pPr>
        <w:pStyle w:val="20"/>
        <w:shd w:val="clear" w:color="auto" w:fill="auto"/>
        <w:spacing w:after="240" w:line="278" w:lineRule="exact"/>
        <w:ind w:left="20" w:right="240" w:firstLine="0"/>
        <w:rPr>
          <w:sz w:val="28"/>
          <w:szCs w:val="28"/>
        </w:rPr>
      </w:pPr>
      <w:r w:rsidRPr="00CE2705">
        <w:rPr>
          <w:sz w:val="28"/>
          <w:szCs w:val="28"/>
        </w:rPr>
        <w:t>Данная разработка является актуальной в следующем плане: 1. На изготовление поделок не требуется дополнительных финансовых затрат; 2. Использование «бросового» материала оказывает помощь окружающей среде от засорения.</w:t>
      </w:r>
    </w:p>
    <w:p w:rsidR="003A2839" w:rsidRPr="00CE2705" w:rsidRDefault="003A2839" w:rsidP="00F11BC8">
      <w:pPr>
        <w:pStyle w:val="20"/>
        <w:shd w:val="clear" w:color="auto" w:fill="auto"/>
        <w:spacing w:after="240" w:line="278" w:lineRule="exact"/>
        <w:ind w:left="20" w:right="240" w:firstLine="0"/>
        <w:rPr>
          <w:sz w:val="28"/>
          <w:szCs w:val="28"/>
        </w:rPr>
      </w:pPr>
      <w:r w:rsidRPr="00CE2705">
        <w:rPr>
          <w:sz w:val="28"/>
          <w:szCs w:val="28"/>
        </w:rPr>
        <w:t xml:space="preserve">Заключение. Методическая </w:t>
      </w:r>
      <w:r w:rsidR="004C4950" w:rsidRPr="00CE2705">
        <w:rPr>
          <w:sz w:val="28"/>
          <w:szCs w:val="28"/>
        </w:rPr>
        <w:t xml:space="preserve">разработка может быть использована для проведения факультативных, кружковых занятий, также ее можно использовать на уроках «Технологии». </w:t>
      </w:r>
    </w:p>
    <w:p w:rsidR="004C4950" w:rsidRPr="00CE2705" w:rsidRDefault="004C4950" w:rsidP="00F11BC8">
      <w:pPr>
        <w:pStyle w:val="20"/>
        <w:shd w:val="clear" w:color="auto" w:fill="auto"/>
        <w:spacing w:after="240" w:line="278" w:lineRule="exact"/>
        <w:ind w:left="20" w:right="240" w:firstLine="0"/>
        <w:rPr>
          <w:sz w:val="28"/>
          <w:szCs w:val="28"/>
        </w:rPr>
      </w:pPr>
      <w:r w:rsidRPr="00CE2705">
        <w:rPr>
          <w:sz w:val="28"/>
          <w:szCs w:val="28"/>
        </w:rPr>
        <w:t>Рецен</w:t>
      </w:r>
      <w:r w:rsidR="00B112E4" w:rsidRPr="00CE2705">
        <w:rPr>
          <w:sz w:val="28"/>
          <w:szCs w:val="28"/>
        </w:rPr>
        <w:t xml:space="preserve">зию составила методист РОО Деревнина О. В. </w:t>
      </w: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F11BC8">
      <w:pPr>
        <w:pStyle w:val="20"/>
        <w:shd w:val="clear" w:color="auto" w:fill="auto"/>
        <w:spacing w:after="240" w:line="278" w:lineRule="exact"/>
        <w:ind w:left="20" w:right="240" w:firstLine="0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</w:p>
    <w:p w:rsidR="00B112E4" w:rsidRDefault="00B112E4" w:rsidP="00B112E4">
      <w:pPr>
        <w:pStyle w:val="30"/>
        <w:shd w:val="clear" w:color="auto" w:fill="auto"/>
      </w:pPr>
      <w:r>
        <w:t>ПР0ГРАММА</w:t>
      </w:r>
    </w:p>
    <w:p w:rsidR="00B112E4" w:rsidRDefault="00B112E4" w:rsidP="00B112E4">
      <w:pPr>
        <w:pStyle w:val="30"/>
        <w:shd w:val="clear" w:color="auto" w:fill="auto"/>
      </w:pPr>
      <w:r>
        <w:t xml:space="preserve"> Элективного курса по технологии</w:t>
      </w:r>
    </w:p>
    <w:p w:rsidR="00B112E4" w:rsidRDefault="00B112E4" w:rsidP="00B112E4">
      <w:pPr>
        <w:pStyle w:val="30"/>
        <w:shd w:val="clear" w:color="auto" w:fill="auto"/>
      </w:pPr>
      <w:r>
        <w:t>«Ажурные изделия из жести»</w:t>
      </w:r>
    </w:p>
    <w:p w:rsidR="00B112E4" w:rsidRDefault="00B112E4" w:rsidP="00B112E4">
      <w:pPr>
        <w:pStyle w:val="30"/>
        <w:shd w:val="clear" w:color="auto" w:fill="auto"/>
        <w:spacing w:after="352" w:line="340" w:lineRule="exact"/>
      </w:pPr>
      <w:r>
        <w:t>9 класс, 17 часов</w:t>
      </w:r>
    </w:p>
    <w:p w:rsidR="00B112E4" w:rsidRPr="00B112E4" w:rsidRDefault="00B112E4" w:rsidP="00B112E4">
      <w:pPr>
        <w:pStyle w:val="20"/>
        <w:shd w:val="clear" w:color="auto" w:fill="auto"/>
        <w:spacing w:after="240" w:line="278" w:lineRule="exact"/>
        <w:ind w:left="20" w:right="240" w:firstLine="0"/>
        <w:jc w:val="center"/>
        <w:rPr>
          <w:b/>
        </w:rPr>
      </w:pPr>
      <w:r>
        <w:rPr>
          <w:b/>
        </w:rPr>
        <w:t>Учитель: Хохлов Андрей Николаевич</w:t>
      </w:r>
    </w:p>
    <w:p w:rsidR="00F11BC8" w:rsidRDefault="00F11BC8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F11BC8">
      <w:pPr>
        <w:spacing w:after="0" w:line="240" w:lineRule="auto"/>
        <w:rPr>
          <w:rFonts w:ascii="Times New Roman" w:hAnsi="Times New Roman" w:cs="Times New Roman"/>
        </w:rPr>
      </w:pPr>
    </w:p>
    <w:p w:rsidR="00215A95" w:rsidRDefault="00215A95" w:rsidP="00215A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Программное обеспечение авторское</w:t>
      </w:r>
    </w:p>
    <w:p w:rsidR="00215A95" w:rsidRDefault="00215A95" w:rsidP="00701476">
      <w:pPr>
        <w:pStyle w:val="10"/>
        <w:keepNext/>
        <w:keepLines/>
        <w:shd w:val="clear" w:color="auto" w:fill="auto"/>
        <w:spacing w:after="265" w:line="360" w:lineRule="auto"/>
        <w:ind w:left="2680"/>
      </w:pPr>
      <w:bookmarkStart w:id="0" w:name="bookmark0"/>
      <w:r>
        <w:t>Ажурные изделия из жести</w:t>
      </w:r>
      <w:bookmarkEnd w:id="0"/>
    </w:p>
    <w:p w:rsidR="00215A95" w:rsidRDefault="00215A95" w:rsidP="00701476">
      <w:pPr>
        <w:pStyle w:val="22"/>
        <w:keepNext/>
        <w:keepLines/>
        <w:shd w:val="clear" w:color="auto" w:fill="auto"/>
        <w:spacing w:before="0" w:after="0" w:line="360" w:lineRule="auto"/>
        <w:ind w:left="3420"/>
      </w:pPr>
      <w:bookmarkStart w:id="1" w:name="bookmark1"/>
      <w:r>
        <w:t>Пояснительная записка</w:t>
      </w:r>
      <w:bookmarkEnd w:id="1"/>
    </w:p>
    <w:p w:rsidR="00215A95" w:rsidRDefault="00215A95" w:rsidP="00701476">
      <w:pPr>
        <w:pStyle w:val="31"/>
        <w:shd w:val="clear" w:color="auto" w:fill="auto"/>
        <w:spacing w:before="0" w:line="360" w:lineRule="auto"/>
        <w:ind w:left="20" w:right="300" w:firstLine="920"/>
        <w:jc w:val="both"/>
      </w:pPr>
      <w:r>
        <w:t>Содержание ориентированного курса направлено на передачу знаний, умений, навыков для формирования у обучающихся 9-х классов компетенции в области декоративно-прикладного искусства, возможности проявить себя и добиться успеха, помогает сориентироваться в выборе профиля.</w:t>
      </w:r>
    </w:p>
    <w:p w:rsidR="00215A95" w:rsidRDefault="00215A95" w:rsidP="00701476">
      <w:pPr>
        <w:pStyle w:val="31"/>
        <w:shd w:val="clear" w:color="auto" w:fill="auto"/>
        <w:spacing w:before="0" w:line="360" w:lineRule="auto"/>
        <w:ind w:left="20" w:firstLine="920"/>
        <w:jc w:val="both"/>
      </w:pPr>
      <w:r>
        <w:t xml:space="preserve">Курс рассчитан на </w:t>
      </w:r>
      <w:r w:rsidRPr="00215A95">
        <w:rPr>
          <w:b/>
        </w:rPr>
        <w:t>17</w:t>
      </w:r>
      <w:r>
        <w:t xml:space="preserve"> часов.</w:t>
      </w:r>
    </w:p>
    <w:p w:rsidR="00215A95" w:rsidRDefault="00215A95" w:rsidP="00701476">
      <w:pPr>
        <w:pStyle w:val="31"/>
        <w:shd w:val="clear" w:color="auto" w:fill="auto"/>
        <w:spacing w:before="0" w:line="360" w:lineRule="auto"/>
        <w:ind w:left="20" w:firstLine="920"/>
        <w:jc w:val="both"/>
      </w:pPr>
    </w:p>
    <w:p w:rsidR="00215A95" w:rsidRDefault="00215A95" w:rsidP="00701476">
      <w:pPr>
        <w:pStyle w:val="22"/>
        <w:keepNext/>
        <w:keepLines/>
        <w:shd w:val="clear" w:color="auto" w:fill="auto"/>
        <w:spacing w:before="0" w:after="0" w:line="360" w:lineRule="auto"/>
        <w:ind w:left="3560"/>
      </w:pPr>
      <w:bookmarkStart w:id="2" w:name="bookmark2"/>
      <w:r>
        <w:t>Основные цели курса</w:t>
      </w:r>
      <w:bookmarkEnd w:id="2"/>
    </w:p>
    <w:p w:rsidR="00215A95" w:rsidRDefault="00215A95" w:rsidP="00701476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1460" w:right="520"/>
        <w:jc w:val="left"/>
      </w:pPr>
      <w:r>
        <w:t xml:space="preserve"> С позиции актуальности для самих обучающихся осмысление ценностей и перспектив собственной трудовой и профессиональной деятельности, </w:t>
      </w:r>
      <w:r>
        <w:rPr>
          <w:rStyle w:val="12pt"/>
        </w:rPr>
        <w:t xml:space="preserve">принятия </w:t>
      </w:r>
      <w:r>
        <w:t>или неприятия бытующих в общественном сознании стереотипов профессиональной успешности.</w:t>
      </w:r>
    </w:p>
    <w:p w:rsidR="00215A95" w:rsidRDefault="00215A95" w:rsidP="00701476">
      <w:pPr>
        <w:pStyle w:val="31"/>
        <w:numPr>
          <w:ilvl w:val="0"/>
          <w:numId w:val="1"/>
        </w:numPr>
        <w:shd w:val="clear" w:color="auto" w:fill="auto"/>
        <w:spacing w:before="0" w:line="360" w:lineRule="auto"/>
        <w:ind w:left="1460" w:right="300"/>
        <w:jc w:val="left"/>
      </w:pPr>
      <w:r>
        <w:t xml:space="preserve"> С позиции введения элементов профилизации образовательной деятельности: практическое применение знаний и компетенций в области самореализации в образовательном и профессиональном пространстве.</w:t>
      </w:r>
    </w:p>
    <w:p w:rsidR="00215A95" w:rsidRDefault="00215A95" w:rsidP="00701476">
      <w:pPr>
        <w:pStyle w:val="31"/>
        <w:shd w:val="clear" w:color="auto" w:fill="auto"/>
        <w:spacing w:before="0" w:line="360" w:lineRule="auto"/>
        <w:ind w:left="1460" w:right="300" w:firstLine="0"/>
        <w:jc w:val="left"/>
      </w:pPr>
    </w:p>
    <w:p w:rsidR="00215A95" w:rsidRDefault="00215A95" w:rsidP="00701476">
      <w:pPr>
        <w:pStyle w:val="22"/>
        <w:keepNext/>
        <w:keepLines/>
        <w:shd w:val="clear" w:color="auto" w:fill="auto"/>
        <w:spacing w:before="0" w:after="2" w:line="360" w:lineRule="auto"/>
        <w:ind w:left="3420"/>
      </w:pPr>
      <w:bookmarkStart w:id="3" w:name="bookmark3"/>
      <w:r>
        <w:t>Основные задачи курса</w:t>
      </w:r>
      <w:bookmarkEnd w:id="3"/>
    </w:p>
    <w:p w:rsidR="005F66A3" w:rsidRDefault="005F66A3" w:rsidP="00701476">
      <w:pPr>
        <w:pStyle w:val="31"/>
        <w:numPr>
          <w:ilvl w:val="0"/>
          <w:numId w:val="5"/>
        </w:numPr>
        <w:shd w:val="clear" w:color="auto" w:fill="auto"/>
        <w:spacing w:before="0" w:line="360" w:lineRule="auto"/>
        <w:ind w:right="480"/>
        <w:jc w:val="both"/>
      </w:pPr>
      <w:r>
        <w:t>Сохранение и развитие древнего вида искусства – работа с жестью;</w:t>
      </w:r>
    </w:p>
    <w:p w:rsidR="005F66A3" w:rsidRDefault="005F66A3" w:rsidP="00701476">
      <w:pPr>
        <w:pStyle w:val="31"/>
        <w:numPr>
          <w:ilvl w:val="0"/>
          <w:numId w:val="5"/>
        </w:numPr>
        <w:shd w:val="clear" w:color="auto" w:fill="auto"/>
        <w:spacing w:before="0" w:line="360" w:lineRule="auto"/>
        <w:ind w:right="480"/>
        <w:jc w:val="both"/>
      </w:pPr>
      <w:r>
        <w:t>Развитие творческого потенциала обучающихся;</w:t>
      </w:r>
    </w:p>
    <w:p w:rsidR="005F66A3" w:rsidRDefault="005F66A3" w:rsidP="00701476">
      <w:pPr>
        <w:pStyle w:val="31"/>
        <w:numPr>
          <w:ilvl w:val="0"/>
          <w:numId w:val="5"/>
        </w:numPr>
        <w:shd w:val="clear" w:color="auto" w:fill="auto"/>
        <w:spacing w:before="0" w:line="360" w:lineRule="auto"/>
        <w:ind w:right="480"/>
        <w:jc w:val="both"/>
      </w:pPr>
      <w:r>
        <w:t>Эстетическое воспитание с учетом требования дизайна, принципов декоративно-прикладного искусства;</w:t>
      </w:r>
    </w:p>
    <w:p w:rsidR="005F66A3" w:rsidRDefault="0035771A" w:rsidP="00701476">
      <w:pPr>
        <w:pStyle w:val="31"/>
        <w:numPr>
          <w:ilvl w:val="0"/>
          <w:numId w:val="5"/>
        </w:numPr>
        <w:shd w:val="clear" w:color="auto" w:fill="auto"/>
        <w:spacing w:before="0" w:line="360" w:lineRule="auto"/>
        <w:ind w:right="480"/>
        <w:jc w:val="both"/>
      </w:pPr>
      <w:r>
        <w:t xml:space="preserve">Знание и соблюдение требований охраны труда и техники </w:t>
      </w:r>
      <w:r>
        <w:lastRenderedPageBreak/>
        <w:t>безопасности;</w:t>
      </w:r>
    </w:p>
    <w:p w:rsidR="0035771A" w:rsidRDefault="0035771A" w:rsidP="00701476">
      <w:pPr>
        <w:pStyle w:val="31"/>
        <w:numPr>
          <w:ilvl w:val="0"/>
          <w:numId w:val="5"/>
        </w:numPr>
        <w:shd w:val="clear" w:color="auto" w:fill="auto"/>
        <w:spacing w:before="0" w:line="360" w:lineRule="auto"/>
        <w:ind w:right="480"/>
        <w:jc w:val="both"/>
      </w:pPr>
      <w:r>
        <w:t>Создание предпосылок для формирования ценностно-смысловой, нр</w:t>
      </w:r>
      <w:r w:rsidR="00701476">
        <w:t>авственной основы развития буду</w:t>
      </w:r>
      <w:r>
        <w:t>щего профессионала.</w:t>
      </w:r>
    </w:p>
    <w:p w:rsidR="00215A95" w:rsidRDefault="00215A95" w:rsidP="00701476">
      <w:pPr>
        <w:pStyle w:val="31"/>
        <w:shd w:val="clear" w:color="auto" w:fill="auto"/>
        <w:spacing w:before="0" w:line="360" w:lineRule="auto"/>
        <w:ind w:left="40" w:right="480" w:firstLine="880"/>
        <w:jc w:val="both"/>
      </w:pPr>
      <w:r>
        <w:t>Внутренняя логика спецкурса по выбору предполагает сочетание теоретических знаний с реализацией активизирующих и педагогических методик, технологий.</w:t>
      </w:r>
    </w:p>
    <w:p w:rsidR="00215A95" w:rsidRDefault="00215A95" w:rsidP="00701476">
      <w:pPr>
        <w:pStyle w:val="31"/>
        <w:shd w:val="clear" w:color="auto" w:fill="auto"/>
        <w:spacing w:before="0" w:line="360" w:lineRule="auto"/>
        <w:ind w:left="40" w:firstLine="880"/>
        <w:jc w:val="both"/>
        <w:rPr>
          <w:rStyle w:val="11"/>
        </w:rPr>
      </w:pPr>
      <w:r>
        <w:t xml:space="preserve">В основе курса - </w:t>
      </w:r>
      <w:r w:rsidRPr="0035771A">
        <w:rPr>
          <w:rStyle w:val="11"/>
          <w:b/>
        </w:rPr>
        <w:t>практическая направленность</w:t>
      </w:r>
      <w:r w:rsidR="0035771A">
        <w:rPr>
          <w:rStyle w:val="11"/>
          <w:b/>
        </w:rPr>
        <w:t>.</w:t>
      </w:r>
    </w:p>
    <w:p w:rsidR="0035771A" w:rsidRDefault="0035771A" w:rsidP="00701476">
      <w:pPr>
        <w:pStyle w:val="31"/>
        <w:shd w:val="clear" w:color="auto" w:fill="auto"/>
        <w:spacing w:before="0" w:line="360" w:lineRule="auto"/>
        <w:ind w:left="40" w:firstLine="880"/>
        <w:jc w:val="both"/>
      </w:pPr>
    </w:p>
    <w:p w:rsidR="00215A95" w:rsidRDefault="0035771A" w:rsidP="00701476">
      <w:pPr>
        <w:pStyle w:val="80"/>
        <w:shd w:val="clear" w:color="auto" w:fill="auto"/>
        <w:spacing w:after="53" w:line="360" w:lineRule="auto"/>
        <w:ind w:left="3100" w:firstLine="0"/>
      </w:pPr>
      <w:r>
        <w:t>Формы проведения занятий</w:t>
      </w:r>
    </w:p>
    <w:p w:rsidR="00215A95" w:rsidRDefault="00215A95" w:rsidP="00701476">
      <w:pPr>
        <w:pStyle w:val="31"/>
        <w:numPr>
          <w:ilvl w:val="0"/>
          <w:numId w:val="3"/>
        </w:numPr>
        <w:shd w:val="clear" w:color="auto" w:fill="auto"/>
        <w:spacing w:before="0" w:line="360" w:lineRule="auto"/>
        <w:ind w:left="40" w:firstLine="880"/>
        <w:jc w:val="both"/>
      </w:pPr>
      <w:r>
        <w:t xml:space="preserve"> лабораторно-практические работы;</w:t>
      </w:r>
    </w:p>
    <w:p w:rsidR="00215A95" w:rsidRDefault="00215A95" w:rsidP="00701476">
      <w:pPr>
        <w:pStyle w:val="31"/>
        <w:numPr>
          <w:ilvl w:val="0"/>
          <w:numId w:val="3"/>
        </w:numPr>
        <w:shd w:val="clear" w:color="auto" w:fill="auto"/>
        <w:spacing w:before="0" w:line="360" w:lineRule="auto"/>
        <w:ind w:left="40" w:firstLine="880"/>
        <w:jc w:val="both"/>
      </w:pPr>
      <w:r>
        <w:t xml:space="preserve"> семинарские занятия с элементами лекций;</w:t>
      </w:r>
    </w:p>
    <w:p w:rsidR="00215A95" w:rsidRDefault="00215A95" w:rsidP="00701476">
      <w:pPr>
        <w:pStyle w:val="31"/>
        <w:numPr>
          <w:ilvl w:val="0"/>
          <w:numId w:val="3"/>
        </w:numPr>
        <w:shd w:val="clear" w:color="auto" w:fill="auto"/>
        <w:spacing w:before="0" w:line="360" w:lineRule="auto"/>
        <w:ind w:left="40" w:firstLine="880"/>
        <w:jc w:val="both"/>
      </w:pPr>
      <w:r>
        <w:t xml:space="preserve"> собеседования;</w:t>
      </w:r>
    </w:p>
    <w:p w:rsidR="00215A95" w:rsidRDefault="00215A95" w:rsidP="00701476">
      <w:pPr>
        <w:pStyle w:val="31"/>
        <w:numPr>
          <w:ilvl w:val="0"/>
          <w:numId w:val="3"/>
        </w:numPr>
        <w:shd w:val="clear" w:color="auto" w:fill="auto"/>
        <w:spacing w:before="0" w:line="360" w:lineRule="auto"/>
        <w:ind w:left="40" w:firstLine="880"/>
        <w:jc w:val="both"/>
      </w:pPr>
      <w:r>
        <w:t xml:space="preserve"> демонстрация изделий.</w:t>
      </w:r>
    </w:p>
    <w:p w:rsidR="00701476" w:rsidRDefault="00701476" w:rsidP="00701476">
      <w:pPr>
        <w:pStyle w:val="31"/>
        <w:shd w:val="clear" w:color="auto" w:fill="auto"/>
        <w:spacing w:before="0" w:line="360" w:lineRule="auto"/>
        <w:ind w:left="920" w:firstLine="0"/>
        <w:jc w:val="both"/>
      </w:pPr>
    </w:p>
    <w:p w:rsidR="00215A95" w:rsidRDefault="00215A95" w:rsidP="00701476">
      <w:pPr>
        <w:pStyle w:val="80"/>
        <w:shd w:val="clear" w:color="auto" w:fill="auto"/>
        <w:spacing w:after="0" w:line="360" w:lineRule="auto"/>
        <w:ind w:left="2380" w:right="920"/>
      </w:pPr>
      <w:r>
        <w:t>Основные способы (критерии) оценивания результативности обучающихся</w:t>
      </w:r>
    </w:p>
    <w:p w:rsidR="00215A95" w:rsidRDefault="00215A95" w:rsidP="00701476">
      <w:pPr>
        <w:pStyle w:val="31"/>
        <w:numPr>
          <w:ilvl w:val="0"/>
          <w:numId w:val="4"/>
        </w:numPr>
        <w:shd w:val="clear" w:color="auto" w:fill="auto"/>
        <w:spacing w:before="0" w:line="360" w:lineRule="auto"/>
        <w:ind w:left="1480" w:right="480"/>
        <w:jc w:val="left"/>
      </w:pPr>
      <w:r>
        <w:t xml:space="preserve"> психоло</w:t>
      </w:r>
      <w:r w:rsidR="008F53A6">
        <w:t>го-педаго</w:t>
      </w:r>
      <w:r>
        <w:t>гический анализ наблюдений деятельности обучающихся;</w:t>
      </w:r>
    </w:p>
    <w:p w:rsidR="00215A95" w:rsidRDefault="00215A95" w:rsidP="00701476">
      <w:pPr>
        <w:pStyle w:val="31"/>
        <w:numPr>
          <w:ilvl w:val="0"/>
          <w:numId w:val="4"/>
        </w:numPr>
        <w:shd w:val="clear" w:color="auto" w:fill="auto"/>
        <w:spacing w:before="0" w:line="360" w:lineRule="auto"/>
        <w:ind w:left="40" w:firstLine="880"/>
        <w:jc w:val="both"/>
      </w:pPr>
      <w:r>
        <w:t xml:space="preserve"> рейтинговые оценки;</w:t>
      </w:r>
    </w:p>
    <w:p w:rsidR="00215A95" w:rsidRDefault="00215A95" w:rsidP="00701476">
      <w:pPr>
        <w:pStyle w:val="31"/>
        <w:numPr>
          <w:ilvl w:val="0"/>
          <w:numId w:val="4"/>
        </w:numPr>
        <w:shd w:val="clear" w:color="auto" w:fill="auto"/>
        <w:spacing w:before="0" w:line="360" w:lineRule="auto"/>
        <w:ind w:left="40" w:firstLine="880"/>
        <w:jc w:val="both"/>
      </w:pPr>
      <w:r>
        <w:t xml:space="preserve"> выполнение заданий.</w:t>
      </w:r>
    </w:p>
    <w:p w:rsidR="00215A95" w:rsidRDefault="00215A95" w:rsidP="00701476">
      <w:pPr>
        <w:pStyle w:val="31"/>
        <w:shd w:val="clear" w:color="auto" w:fill="auto"/>
        <w:spacing w:before="0" w:line="360" w:lineRule="auto"/>
        <w:ind w:left="40" w:right="260" w:firstLine="880"/>
        <w:jc w:val="left"/>
      </w:pPr>
      <w:r>
        <w:t>Предполагается, что организацию и преподавание данного ориентированного курса будут осуществлять учителя технологии или мастера производственного обучения. Преподаватель с учетом своих возможностей и возможностей школы, образовательных запросов и интересов обучающихся может корректировать предлагаемую программу, изменять количество учебных часов.</w:t>
      </w:r>
    </w:p>
    <w:p w:rsidR="008F53A6" w:rsidRDefault="008F53A6" w:rsidP="0070147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F53A6" w:rsidRDefault="008F53A6" w:rsidP="00701476">
      <w:pPr>
        <w:pStyle w:val="a5"/>
        <w:shd w:val="clear" w:color="auto" w:fill="auto"/>
        <w:spacing w:line="360" w:lineRule="auto"/>
        <w:jc w:val="center"/>
      </w:pPr>
      <w:r>
        <w:lastRenderedPageBreak/>
        <w:t>Тематический план курса</w:t>
      </w:r>
    </w:p>
    <w:p w:rsidR="008F53A6" w:rsidRDefault="008F53A6" w:rsidP="00701476">
      <w:pPr>
        <w:pStyle w:val="a5"/>
        <w:shd w:val="clear" w:color="auto" w:fill="auto"/>
        <w:spacing w:line="360" w:lineRule="auto"/>
        <w:jc w:val="center"/>
      </w:pPr>
    </w:p>
    <w:tbl>
      <w:tblPr>
        <w:tblStyle w:val="a6"/>
        <w:tblW w:w="0" w:type="auto"/>
        <w:tblLook w:val="04A0"/>
      </w:tblPr>
      <w:tblGrid>
        <w:gridCol w:w="525"/>
        <w:gridCol w:w="5537"/>
        <w:gridCol w:w="1134"/>
        <w:gridCol w:w="1134"/>
        <w:gridCol w:w="1099"/>
      </w:tblGrid>
      <w:tr w:rsidR="008F53A6" w:rsidRPr="00701476" w:rsidTr="00323761">
        <w:trPr>
          <w:trHeight w:val="323"/>
        </w:trPr>
        <w:tc>
          <w:tcPr>
            <w:tcW w:w="525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701476">
              <w:rPr>
                <w:sz w:val="28"/>
                <w:szCs w:val="28"/>
              </w:rPr>
              <w:t>№</w:t>
            </w:r>
          </w:p>
        </w:tc>
        <w:tc>
          <w:tcPr>
            <w:tcW w:w="5537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701476"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701476">
              <w:rPr>
                <w:sz w:val="28"/>
                <w:szCs w:val="28"/>
              </w:rPr>
              <w:t>Кол. ч.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701476">
              <w:rPr>
                <w:sz w:val="28"/>
                <w:szCs w:val="28"/>
              </w:rPr>
              <w:t>Теор.</w:t>
            </w:r>
          </w:p>
        </w:tc>
        <w:tc>
          <w:tcPr>
            <w:tcW w:w="1076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701476">
              <w:rPr>
                <w:sz w:val="28"/>
                <w:szCs w:val="28"/>
              </w:rPr>
              <w:t>Практ.</w:t>
            </w:r>
          </w:p>
        </w:tc>
      </w:tr>
      <w:tr w:rsidR="008F53A6" w:rsidTr="00323761">
        <w:trPr>
          <w:trHeight w:val="1003"/>
        </w:trPr>
        <w:tc>
          <w:tcPr>
            <w:tcW w:w="525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537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Вводная часть. История художественной обработки металла.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F53A6" w:rsidTr="00323761">
        <w:trPr>
          <w:trHeight w:val="1020"/>
        </w:trPr>
        <w:tc>
          <w:tcPr>
            <w:tcW w:w="525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537" w:type="dxa"/>
          </w:tcPr>
          <w:p w:rsidR="008F53A6" w:rsidRPr="00701476" w:rsidRDefault="00323761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 xml:space="preserve">Оборудование, инструменты и приспособления. Изготовление закруток. </w:t>
            </w:r>
          </w:p>
        </w:tc>
        <w:tc>
          <w:tcPr>
            <w:tcW w:w="1134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0,5</w:t>
            </w:r>
          </w:p>
        </w:tc>
        <w:tc>
          <w:tcPr>
            <w:tcW w:w="1076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2,5</w:t>
            </w:r>
          </w:p>
        </w:tc>
      </w:tr>
      <w:tr w:rsidR="008F53A6" w:rsidTr="00323761">
        <w:trPr>
          <w:trHeight w:val="340"/>
        </w:trPr>
        <w:tc>
          <w:tcPr>
            <w:tcW w:w="525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537" w:type="dxa"/>
          </w:tcPr>
          <w:p w:rsidR="008F53A6" w:rsidRPr="00701476" w:rsidRDefault="00323761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Элементы ажурных изделий.</w:t>
            </w:r>
          </w:p>
        </w:tc>
        <w:tc>
          <w:tcPr>
            <w:tcW w:w="1134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F53A6" w:rsidTr="00323761">
        <w:trPr>
          <w:trHeight w:val="340"/>
        </w:trPr>
        <w:tc>
          <w:tcPr>
            <w:tcW w:w="525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537" w:type="dxa"/>
          </w:tcPr>
          <w:p w:rsidR="008F53A6" w:rsidRPr="00701476" w:rsidRDefault="00323761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Разработка изделия.</w:t>
            </w:r>
          </w:p>
        </w:tc>
        <w:tc>
          <w:tcPr>
            <w:tcW w:w="1134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076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</w:t>
            </w:r>
          </w:p>
        </w:tc>
      </w:tr>
      <w:tr w:rsidR="008F53A6" w:rsidTr="00323761">
        <w:trPr>
          <w:trHeight w:val="1003"/>
        </w:trPr>
        <w:tc>
          <w:tcPr>
            <w:tcW w:w="525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537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ТБ при изготовлении ажурных изделий из жести. Разметка и резание металла.</w:t>
            </w:r>
          </w:p>
        </w:tc>
        <w:tc>
          <w:tcPr>
            <w:tcW w:w="1134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0,5</w:t>
            </w:r>
          </w:p>
        </w:tc>
        <w:tc>
          <w:tcPr>
            <w:tcW w:w="1076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1,5</w:t>
            </w:r>
          </w:p>
        </w:tc>
      </w:tr>
      <w:tr w:rsidR="008F53A6" w:rsidTr="00323761">
        <w:trPr>
          <w:trHeight w:val="680"/>
        </w:trPr>
        <w:tc>
          <w:tcPr>
            <w:tcW w:w="525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537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Завивка полос, их скрепление.</w:t>
            </w:r>
          </w:p>
        </w:tc>
        <w:tc>
          <w:tcPr>
            <w:tcW w:w="1134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0,5</w:t>
            </w:r>
          </w:p>
        </w:tc>
        <w:tc>
          <w:tcPr>
            <w:tcW w:w="1076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5,5</w:t>
            </w:r>
          </w:p>
        </w:tc>
      </w:tr>
      <w:tr w:rsidR="008F53A6" w:rsidTr="00323761">
        <w:trPr>
          <w:trHeight w:val="340"/>
        </w:trPr>
        <w:tc>
          <w:tcPr>
            <w:tcW w:w="525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537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Отделка изделия.</w:t>
            </w:r>
          </w:p>
        </w:tc>
        <w:tc>
          <w:tcPr>
            <w:tcW w:w="1134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076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F53A6" w:rsidTr="00323761">
        <w:trPr>
          <w:trHeight w:val="323"/>
        </w:trPr>
        <w:tc>
          <w:tcPr>
            <w:tcW w:w="525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5537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F53A6" w:rsidRPr="00701476" w:rsidRDefault="006361E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8F53A6" w:rsidRPr="00701476" w:rsidRDefault="008F53A6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2377" w:rsidTr="008C2377">
        <w:trPr>
          <w:trHeight w:val="340"/>
        </w:trPr>
        <w:tc>
          <w:tcPr>
            <w:tcW w:w="6062" w:type="dxa"/>
            <w:gridSpan w:val="2"/>
            <w:tcBorders>
              <w:left w:val="nil"/>
              <w:bottom w:val="nil"/>
            </w:tcBorders>
          </w:tcPr>
          <w:p w:rsidR="008C2377" w:rsidRPr="00701476" w:rsidRDefault="008C237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C2377" w:rsidRPr="00701476" w:rsidRDefault="008C237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8C2377" w:rsidRPr="00701476" w:rsidRDefault="008C237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8C2377" w:rsidRPr="00701476" w:rsidRDefault="008C2377" w:rsidP="00701476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01476">
              <w:rPr>
                <w:b w:val="0"/>
                <w:sz w:val="28"/>
                <w:szCs w:val="28"/>
              </w:rPr>
              <w:t>13</w:t>
            </w:r>
          </w:p>
        </w:tc>
      </w:tr>
    </w:tbl>
    <w:p w:rsidR="008F53A6" w:rsidRDefault="008F53A6" w:rsidP="00701476">
      <w:pPr>
        <w:pStyle w:val="a5"/>
        <w:shd w:val="clear" w:color="auto" w:fill="auto"/>
        <w:spacing w:line="360" w:lineRule="auto"/>
        <w:jc w:val="center"/>
      </w:pPr>
    </w:p>
    <w:p w:rsidR="008C2377" w:rsidRDefault="008C2377" w:rsidP="00701476">
      <w:pPr>
        <w:pStyle w:val="a5"/>
        <w:shd w:val="clear" w:color="auto" w:fill="auto"/>
        <w:spacing w:line="360" w:lineRule="auto"/>
        <w:jc w:val="center"/>
      </w:pPr>
    </w:p>
    <w:p w:rsidR="008C2377" w:rsidRPr="00701476" w:rsidRDefault="008C2377" w:rsidP="00CE27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76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8C2377" w:rsidRPr="00701476" w:rsidRDefault="008C2377" w:rsidP="00701476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Общие организационные сведения. Роль декоративно-прикладного искусства в жизни человека.</w:t>
      </w:r>
      <w:r w:rsidR="005F055D" w:rsidRPr="00701476">
        <w:rPr>
          <w:rFonts w:ascii="Times New Roman" w:hAnsi="Times New Roman" w:cs="Times New Roman"/>
          <w:sz w:val="28"/>
          <w:szCs w:val="28"/>
        </w:rPr>
        <w:t xml:space="preserve"> Демонстрация изделий. Ознакомление с образцами изделий, которые будут изгота</w:t>
      </w:r>
      <w:r w:rsidR="00127967" w:rsidRPr="00701476">
        <w:rPr>
          <w:rFonts w:ascii="Times New Roman" w:hAnsi="Times New Roman" w:cs="Times New Roman"/>
          <w:sz w:val="28"/>
          <w:szCs w:val="28"/>
        </w:rPr>
        <w:t>в</w:t>
      </w:r>
      <w:r w:rsidR="005F055D" w:rsidRPr="00701476">
        <w:rPr>
          <w:rFonts w:ascii="Times New Roman" w:hAnsi="Times New Roman" w:cs="Times New Roman"/>
          <w:sz w:val="28"/>
          <w:szCs w:val="28"/>
        </w:rPr>
        <w:t xml:space="preserve">ливаться на последующих занятиях. </w:t>
      </w:r>
    </w:p>
    <w:p w:rsidR="005F055D" w:rsidRPr="00701476" w:rsidRDefault="005F055D" w:rsidP="00701476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 xml:space="preserve">Композиция и место элементов на изделии в целом. Использование ажурных </w:t>
      </w:r>
      <w:r w:rsidR="00127967" w:rsidRPr="00701476">
        <w:rPr>
          <w:rFonts w:ascii="Times New Roman" w:hAnsi="Times New Roman" w:cs="Times New Roman"/>
          <w:sz w:val="28"/>
          <w:szCs w:val="28"/>
        </w:rPr>
        <w:t>э</w:t>
      </w:r>
      <w:r w:rsidRPr="00701476">
        <w:rPr>
          <w:rFonts w:ascii="Times New Roman" w:hAnsi="Times New Roman" w:cs="Times New Roman"/>
          <w:sz w:val="28"/>
          <w:szCs w:val="28"/>
        </w:rPr>
        <w:t xml:space="preserve">лементов в сочетании с металлами, древесиной, тканью, кожей и другими материалами для достижения наибольшего декоративного </w:t>
      </w:r>
      <w:r w:rsidR="0039072A" w:rsidRPr="00701476">
        <w:rPr>
          <w:rFonts w:ascii="Times New Roman" w:hAnsi="Times New Roman" w:cs="Times New Roman"/>
          <w:sz w:val="28"/>
          <w:szCs w:val="28"/>
        </w:rPr>
        <w:t xml:space="preserve">и функционального эффекта. </w:t>
      </w:r>
    </w:p>
    <w:p w:rsidR="0039072A" w:rsidRPr="00701476" w:rsidRDefault="0039072A" w:rsidP="00701476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Инструменты: ножницы, измерительная линейка, круглогубцы, шильце или чертилка, закрутки. Приемы работы ими.</w:t>
      </w:r>
    </w:p>
    <w:p w:rsidR="0039072A" w:rsidRPr="00701476" w:rsidRDefault="0039072A" w:rsidP="00701476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 xml:space="preserve">Закрутки, способы их изготовления. ТБ при изготовлении закруток. </w:t>
      </w:r>
    </w:p>
    <w:p w:rsidR="0039072A" w:rsidRPr="00701476" w:rsidRDefault="0039072A" w:rsidP="00701476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lastRenderedPageBreak/>
        <w:t xml:space="preserve">Композиция ажурных элементов. </w:t>
      </w:r>
      <w:r w:rsidR="00127967" w:rsidRPr="00701476">
        <w:rPr>
          <w:rFonts w:ascii="Times New Roman" w:hAnsi="Times New Roman" w:cs="Times New Roman"/>
          <w:sz w:val="28"/>
          <w:szCs w:val="28"/>
        </w:rPr>
        <w:t>В</w:t>
      </w:r>
      <w:r w:rsidRPr="00701476">
        <w:rPr>
          <w:rFonts w:ascii="Times New Roman" w:hAnsi="Times New Roman" w:cs="Times New Roman"/>
          <w:sz w:val="28"/>
          <w:szCs w:val="28"/>
        </w:rPr>
        <w:t xml:space="preserve">озможные характерные ошибки при работе. </w:t>
      </w:r>
    </w:p>
    <w:p w:rsidR="0039072A" w:rsidRPr="00701476" w:rsidRDefault="0039072A" w:rsidP="00701476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Разработка композиции ажурного изделия.</w:t>
      </w:r>
    </w:p>
    <w:p w:rsidR="0039072A" w:rsidRPr="00701476" w:rsidRDefault="0039072A" w:rsidP="00701476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Охрана труда и техника безопасности при работе с тонколистовым металлом. Способы разметки и приемы резания.</w:t>
      </w:r>
    </w:p>
    <w:p w:rsidR="0039072A" w:rsidRPr="00701476" w:rsidRDefault="0039072A" w:rsidP="00701476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Способы завивки, соединения ажурных композиций. Возможные ошибки.</w:t>
      </w:r>
    </w:p>
    <w:p w:rsidR="0039072A" w:rsidRPr="00701476" w:rsidRDefault="0039072A" w:rsidP="00701476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 xml:space="preserve">Выбор способа отделки изделий. Методы нанесения защитной и декоративной отделки. </w:t>
      </w:r>
      <w:r w:rsidR="00CC47C6" w:rsidRPr="00701476">
        <w:rPr>
          <w:rFonts w:ascii="Times New Roman" w:hAnsi="Times New Roman" w:cs="Times New Roman"/>
          <w:sz w:val="28"/>
          <w:szCs w:val="28"/>
        </w:rPr>
        <w:t xml:space="preserve">Приемы безопасного труда. </w:t>
      </w:r>
    </w:p>
    <w:p w:rsidR="00CC47C6" w:rsidRPr="00701476" w:rsidRDefault="00CC47C6" w:rsidP="00701476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 xml:space="preserve">Подведение итогов курса. Выявление характерных ошибок. </w:t>
      </w:r>
    </w:p>
    <w:p w:rsidR="00CC47C6" w:rsidRPr="00701476" w:rsidRDefault="00CC47C6" w:rsidP="00701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7C6" w:rsidRPr="00701476" w:rsidRDefault="00CC47C6" w:rsidP="00701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76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127967" w:rsidRPr="00701476" w:rsidRDefault="00127967" w:rsidP="00701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C6" w:rsidRPr="00701476" w:rsidRDefault="00CC47C6" w:rsidP="0070147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Федотов Г. Я. Металл. М., ЭКСМО – Пресс, 2002.</w:t>
      </w:r>
    </w:p>
    <w:p w:rsidR="00CC47C6" w:rsidRPr="00701476" w:rsidRDefault="00CC47C6" w:rsidP="0070147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Волошин Г.Б. Занятия по техническому труду. М.: Просвещение, 1985.</w:t>
      </w:r>
    </w:p>
    <w:p w:rsidR="00CC47C6" w:rsidRPr="00701476" w:rsidRDefault="00CC47C6" w:rsidP="0070147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Карабанов И.А. Справочник по трудовому обучению. М.</w:t>
      </w:r>
      <w:r w:rsidR="00127967" w:rsidRPr="00701476">
        <w:rPr>
          <w:rFonts w:ascii="Times New Roman" w:hAnsi="Times New Roman" w:cs="Times New Roman"/>
          <w:sz w:val="28"/>
          <w:szCs w:val="28"/>
        </w:rPr>
        <w:t>: 1992.</w:t>
      </w:r>
    </w:p>
    <w:p w:rsidR="00127967" w:rsidRPr="00701476" w:rsidRDefault="00127967" w:rsidP="0070147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Василенко В.М. народное искусство. – М., 1974.</w:t>
      </w:r>
    </w:p>
    <w:p w:rsidR="00127967" w:rsidRPr="00701476" w:rsidRDefault="00127967" w:rsidP="00701476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476">
        <w:rPr>
          <w:rFonts w:ascii="Times New Roman" w:hAnsi="Times New Roman" w:cs="Times New Roman"/>
          <w:sz w:val="28"/>
          <w:szCs w:val="28"/>
        </w:rPr>
        <w:t>Газаряп С.С. Прекрасное своими руками. – М., 1979.</w:t>
      </w:r>
    </w:p>
    <w:p w:rsidR="00CC47C6" w:rsidRPr="00701476" w:rsidRDefault="00CC47C6" w:rsidP="00CC4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7C6" w:rsidRPr="00701476" w:rsidSect="005E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792"/>
    <w:multiLevelType w:val="multilevel"/>
    <w:tmpl w:val="EF54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006B7"/>
    <w:multiLevelType w:val="multilevel"/>
    <w:tmpl w:val="8376C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3564A"/>
    <w:multiLevelType w:val="multilevel"/>
    <w:tmpl w:val="4386F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90482"/>
    <w:multiLevelType w:val="hybridMultilevel"/>
    <w:tmpl w:val="D5F4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C61DE"/>
    <w:multiLevelType w:val="hybridMultilevel"/>
    <w:tmpl w:val="1254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96CBD"/>
    <w:multiLevelType w:val="hybridMultilevel"/>
    <w:tmpl w:val="AA9C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81EC9"/>
    <w:multiLevelType w:val="hybridMultilevel"/>
    <w:tmpl w:val="C8C84E8A"/>
    <w:lvl w:ilvl="0" w:tplc="9476EB1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>
    <w:nsid w:val="5ACE5F7E"/>
    <w:multiLevelType w:val="multilevel"/>
    <w:tmpl w:val="44421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124B04"/>
    <w:multiLevelType w:val="multilevel"/>
    <w:tmpl w:val="57A83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1D4B90"/>
    <w:multiLevelType w:val="hybridMultilevel"/>
    <w:tmpl w:val="3E8C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C8"/>
    <w:rsid w:val="0006004F"/>
    <w:rsid w:val="00114FFE"/>
    <w:rsid w:val="00127967"/>
    <w:rsid w:val="0013642B"/>
    <w:rsid w:val="00147CAD"/>
    <w:rsid w:val="00215A95"/>
    <w:rsid w:val="002919B2"/>
    <w:rsid w:val="002B7F23"/>
    <w:rsid w:val="00301486"/>
    <w:rsid w:val="00323761"/>
    <w:rsid w:val="0035771A"/>
    <w:rsid w:val="00383CC4"/>
    <w:rsid w:val="0039072A"/>
    <w:rsid w:val="00396DF4"/>
    <w:rsid w:val="003A2839"/>
    <w:rsid w:val="003E0F34"/>
    <w:rsid w:val="004046C2"/>
    <w:rsid w:val="00407D04"/>
    <w:rsid w:val="0041382B"/>
    <w:rsid w:val="00425CA1"/>
    <w:rsid w:val="004810FD"/>
    <w:rsid w:val="004C4950"/>
    <w:rsid w:val="00527833"/>
    <w:rsid w:val="0053324F"/>
    <w:rsid w:val="005351E9"/>
    <w:rsid w:val="0058286D"/>
    <w:rsid w:val="00593983"/>
    <w:rsid w:val="005B4F18"/>
    <w:rsid w:val="005D099D"/>
    <w:rsid w:val="005D69B5"/>
    <w:rsid w:val="005E3306"/>
    <w:rsid w:val="005F055D"/>
    <w:rsid w:val="005F66A3"/>
    <w:rsid w:val="00620018"/>
    <w:rsid w:val="006361E7"/>
    <w:rsid w:val="006A781E"/>
    <w:rsid w:val="00701476"/>
    <w:rsid w:val="00776BFC"/>
    <w:rsid w:val="007864B5"/>
    <w:rsid w:val="008162C5"/>
    <w:rsid w:val="00882CD8"/>
    <w:rsid w:val="00891AC1"/>
    <w:rsid w:val="008A0013"/>
    <w:rsid w:val="008A6D11"/>
    <w:rsid w:val="008C2377"/>
    <w:rsid w:val="008F53A6"/>
    <w:rsid w:val="00955D95"/>
    <w:rsid w:val="009B1182"/>
    <w:rsid w:val="009C7478"/>
    <w:rsid w:val="00A00F01"/>
    <w:rsid w:val="00A030FA"/>
    <w:rsid w:val="00A62DB0"/>
    <w:rsid w:val="00AD6F00"/>
    <w:rsid w:val="00B060C8"/>
    <w:rsid w:val="00B112E4"/>
    <w:rsid w:val="00B26D2C"/>
    <w:rsid w:val="00B527E7"/>
    <w:rsid w:val="00BB6077"/>
    <w:rsid w:val="00BD64BF"/>
    <w:rsid w:val="00BF2E5A"/>
    <w:rsid w:val="00CA6920"/>
    <w:rsid w:val="00CC47C6"/>
    <w:rsid w:val="00CE2705"/>
    <w:rsid w:val="00D500A3"/>
    <w:rsid w:val="00DB5842"/>
    <w:rsid w:val="00DD4389"/>
    <w:rsid w:val="00DF6D8D"/>
    <w:rsid w:val="00E97D95"/>
    <w:rsid w:val="00EB5923"/>
    <w:rsid w:val="00EE3A60"/>
    <w:rsid w:val="00F11BC8"/>
    <w:rsid w:val="00F269D7"/>
    <w:rsid w:val="00FB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1B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1BC8"/>
    <w:pPr>
      <w:widowControl w:val="0"/>
      <w:shd w:val="clear" w:color="auto" w:fill="FFFFFF"/>
      <w:spacing w:after="0" w:line="274" w:lineRule="exact"/>
      <w:ind w:hanging="42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112E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112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B112E4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112E4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rsid w:val="00B112E4"/>
    <w:pPr>
      <w:widowControl w:val="0"/>
      <w:shd w:val="clear" w:color="auto" w:fill="FFFFFF"/>
      <w:spacing w:before="420" w:after="588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31"/>
    <w:rsid w:val="00215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15A95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215A9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pt">
    <w:name w:val="Основной текст + 12 pt"/>
    <w:basedOn w:val="a3"/>
    <w:rsid w:val="00215A9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3"/>
    <w:rsid w:val="00215A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15A9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1">
    <w:name w:val="Основной текст3"/>
    <w:basedOn w:val="a"/>
    <w:link w:val="a3"/>
    <w:rsid w:val="00215A95"/>
    <w:pPr>
      <w:widowControl w:val="0"/>
      <w:shd w:val="clear" w:color="auto" w:fill="FFFFFF"/>
      <w:spacing w:before="5880" w:after="0" w:line="0" w:lineRule="atLeast"/>
      <w:ind w:hanging="5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15A95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rsid w:val="00215A95"/>
    <w:pPr>
      <w:widowControl w:val="0"/>
      <w:shd w:val="clear" w:color="auto" w:fill="FFFFFF"/>
      <w:spacing w:before="360" w:after="24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rsid w:val="00215A95"/>
    <w:pPr>
      <w:widowControl w:val="0"/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Подпись к таблице_"/>
    <w:basedOn w:val="a0"/>
    <w:link w:val="a5"/>
    <w:rsid w:val="008F53A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F53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6">
    <w:name w:val="Table Grid"/>
    <w:basedOn w:val="a1"/>
    <w:uiPriority w:val="59"/>
    <w:rsid w:val="008F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2377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rsid w:val="00CC47C6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110">
    <w:name w:val="Основной текст (11)_"/>
    <w:basedOn w:val="a0"/>
    <w:link w:val="111"/>
    <w:rsid w:val="00CC47C6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character" w:customStyle="1" w:styleId="a8">
    <w:name w:val="Основной текст + Малые прописные"/>
    <w:basedOn w:val="a3"/>
    <w:rsid w:val="00CC47C6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0pt">
    <w:name w:val="Основной текст (10) + Курсив;Интервал 0 pt"/>
    <w:basedOn w:val="100"/>
    <w:rsid w:val="00CC47C6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11CourierNew">
    <w:name w:val="Основной текст (11) + Courier New;Полужирный;Курсив"/>
    <w:basedOn w:val="110"/>
    <w:rsid w:val="00CC47C6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pt">
    <w:name w:val="Основной текст + 8 pt;Полужирный;Малые прописные"/>
    <w:basedOn w:val="a3"/>
    <w:rsid w:val="00CC47C6"/>
    <w:rPr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C47C6"/>
    <w:rPr>
      <w:rFonts w:ascii="Verdana" w:eastAsia="Verdana" w:hAnsi="Verdana" w:cs="Verdana"/>
      <w:i/>
      <w:iCs/>
      <w:spacing w:val="-20"/>
      <w:sz w:val="11"/>
      <w:szCs w:val="11"/>
      <w:shd w:val="clear" w:color="auto" w:fill="FFFFFF"/>
    </w:rPr>
  </w:style>
  <w:style w:type="character" w:customStyle="1" w:styleId="12Corbel6pt0pt">
    <w:name w:val="Основной текст (12) + Corbel;6 pt;Не курсив;Интервал 0 pt"/>
    <w:basedOn w:val="12"/>
    <w:rsid w:val="00CC47C6"/>
    <w:rPr>
      <w:rFonts w:ascii="Corbel" w:eastAsia="Corbel" w:hAnsi="Corbel" w:cs="Corbel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CC47C6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111">
    <w:name w:val="Основной текст (11)"/>
    <w:basedOn w:val="a"/>
    <w:link w:val="110"/>
    <w:rsid w:val="00CC47C6"/>
    <w:pPr>
      <w:widowControl w:val="0"/>
      <w:shd w:val="clear" w:color="auto" w:fill="FFFFFF"/>
      <w:spacing w:after="360" w:line="86" w:lineRule="exact"/>
      <w:jc w:val="center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customStyle="1" w:styleId="120">
    <w:name w:val="Основной текст (12)"/>
    <w:basedOn w:val="a"/>
    <w:link w:val="12"/>
    <w:rsid w:val="00CC47C6"/>
    <w:pPr>
      <w:widowControl w:val="0"/>
      <w:shd w:val="clear" w:color="auto" w:fill="FFFFFF"/>
      <w:spacing w:after="240" w:line="0" w:lineRule="atLeast"/>
      <w:jc w:val="both"/>
    </w:pPr>
    <w:rPr>
      <w:rFonts w:ascii="Verdana" w:eastAsia="Verdana" w:hAnsi="Verdana" w:cs="Verdana"/>
      <w:i/>
      <w:iCs/>
      <w:spacing w:val="-2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2014-03-17T12:55:00Z</dcterms:created>
  <dcterms:modified xsi:type="dcterms:W3CDTF">2014-03-17T13:41:00Z</dcterms:modified>
</cp:coreProperties>
</file>