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F3" w:rsidRPr="00FA10D8" w:rsidRDefault="00BD0817" w:rsidP="00BD0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D8">
        <w:rPr>
          <w:rFonts w:ascii="Times New Roman" w:hAnsi="Times New Roman" w:cs="Times New Roman"/>
          <w:b/>
          <w:sz w:val="28"/>
          <w:szCs w:val="28"/>
        </w:rPr>
        <w:t>Тест</w:t>
      </w:r>
      <w:r w:rsidR="00FD38F3" w:rsidRPr="00FA10D8">
        <w:rPr>
          <w:rFonts w:ascii="Times New Roman" w:hAnsi="Times New Roman" w:cs="Times New Roman"/>
          <w:b/>
          <w:sz w:val="28"/>
          <w:szCs w:val="28"/>
        </w:rPr>
        <w:t xml:space="preserve"> агрессивности (</w:t>
      </w:r>
      <w:proofErr w:type="spellStart"/>
      <w:r w:rsidR="00FD38F3" w:rsidRPr="00FA10D8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="00FD38F3" w:rsidRPr="00FA10D8">
        <w:rPr>
          <w:rFonts w:ascii="Times New Roman" w:hAnsi="Times New Roman" w:cs="Times New Roman"/>
          <w:b/>
          <w:sz w:val="28"/>
          <w:szCs w:val="28"/>
        </w:rPr>
        <w:t xml:space="preserve"> Л.Г. </w:t>
      </w:r>
      <w:proofErr w:type="spellStart"/>
      <w:r w:rsidR="00FD38F3" w:rsidRPr="00FA10D8">
        <w:rPr>
          <w:rFonts w:ascii="Times New Roman" w:hAnsi="Times New Roman" w:cs="Times New Roman"/>
          <w:b/>
          <w:sz w:val="28"/>
          <w:szCs w:val="28"/>
        </w:rPr>
        <w:t>Почебут</w:t>
      </w:r>
      <w:proofErr w:type="spellEnd"/>
      <w:r w:rsidR="00FD38F3" w:rsidRPr="00FA10D8">
        <w:rPr>
          <w:rFonts w:ascii="Times New Roman" w:hAnsi="Times New Roman" w:cs="Times New Roman"/>
          <w:b/>
          <w:sz w:val="28"/>
          <w:szCs w:val="28"/>
        </w:rPr>
        <w:t>)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D8">
        <w:rPr>
          <w:rFonts w:ascii="Times New Roman" w:hAnsi="Times New Roman" w:cs="Times New Roman"/>
          <w:b/>
          <w:sz w:val="28"/>
          <w:szCs w:val="28"/>
        </w:rPr>
        <w:t xml:space="preserve">Шкалы: вербальная агрессия, физическая агрессия, предметная агрессия, эмоциональная агрессия, </w:t>
      </w:r>
      <w:proofErr w:type="spellStart"/>
      <w:r w:rsidRPr="00FA10D8">
        <w:rPr>
          <w:rFonts w:ascii="Times New Roman" w:hAnsi="Times New Roman" w:cs="Times New Roman"/>
          <w:b/>
          <w:sz w:val="28"/>
          <w:szCs w:val="28"/>
        </w:rPr>
        <w:t>самоагрессия</w:t>
      </w:r>
      <w:proofErr w:type="spellEnd"/>
      <w:r w:rsidRPr="00FA10D8">
        <w:rPr>
          <w:rFonts w:ascii="Times New Roman" w:hAnsi="Times New Roman" w:cs="Times New Roman"/>
          <w:b/>
          <w:sz w:val="28"/>
          <w:szCs w:val="28"/>
        </w:rPr>
        <w:t>.</w:t>
      </w:r>
    </w:p>
    <w:p w:rsidR="00BD0817" w:rsidRPr="00FA10D8" w:rsidRDefault="00FD38F3" w:rsidP="00FA1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 xml:space="preserve">Назначение теста: </w:t>
      </w:r>
      <w:r w:rsidRPr="00FA10D8">
        <w:rPr>
          <w:rFonts w:ascii="Times New Roman" w:hAnsi="Times New Roman" w:cs="Times New Roman"/>
          <w:b/>
          <w:sz w:val="28"/>
          <w:szCs w:val="28"/>
        </w:rPr>
        <w:t>Диагностика агрессивного поведения.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Описание теста</w:t>
      </w:r>
    </w:p>
    <w:p w:rsidR="00BD0817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 xml:space="preserve">В этнопсихологических исследованиях особое место занимает проблема изучения агрессивного поведения. Определение уровня агрессивности может помочь в профилактике межэтнических конфликтов и стабилизации социальной и экономической ситуации в стране. </w:t>
      </w:r>
      <w:proofErr w:type="gramStart"/>
      <w:r w:rsidRPr="00FA10D8">
        <w:rPr>
          <w:rFonts w:ascii="Times New Roman" w:hAnsi="Times New Roman" w:cs="Times New Roman"/>
          <w:sz w:val="28"/>
          <w:szCs w:val="28"/>
        </w:rPr>
        <w:t>Агрессивное поведение – это специфическая форма действий человека, характеризующаяся демонстрацией превосходства в силе или применением силы по отношению к другому либо группе лиц, которым субъект стремится причинить ущерб.</w:t>
      </w:r>
      <w:proofErr w:type="gramEnd"/>
    </w:p>
    <w:p w:rsidR="00BD0817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Агрессивное поведение целесообразно рассматривать как противоположное поведению адаптивному.</w:t>
      </w:r>
    </w:p>
    <w:p w:rsidR="00BD0817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 xml:space="preserve">Адаптивное поведение предполагает взаимодействие человека с другими людьми, согласование интересов, требований и ожиданий его участников. Психологи Б. </w:t>
      </w:r>
      <w:proofErr w:type="spellStart"/>
      <w:r w:rsidRPr="00FA10D8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Pr="00FA10D8"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 xml:space="preserve"> разработали тест, оценивающий уровень агрессивного поведения человека.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D8">
        <w:rPr>
          <w:rFonts w:ascii="Times New Roman" w:hAnsi="Times New Roman" w:cs="Times New Roman"/>
          <w:b/>
          <w:sz w:val="28"/>
          <w:szCs w:val="28"/>
        </w:rPr>
        <w:t>Инструкция к тесту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 xml:space="preserve">«Предполагаемый </w:t>
      </w:r>
      <w:proofErr w:type="spellStart"/>
      <w:r w:rsidRPr="00FA10D8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 xml:space="preserve"> выявляет ваш обычный стиль поведения в стрессовых ситуациях и особенности приспособления в социальной среде. Вам необходимо однозначно </w:t>
      </w:r>
      <w:proofErr w:type="gramStart"/>
      <w:r w:rsidRPr="00FA10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10D8">
        <w:rPr>
          <w:rFonts w:ascii="Times New Roman" w:hAnsi="Times New Roman" w:cs="Times New Roman"/>
          <w:sz w:val="28"/>
          <w:szCs w:val="28"/>
        </w:rPr>
        <w:t>«да» или «нет» ) оценить 40 приведенных ниже утверждений».</w:t>
      </w:r>
    </w:p>
    <w:p w:rsidR="00FD38F3" w:rsidRPr="008B7703" w:rsidRDefault="00FD38F3" w:rsidP="00FA1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03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Во время спора я часто повышаю голос.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Если меня кто-то раздражает, я могу сказать ему все, что о нем думаю.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Если мне необходимо будет прибегнуть к физической силе для защиты своих прав, я, не раздумывая, сделаю это.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Когда я встречаю неприятного мне человека, я могу позволить себе незаметно ущипнуть или толкнуть его.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lastRenderedPageBreak/>
        <w:t>Увлекшись спором с другим человеком, я могу стукнуть кулаком по столу, чтобы привлечь к себе внимание или доказать свою правоту.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Я постоянно чувствую, что другие не уважают мои права.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Вспоминая прошлое, порой мне бывает обидно за себя.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Хотя я и не подаю вида, иногда меня гложет зависть.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Если я не одобряю поведение своих знакомых, то я прямо говорю им об этом.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В сильном гневе я употребляю крепкие выражения, сквернословлю.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Если кто-нибудь поднимет на меня руку, я постараюсь ударить его первым.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Я бываю настолько взбешен, что швыряю разные предметы.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У меня часто возникает потребность переставить в квартире мебель или полностью сменить ее.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В общении с людьми я часто чувствую себя «пороховой бочкой», которая постоянно готова взорваться.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Порой у меня появляется желание зло пошутить над другим человеком.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Когда я сердит, то обычно мрачнею.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В разговоре с человеком я стараюсь его внимательно выслушать, не перебивая.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В молодости у меня часто «чесались кулаки» и я всегда был готов пустить их в ход.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Если я знаю, что человек намеренно меня толкнул, то дело может дойти до драки.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Творческий беспорядок на моем рабочем столе позволяет мне эффективно работать.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Я помню, что бывал настолько сердитым, что хватал все, что попадало под руку, и ломал.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Иногда люди раздражают меня только одним своим присутствием.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Я часто удивляюсь, какие скрытые причины заставляют другого человека делать мне что-нибудь хорошее.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lastRenderedPageBreak/>
        <w:t xml:space="preserve">Если мне нанесут обиду, у меня </w:t>
      </w:r>
      <w:proofErr w:type="gramStart"/>
      <w:r w:rsidRPr="00FA10D8">
        <w:rPr>
          <w:rFonts w:ascii="Times New Roman" w:hAnsi="Times New Roman" w:cs="Times New Roman"/>
          <w:sz w:val="28"/>
          <w:szCs w:val="28"/>
        </w:rPr>
        <w:t>пропадет желание разговаривать с кем бы то ни было</w:t>
      </w:r>
      <w:proofErr w:type="gramEnd"/>
      <w:r w:rsidRPr="00FA10D8">
        <w:rPr>
          <w:rFonts w:ascii="Times New Roman" w:hAnsi="Times New Roman" w:cs="Times New Roman"/>
          <w:sz w:val="28"/>
          <w:szCs w:val="28"/>
        </w:rPr>
        <w:t>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Иногда я намеренно говорю гадости о человеке, которого не люблю.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Когда я взбешен, я кричу самое злобное ругательство.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В детстве я избегал драться.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Я знаю, по какой причине и когда можно кого-нибудь ударить.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Когда я взбешен, то могу хлопнуть дверью.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Мне кажется, что окружающие люди меня не любят.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Я постоянно делюсь с другими своими чувствами и переживаниями.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Очень часто своими словами и действиями я сам себе приношу вред.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Когда люди орут на меня, я отвечаю тем же.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Если кто-нибудь ударит меня первым, я в ответ ударю его.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Меня раздражает, когда предметы лежат не на своем месте.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Если мне не удается починить сломавшийся или порвавшийся предмет, то я в гневе ломаю или рву его окончательно.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Другие люди мне всегда кажутся преуспевающими.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Когда я думаю об очень неприятном мне человеке, я могу прийти в возбуждение от желания причинить ему зло.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Иногда мне кажется, что судьба сыграла со мной злую шутку.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Если кто-нибудь обращается со мной не так, как следует, я очень расстраиваюсь по этому поводу.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D8">
        <w:rPr>
          <w:rFonts w:ascii="Times New Roman" w:hAnsi="Times New Roman" w:cs="Times New Roman"/>
          <w:b/>
          <w:sz w:val="28"/>
          <w:szCs w:val="28"/>
        </w:rPr>
        <w:t>Обработка и интерпретация результатов теста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Агрессивное поведение по форме проявления подразделяется на 5 шкал.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Вербальная агрессия (ВА) – человек вербально выражает свое агрессивное отношение к другому человеку, использует словесные оскорбления.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Физическая агрессия (ФА) – человек выражает свою агрессию по отношению к другому человеку с применением физической силы.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lastRenderedPageBreak/>
        <w:t>Предметная агрессия (ПА) – человек срывает свою агрессию на окружающих его предметах.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Эмоциональная агрессия (ЭА) – у человека возникает эмоциональное отчуждение при общении с другим человеком, сопровождаемое подозрительностью, враждебностью, неприязнью или недоброжелательностью по отношению к нему.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0D8">
        <w:rPr>
          <w:rFonts w:ascii="Times New Roman" w:hAnsi="Times New Roman" w:cs="Times New Roman"/>
          <w:sz w:val="28"/>
          <w:szCs w:val="28"/>
        </w:rPr>
        <w:t>Самоагрессия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 xml:space="preserve"> (СА) – человек не находится в мире и согласии с собой; у него отсутствуют или ослаблены механизмы психологической защиты; он оказывается беззащитным в агрессивной среде.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 xml:space="preserve">Ключ для обработки </w:t>
      </w:r>
      <w:proofErr w:type="spellStart"/>
      <w:r w:rsidRPr="00FA10D8">
        <w:rPr>
          <w:rFonts w:ascii="Times New Roman" w:hAnsi="Times New Roman" w:cs="Times New Roman"/>
          <w:sz w:val="28"/>
          <w:szCs w:val="28"/>
        </w:rPr>
        <w:t>теста</w:t>
      </w:r>
      <w:proofErr w:type="gramStart"/>
      <w:r w:rsidRPr="00FA10D8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FA10D8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 xml:space="preserve"> агрессии</w:t>
      </w:r>
      <w:r w:rsidRPr="00FA10D8">
        <w:rPr>
          <w:rFonts w:ascii="Times New Roman" w:hAnsi="Times New Roman" w:cs="Times New Roman"/>
          <w:sz w:val="28"/>
          <w:szCs w:val="28"/>
        </w:rPr>
        <w:tab/>
        <w:t>номер утверждения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FA10D8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FA10D8">
        <w:rPr>
          <w:rFonts w:ascii="Times New Roman" w:hAnsi="Times New Roman" w:cs="Times New Roman"/>
          <w:sz w:val="28"/>
          <w:szCs w:val="28"/>
        </w:rPr>
        <w:t>ет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ВА</w:t>
      </w:r>
      <w:r w:rsidRPr="00FA10D8">
        <w:rPr>
          <w:rFonts w:ascii="Times New Roman" w:hAnsi="Times New Roman" w:cs="Times New Roman"/>
          <w:sz w:val="28"/>
          <w:szCs w:val="28"/>
        </w:rPr>
        <w:tab/>
        <w:t>1, 2, 9, 10, 25, 26, 33</w:t>
      </w:r>
      <w:r w:rsidRPr="00FA10D8">
        <w:rPr>
          <w:rFonts w:ascii="Times New Roman" w:hAnsi="Times New Roman" w:cs="Times New Roman"/>
          <w:sz w:val="28"/>
          <w:szCs w:val="28"/>
        </w:rPr>
        <w:tab/>
        <w:t>17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ФА</w:t>
      </w:r>
      <w:r w:rsidRPr="00FA10D8">
        <w:rPr>
          <w:rFonts w:ascii="Times New Roman" w:hAnsi="Times New Roman" w:cs="Times New Roman"/>
          <w:sz w:val="28"/>
          <w:szCs w:val="28"/>
        </w:rPr>
        <w:tab/>
        <w:t>3, 4, 11,1 8, 19, 28, 34</w:t>
      </w:r>
      <w:r w:rsidRPr="00FA10D8">
        <w:rPr>
          <w:rFonts w:ascii="Times New Roman" w:hAnsi="Times New Roman" w:cs="Times New Roman"/>
          <w:sz w:val="28"/>
          <w:szCs w:val="28"/>
        </w:rPr>
        <w:tab/>
        <w:t>27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ПА</w:t>
      </w:r>
      <w:r w:rsidRPr="00FA10D8">
        <w:rPr>
          <w:rFonts w:ascii="Times New Roman" w:hAnsi="Times New Roman" w:cs="Times New Roman"/>
          <w:sz w:val="28"/>
          <w:szCs w:val="28"/>
        </w:rPr>
        <w:tab/>
        <w:t>5, 12, 13, 21, 29, 35, 36</w:t>
      </w:r>
      <w:r w:rsidRPr="00FA10D8">
        <w:rPr>
          <w:rFonts w:ascii="Times New Roman" w:hAnsi="Times New Roman" w:cs="Times New Roman"/>
          <w:sz w:val="28"/>
          <w:szCs w:val="28"/>
        </w:rPr>
        <w:tab/>
        <w:t>20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ЭА</w:t>
      </w:r>
      <w:r w:rsidRPr="00FA10D8">
        <w:rPr>
          <w:rFonts w:ascii="Times New Roman" w:hAnsi="Times New Roman" w:cs="Times New Roman"/>
          <w:sz w:val="28"/>
          <w:szCs w:val="28"/>
        </w:rPr>
        <w:tab/>
        <w:t>6, 14, 15, 22, 30, 37, 38</w:t>
      </w:r>
      <w:r w:rsidRPr="00FA10D8">
        <w:rPr>
          <w:rFonts w:ascii="Times New Roman" w:hAnsi="Times New Roman" w:cs="Times New Roman"/>
          <w:sz w:val="28"/>
          <w:szCs w:val="28"/>
        </w:rPr>
        <w:tab/>
        <w:t>23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СА</w:t>
      </w:r>
      <w:r w:rsidRPr="00FA10D8">
        <w:rPr>
          <w:rFonts w:ascii="Times New Roman" w:hAnsi="Times New Roman" w:cs="Times New Roman"/>
          <w:sz w:val="28"/>
          <w:szCs w:val="28"/>
        </w:rPr>
        <w:tab/>
        <w:t>7, 8, 16, 24, 32, 39, 40</w:t>
      </w:r>
      <w:r w:rsidRPr="00FA10D8">
        <w:rPr>
          <w:rFonts w:ascii="Times New Roman" w:hAnsi="Times New Roman" w:cs="Times New Roman"/>
          <w:sz w:val="28"/>
          <w:szCs w:val="28"/>
        </w:rPr>
        <w:tab/>
        <w:t>31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Математическая обработка. Вначале суммируются баллы по каждой из пяти шкал.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Если сумма баллов выше 5, это означает высокую степень агрессивности и низкую степень адаптивности по шкале.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 xml:space="preserve">Сумма баллов от 3 до 4 соответствует средней степени агрессии и </w:t>
      </w:r>
      <w:proofErr w:type="spellStart"/>
      <w:r w:rsidRPr="00FA10D8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 xml:space="preserve">. Сумма баллов от 0 до 2 означает низкую степень агрессивности и высокую степень </w:t>
      </w:r>
      <w:proofErr w:type="spellStart"/>
      <w:r w:rsidRPr="00FA10D8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 xml:space="preserve"> по данному типу поведения. Затем суммируются баллы по всем шкалам.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Если сумма превышает 25 баллов, это означает высокую степень агрессивности человека, его низкие адаптационные возможности.</w:t>
      </w:r>
    </w:p>
    <w:p w:rsidR="00FD38F3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 xml:space="preserve">Сумма баллов от 11 до 24 соответствует среднему уровню агрессивности и </w:t>
      </w:r>
      <w:proofErr w:type="spellStart"/>
      <w:r w:rsidRPr="00FA10D8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>.</w:t>
      </w:r>
    </w:p>
    <w:p w:rsidR="00B02B54" w:rsidRPr="00FA10D8" w:rsidRDefault="00FD38F3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 xml:space="preserve">Сумма баллов от 0 до 10 означает низкую степень агрессивности и высокую степень адаптированного </w:t>
      </w:r>
      <w:proofErr w:type="spellStart"/>
      <w:r w:rsidRPr="00FA10D8">
        <w:rPr>
          <w:rFonts w:ascii="Times New Roman" w:hAnsi="Times New Roman" w:cs="Times New Roman"/>
          <w:sz w:val="28"/>
          <w:szCs w:val="28"/>
        </w:rPr>
        <w:t>по</w:t>
      </w:r>
      <w:r w:rsidR="00B02B54" w:rsidRPr="00FA10D8"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 w:rsidR="00B02B54" w:rsidRPr="00FA10D8">
        <w:rPr>
          <w:rFonts w:ascii="Times New Roman" w:hAnsi="Times New Roman" w:cs="Times New Roman"/>
          <w:sz w:val="28"/>
          <w:szCs w:val="28"/>
        </w:rPr>
        <w:t xml:space="preserve"> уровня депрессии Т.И. Балашова</w:t>
      </w:r>
    </w:p>
    <w:p w:rsidR="00BD0817" w:rsidRPr="00FA10D8" w:rsidRDefault="00B02B54" w:rsidP="00FA1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D8">
        <w:rPr>
          <w:rFonts w:ascii="Times New Roman" w:hAnsi="Times New Roman" w:cs="Times New Roman"/>
          <w:b/>
          <w:sz w:val="28"/>
          <w:szCs w:val="28"/>
        </w:rPr>
        <w:lastRenderedPageBreak/>
        <w:t>Шкалы: уровень депрессии.</w:t>
      </w:r>
    </w:p>
    <w:p w:rsidR="00BD0817" w:rsidRPr="00FA10D8" w:rsidRDefault="00B02B54" w:rsidP="00FA1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D8">
        <w:rPr>
          <w:rFonts w:ascii="Times New Roman" w:hAnsi="Times New Roman" w:cs="Times New Roman"/>
          <w:b/>
          <w:sz w:val="28"/>
          <w:szCs w:val="28"/>
        </w:rPr>
        <w:t>Назначение теста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Внимательно прочитайте каждое из приведенных ниже предложений и зачеркните соответствующую цифру справа в зависимости от того, как вы себя чувствуете в последнее время. Над вопросами долго не задумывайтесь, поскольку правильных или неправильных ответов нет.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Ответы: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1 – никогда или изредка;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2 – иногда;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3 – часто;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4 – почти всегда или постоянно.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D8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Я ощущаю подавленность.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Утром я чувствую себя лучше всего.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У меня бывают периоды плача или близости к слезам.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У меня плохой ночной сон.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Аппетит у меня не хуже обычного.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Мне приятно смотреть на привлекательных женщин (мужчин), разговаривать с ними, находиться рядом.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Я замечаю, что теряю вес.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Меня беспокоят запоры.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Сердце бьется быстрее, чем обычно.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Я устаю без всяких причин.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Я мыслю так же ясно, как всегда.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Мне легко делать то, что я умею.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Чувствую беспокойство и не могу усидеть на месте.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У меня есть надежды на будущее.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lastRenderedPageBreak/>
        <w:t>Я более раздражителен, чем обычно.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Мне легко принимать решения.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Я чувствую, что полезен и необходим.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Я живу достаточно полной жизнью.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Я чувствую, что другим людям станет лучше, если я умру.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Меня до сих пор радует то, что радовало всегда.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Обработка и интерпретация результатов теста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>Уровень депрессии (УД) рассчитывается по формуле: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 xml:space="preserve">УД = </w:t>
      </w:r>
      <w:proofErr w:type="spellStart"/>
      <w:r w:rsidRPr="00FA10D8">
        <w:rPr>
          <w:rFonts w:ascii="Times New Roman" w:hAnsi="Times New Roman" w:cs="Times New Roman"/>
          <w:sz w:val="28"/>
          <w:szCs w:val="28"/>
        </w:rPr>
        <w:t>Епр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FA10D8">
        <w:rPr>
          <w:rFonts w:ascii="Times New Roman" w:hAnsi="Times New Roman" w:cs="Times New Roman"/>
          <w:sz w:val="28"/>
          <w:szCs w:val="28"/>
        </w:rPr>
        <w:t>Еобр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>., где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0D8">
        <w:rPr>
          <w:rFonts w:ascii="Times New Roman" w:hAnsi="Times New Roman" w:cs="Times New Roman"/>
          <w:sz w:val="28"/>
          <w:szCs w:val="28"/>
        </w:rPr>
        <w:t>Епр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>. – сумма зачеркнутых цифр к «прямым» высказываниям № 1, 3, 4, 7, 8, 9, 10, 13, 15, 19;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0D8">
        <w:rPr>
          <w:rFonts w:ascii="Times New Roman" w:hAnsi="Times New Roman" w:cs="Times New Roman"/>
          <w:sz w:val="28"/>
          <w:szCs w:val="28"/>
        </w:rPr>
        <w:t>Еобр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>. – сумма цифр, «обратных» к зачеркнутым высказываниям № 2, 5, 6, 11, 12, 14, 16, 17, 18, 20.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 xml:space="preserve">Например: у высказывания № 2 зачеркнута цифра 1, мы ставим в сумму 4 балла; у высказывания № 5 зачеркнут ответ 2, мы ставим в сумму 3 балла; у высказывания № 6 зачеркнут ответ 3, мы </w:t>
      </w:r>
      <w:r w:rsidR="00BD0817" w:rsidRPr="00FA10D8">
        <w:rPr>
          <w:rFonts w:ascii="Times New Roman" w:hAnsi="Times New Roman" w:cs="Times New Roman"/>
          <w:sz w:val="28"/>
          <w:szCs w:val="28"/>
        </w:rPr>
        <w:t>с</w:t>
      </w:r>
      <w:r w:rsidRPr="00FA10D8">
        <w:rPr>
          <w:rFonts w:ascii="Times New Roman" w:hAnsi="Times New Roman" w:cs="Times New Roman"/>
          <w:sz w:val="28"/>
          <w:szCs w:val="28"/>
        </w:rPr>
        <w:t>тавим в сумму 2 балла и т.д.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 xml:space="preserve">В результате получаем УД, который колеблется от 20 до 80 </w:t>
      </w:r>
      <w:proofErr w:type="spellStart"/>
      <w:r w:rsidRPr="00FA10D8">
        <w:rPr>
          <w:rFonts w:ascii="Times New Roman" w:hAnsi="Times New Roman" w:cs="Times New Roman"/>
          <w:sz w:val="28"/>
          <w:szCs w:val="28"/>
        </w:rPr>
        <w:t>баллов</w:t>
      </w:r>
      <w:proofErr w:type="gramStart"/>
      <w:r w:rsidRPr="00FA10D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A10D8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 xml:space="preserve"> УД не более 50 баллов, то диагностируется состояние без </w:t>
      </w:r>
      <w:proofErr w:type="spellStart"/>
      <w:r w:rsidRPr="00FA10D8">
        <w:rPr>
          <w:rFonts w:ascii="Times New Roman" w:hAnsi="Times New Roman" w:cs="Times New Roman"/>
          <w:sz w:val="28"/>
          <w:szCs w:val="28"/>
        </w:rPr>
        <w:t>депрессии.Если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 xml:space="preserve"> УД более 50 баллов, но менее 59, то делается вывод о легкой депрессии ситуативного или невротического генеза.</w:t>
      </w:r>
    </w:p>
    <w:p w:rsidR="00B02B54" w:rsidRPr="00FA10D8" w:rsidRDefault="00B02B54" w:rsidP="00FA10D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D8">
        <w:rPr>
          <w:rFonts w:ascii="Times New Roman" w:hAnsi="Times New Roman" w:cs="Times New Roman"/>
          <w:sz w:val="28"/>
          <w:szCs w:val="28"/>
        </w:rPr>
        <w:t xml:space="preserve">При показателе УД от 60 до 69 баллов диагностируется </w:t>
      </w:r>
      <w:proofErr w:type="spellStart"/>
      <w:r w:rsidRPr="00FA10D8">
        <w:rPr>
          <w:rFonts w:ascii="Times New Roman" w:hAnsi="Times New Roman" w:cs="Times New Roman"/>
          <w:sz w:val="28"/>
          <w:szCs w:val="28"/>
        </w:rPr>
        <w:t>субдепрессивное</w:t>
      </w:r>
      <w:proofErr w:type="spellEnd"/>
      <w:r w:rsidRPr="00FA10D8">
        <w:rPr>
          <w:rFonts w:ascii="Times New Roman" w:hAnsi="Times New Roman" w:cs="Times New Roman"/>
          <w:sz w:val="28"/>
          <w:szCs w:val="28"/>
        </w:rPr>
        <w:t xml:space="preserve"> состояние или замаскированная депрессия.</w:t>
      </w:r>
    </w:p>
    <w:p w:rsidR="003273EA" w:rsidRPr="00FA10D8" w:rsidRDefault="00B02B54" w:rsidP="00FA10D8">
      <w:pPr>
        <w:pStyle w:val="a3"/>
        <w:jc w:val="both"/>
      </w:pPr>
      <w:r w:rsidRPr="00FA10D8">
        <w:rPr>
          <w:rFonts w:ascii="Times New Roman" w:hAnsi="Times New Roman" w:cs="Times New Roman"/>
          <w:sz w:val="28"/>
          <w:szCs w:val="28"/>
        </w:rPr>
        <w:t xml:space="preserve">Истинное депрессивное состояние диагностируется </w:t>
      </w:r>
      <w:proofErr w:type="gramStart"/>
      <w:r w:rsidRPr="00FA10D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A10D8">
        <w:rPr>
          <w:rFonts w:ascii="Times New Roman" w:hAnsi="Times New Roman" w:cs="Times New Roman"/>
          <w:sz w:val="28"/>
          <w:szCs w:val="28"/>
        </w:rPr>
        <w:t xml:space="preserve"> УД боле</w:t>
      </w:r>
      <w:r w:rsidRPr="00FA10D8">
        <w:t xml:space="preserve">е 70 </w:t>
      </w:r>
      <w:proofErr w:type="spellStart"/>
      <w:r w:rsidRPr="00FA10D8">
        <w:t>балл</w:t>
      </w:r>
      <w:r w:rsidR="00FD38F3" w:rsidRPr="00FA10D8">
        <w:t>ведения</w:t>
      </w:r>
      <w:proofErr w:type="spellEnd"/>
      <w:r w:rsidR="00FD38F3" w:rsidRPr="00FA10D8">
        <w:t>.</w:t>
      </w:r>
    </w:p>
    <w:sectPr w:rsidR="003273EA" w:rsidRPr="00FA10D8" w:rsidSect="008B770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D38F3"/>
    <w:rsid w:val="003273EA"/>
    <w:rsid w:val="008442C4"/>
    <w:rsid w:val="0084517D"/>
    <w:rsid w:val="008B7703"/>
    <w:rsid w:val="00B02B54"/>
    <w:rsid w:val="00BD0817"/>
    <w:rsid w:val="00FA10D8"/>
    <w:rsid w:val="00F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</cp:revision>
  <cp:lastPrinted>2011-10-16T13:57:00Z</cp:lastPrinted>
  <dcterms:created xsi:type="dcterms:W3CDTF">2014-01-03T15:35:00Z</dcterms:created>
  <dcterms:modified xsi:type="dcterms:W3CDTF">2014-01-10T13:47:00Z</dcterms:modified>
</cp:coreProperties>
</file>