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1" w:rsidRDefault="00AE4141" w:rsidP="00AE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82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36054B" w:rsidRDefault="0036054B" w:rsidP="00AE4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4B" w:rsidRPr="00CE0D82" w:rsidRDefault="0036054B" w:rsidP="00AE4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E4141" w:rsidRPr="00CE0D82" w:rsidTr="00BB5CB8">
        <w:tc>
          <w:tcPr>
            <w:tcW w:w="2376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95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Ольга А</w:t>
            </w:r>
            <w:r w:rsidR="00AE4141" w:rsidRPr="00CE0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натольевна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195" w:type="dxa"/>
          </w:tcPr>
          <w:p w:rsidR="00CE0D82" w:rsidRPr="00CE0D82" w:rsidRDefault="00CE0D82" w:rsidP="00CE0D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 1990 г. Тулунское педагогическое училище  специальность учитель начальных классов с правом преподавания математики в неполной средней школе 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195" w:type="dxa"/>
          </w:tcPr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стаж</w:t>
            </w: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E4141" w:rsidRPr="00CE0D82" w:rsidRDefault="00CE0D82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AE4141" w:rsidRPr="00CE0D82" w:rsidTr="00BB5CB8">
        <w:tc>
          <w:tcPr>
            <w:tcW w:w="2376" w:type="dxa"/>
          </w:tcPr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AE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курсов</w:t>
            </w:r>
          </w:p>
        </w:tc>
        <w:tc>
          <w:tcPr>
            <w:tcW w:w="7195" w:type="dxa"/>
          </w:tcPr>
          <w:p w:rsidR="00AE4141" w:rsidRPr="00CE0D82" w:rsidRDefault="00AE4141" w:rsidP="00BB5C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 xml:space="preserve">2011 г  ИИПКРО по программе «Инклюзивное (интегрированное) обучение и воспитание детей с ограниченными возможностями здоровья в условиях общеобразовательной школы» 72 ч.      </w:t>
            </w: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2011 - 2012 гг. институт дополнительного образования ФГБОУ ВПО «ВСГАО» по программе «Системно-деятельностный подход при обучении математике» 72 ч.</w:t>
            </w: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 xml:space="preserve">2012 г «Байкальский государственный университет экономики и права» по программе «Составляющие </w:t>
            </w:r>
            <w:proofErr w:type="gramStart"/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CE0D82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 72 ч</w:t>
            </w: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2012 г «Институт проблем образовательной политики «Эврика»» по программе «Организация мониторинга развития образования на региональном, муниципальном и школьном уровнях» 72 ч.</w:t>
            </w: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2">
              <w:rPr>
                <w:rFonts w:ascii="Times New Roman" w:hAnsi="Times New Roman" w:cs="Times New Roman"/>
                <w:sz w:val="24"/>
                <w:szCs w:val="24"/>
              </w:rPr>
              <w:t>2013 г ИИПКРО по программе «Совершенствование содержания и методики преподавания математики» 72 ч.</w:t>
            </w:r>
          </w:p>
          <w:p w:rsidR="00CE0D82" w:rsidRPr="00CE0D82" w:rsidRDefault="00CE0D82" w:rsidP="00CE0D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141" w:rsidRPr="00CE0D82" w:rsidRDefault="00AE4141" w:rsidP="00BB5C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62" w:rsidRPr="00CE0D82" w:rsidRDefault="00AE4141">
      <w:pPr>
        <w:rPr>
          <w:sz w:val="24"/>
          <w:szCs w:val="24"/>
        </w:rPr>
      </w:pPr>
      <w:r w:rsidRPr="00CE0D82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22B62" w:rsidRPr="00CE0D82" w:rsidSect="0032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4141"/>
    <w:rsid w:val="00322B62"/>
    <w:rsid w:val="0036054B"/>
    <w:rsid w:val="00536623"/>
    <w:rsid w:val="00AE4141"/>
    <w:rsid w:val="00BE28F8"/>
    <w:rsid w:val="00CE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41"/>
    <w:pPr>
      <w:ind w:left="720"/>
      <w:contextualSpacing/>
    </w:pPr>
  </w:style>
  <w:style w:type="paragraph" w:customStyle="1" w:styleId="ConsPlusNonformat">
    <w:name w:val="ConsPlusNonformat"/>
    <w:rsid w:val="00CE0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2014-02-09T12:39:00Z</dcterms:created>
  <dcterms:modified xsi:type="dcterms:W3CDTF">2014-02-13T03:16:00Z</dcterms:modified>
</cp:coreProperties>
</file>