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A" w:rsidRPr="00FF43E1" w:rsidRDefault="00B83BAA" w:rsidP="00FF43E1">
      <w:pPr>
        <w:pStyle w:val="NoSpacing"/>
        <w:jc w:val="center"/>
        <w:rPr>
          <w:rFonts w:ascii="Times New Roman" w:hAnsi="Times New Roman"/>
          <w:color w:val="FF0000"/>
        </w:rPr>
      </w:pPr>
      <w:r w:rsidRPr="00FF43E1">
        <w:rPr>
          <w:rFonts w:ascii="Times New Roman" w:hAnsi="Times New Roman"/>
          <w:color w:val="FF0000"/>
        </w:rPr>
        <w:t>Правовой лекторий для учащихся МБОУ Уваровской средней школы - сад</w:t>
      </w:r>
    </w:p>
    <w:p w:rsidR="00B83BAA" w:rsidRPr="00FF43E1" w:rsidRDefault="00B83BAA" w:rsidP="00BA580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B83BAA" w:rsidRPr="00FF43E1" w:rsidRDefault="00B83BAA" w:rsidP="002351C1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FF43E1">
        <w:rPr>
          <w:rFonts w:ascii="Times New Roman" w:hAnsi="Times New Roman"/>
          <w:b/>
          <w:i/>
          <w:color w:val="FF0000"/>
          <w:shd w:val="clear" w:color="auto" w:fill="FFFFFF"/>
        </w:rPr>
        <w:t>Час общения</w:t>
      </w:r>
    </w:p>
    <w:p w:rsidR="00B83BAA" w:rsidRPr="00FF43E1" w:rsidRDefault="00B83BAA" w:rsidP="002351C1">
      <w:pPr>
        <w:pStyle w:val="NoSpacing"/>
        <w:jc w:val="center"/>
        <w:rPr>
          <w:rFonts w:ascii="Times New Roman" w:hAnsi="Times New Roman"/>
          <w:i/>
          <w:color w:val="FF0000"/>
          <w:shd w:val="clear" w:color="auto" w:fill="FFFFFF"/>
        </w:rPr>
      </w:pPr>
      <w:r w:rsidRPr="00FF43E1">
        <w:rPr>
          <w:rFonts w:ascii="Times New Roman" w:hAnsi="Times New Roman"/>
          <w:b/>
          <w:color w:val="FF0000"/>
        </w:rPr>
        <w:t>«Правовые основы семьи и брака</w:t>
      </w:r>
    </w:p>
    <w:p w:rsidR="00B83BAA" w:rsidRPr="00FF43E1" w:rsidRDefault="00B83BAA" w:rsidP="002351C1">
      <w:pPr>
        <w:pStyle w:val="NoSpacing"/>
        <w:rPr>
          <w:rFonts w:ascii="Times New Roman" w:hAnsi="Times New Roman"/>
          <w:i/>
          <w:color w:val="FF0000"/>
          <w:shd w:val="clear" w:color="auto" w:fill="FFFFFF"/>
        </w:rPr>
      </w:pPr>
    </w:p>
    <w:p w:rsidR="00B83BAA" w:rsidRPr="002351C1" w:rsidRDefault="00B83BAA" w:rsidP="002351C1">
      <w:pPr>
        <w:pStyle w:val="NoSpacing"/>
        <w:rPr>
          <w:rFonts w:ascii="Times New Roman" w:hAnsi="Times New Roman"/>
          <w:i/>
          <w:sz w:val="18"/>
          <w:szCs w:val="18"/>
          <w:shd w:val="clear" w:color="auto" w:fill="FFFFFF"/>
        </w:rPr>
      </w:pPr>
      <w:r w:rsidRPr="002351C1">
        <w:rPr>
          <w:rFonts w:ascii="Times New Roman" w:hAnsi="Times New Roman"/>
          <w:i/>
          <w:sz w:val="18"/>
          <w:szCs w:val="18"/>
          <w:shd w:val="clear" w:color="auto" w:fill="FFFFFF"/>
        </w:rPr>
        <w:t>Подготовила учитель истории Е.М. Синюк</w:t>
      </w:r>
    </w:p>
    <w:p w:rsidR="00B83BAA" w:rsidRPr="00F6487F" w:rsidRDefault="00B83BAA" w:rsidP="002351C1">
      <w:pPr>
        <w:pStyle w:val="NoSpacing"/>
        <w:rPr>
          <w:rFonts w:ascii="Times New Roman" w:hAnsi="Times New Roman"/>
          <w:b/>
          <w:i/>
          <w:sz w:val="18"/>
          <w:szCs w:val="18"/>
          <w:shd w:val="clear" w:color="auto" w:fill="FFFFFF"/>
        </w:rPr>
      </w:pPr>
      <w:r w:rsidRPr="00F6487F">
        <w:rPr>
          <w:rFonts w:ascii="Times New Roman" w:hAnsi="Times New Roman"/>
          <w:b/>
          <w:i/>
          <w:sz w:val="18"/>
          <w:szCs w:val="18"/>
          <w:shd w:val="clear" w:color="auto" w:fill="FFFFFF"/>
        </w:rPr>
        <w:t>Март 2015г.</w:t>
      </w:r>
    </w:p>
    <w:p w:rsidR="00B83BAA" w:rsidRPr="002351C1" w:rsidRDefault="00B83BAA" w:rsidP="002351C1">
      <w:pPr>
        <w:pStyle w:val="NoSpacing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83BAA" w:rsidRPr="002351C1" w:rsidRDefault="00B83BAA" w:rsidP="002351C1">
      <w:pPr>
        <w:pStyle w:val="NoSpacing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351C1">
        <w:rPr>
          <w:rFonts w:ascii="Times New Roman" w:hAnsi="Times New Roman"/>
          <w:i/>
          <w:sz w:val="24"/>
          <w:szCs w:val="24"/>
          <w:shd w:val="clear" w:color="auto" w:fill="FFFFFF"/>
        </w:rPr>
        <w:t>«Жениться это значит наполовину</w:t>
      </w:r>
    </w:p>
    <w:p w:rsidR="00B83BAA" w:rsidRPr="002351C1" w:rsidRDefault="00B83BAA" w:rsidP="002351C1">
      <w:pPr>
        <w:pStyle w:val="NoSpacing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351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уменьшить свои права и</w:t>
      </w:r>
    </w:p>
    <w:p w:rsidR="00B83BAA" w:rsidRPr="002351C1" w:rsidRDefault="00B83BAA" w:rsidP="002351C1">
      <w:pPr>
        <w:pStyle w:val="NoSpacing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351C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вдвое увеличить свои обязанности». </w:t>
      </w:r>
    </w:p>
    <w:p w:rsidR="00B83BAA" w:rsidRPr="002351C1" w:rsidRDefault="00B83BAA" w:rsidP="00686F33">
      <w:pPr>
        <w:pStyle w:val="NoSpacing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351C1">
        <w:rPr>
          <w:rFonts w:ascii="Times New Roman" w:hAnsi="Times New Roman"/>
          <w:i/>
          <w:sz w:val="24"/>
          <w:szCs w:val="24"/>
          <w:shd w:val="clear" w:color="auto" w:fill="FFFFFF"/>
        </w:rPr>
        <w:t>(А.Шопенгауэр)</w:t>
      </w:r>
    </w:p>
    <w:p w:rsidR="00B83BAA" w:rsidRPr="002351C1" w:rsidRDefault="00B83BAA" w:rsidP="00686F33">
      <w:pPr>
        <w:pStyle w:val="NoSpacing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83BAA" w:rsidRPr="00F6487F" w:rsidRDefault="00B83BAA" w:rsidP="00B95041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1.Семья и брак. </w:t>
      </w:r>
    </w:p>
    <w:p w:rsidR="00B83BAA" w:rsidRPr="00F6487F" w:rsidRDefault="00B83BAA" w:rsidP="002351C1">
      <w:pPr>
        <w:pStyle w:val="NormalWeb"/>
        <w:shd w:val="clear" w:color="auto" w:fill="FFFFFF"/>
        <w:spacing w:before="0" w:beforeAutospacing="0" w:after="38" w:afterAutospacing="0" w:line="195" w:lineRule="atLeast"/>
        <w:ind w:firstLine="708"/>
      </w:pPr>
      <w:r w:rsidRPr="00F6487F">
        <w:t>Сегодня на уроке мы рассмотрим интересную и очень важную тему « Правовые основы семьи  и брака».</w:t>
      </w:r>
    </w:p>
    <w:p w:rsidR="00B83BAA" w:rsidRPr="00F6487F" w:rsidRDefault="00B83BAA" w:rsidP="00404D8E">
      <w:pPr>
        <w:pStyle w:val="NormalWeb"/>
        <w:shd w:val="clear" w:color="auto" w:fill="FFFFFF"/>
        <w:spacing w:before="0" w:beforeAutospacing="0" w:after="38" w:afterAutospacing="0" w:line="195" w:lineRule="atLeast"/>
      </w:pPr>
      <w:r w:rsidRPr="00F6487F">
        <w:t>На протяжении своей жизни человек входит в состав множества самых разнообразных групп, но лишь семья остается той группой, которую он никогда не покидает.</w:t>
      </w:r>
    </w:p>
    <w:p w:rsidR="00B83BAA" w:rsidRPr="00F6487F" w:rsidRDefault="00B83BAA" w:rsidP="00B9504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Тема семьи всегда волновала людей во все времена. Волнует она людей и сегодня. Существует огромное количество пословиц и поговорок о семье:</w:t>
      </w: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«Вся семья вместе, так и душа на месте», «Дерево держится корнями, а человек семьей». Эпиграфом к нашему уроку послужит высказывание Артура Шопенгауэра «Жениться  это значит наполовину уменьшить свои права и вдвое увеличить свои обязанности». В конце урока, опираясь на знания, полученные на уроке, вам предстоит дать ответ, как вы понимаете это высказывание и согласны ли вы с ним. </w:t>
      </w:r>
    </w:p>
    <w:p w:rsidR="00B83BAA" w:rsidRPr="00F6487F" w:rsidRDefault="00B83BAA" w:rsidP="002351C1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предлагает из курса 8 класса вспомнить, что такое семья. Обобщая выводы учащихся, отвечаем на вопрос «Что такое семья?», после  даем определение семьи.</w:t>
      </w:r>
    </w:p>
    <w:p w:rsidR="00B83BAA" w:rsidRPr="00F6487F" w:rsidRDefault="00B83BAA" w:rsidP="00B9504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Семья – малая группа людей, основанная на кровном родстве и связанная общностью быта, взаимными правами и обязанностями.</w:t>
      </w: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BAA" w:rsidRPr="00F6487F" w:rsidRDefault="00B83BAA" w:rsidP="002351C1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объединяет членов семьи? Что дает  человеку семья? Что дает государству семья?</w:t>
      </w:r>
    </w:p>
    <w:p w:rsidR="00B83BAA" w:rsidRPr="00F6487F" w:rsidRDefault="00B83BAA" w:rsidP="002351C1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Государство защищает семью с помощью закона. Большая роль в регулировании семейных отношений принадлежит праву. В Конституции РФ указано, что семья, материнство и детство находятся под защитой государства.  Важнейшим документом, который регулирует семейные взаимоотношения (супругов, детей, родителей) является Семейный кодекс РФ. В нем установлены правила вступления в брак, его расторжения, указаны права и обязанности членов семьи, которые носят как личный, так и имущественный характер. Конечно, всех взаимоотношений СК регулировать не может.</w:t>
      </w:r>
    </w:p>
    <w:p w:rsidR="00B83BAA" w:rsidRPr="00F6487F" w:rsidRDefault="00B83BAA" w:rsidP="00B9504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рассмотрения основных принципов семейного права мы  проведем работу с  Семейным кодексом, (ст.1) заполним таблицу.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0"/>
        <w:gridCol w:w="4621"/>
      </w:tblGrid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Линии сравнения.</w:t>
            </w:r>
          </w:p>
          <w:p w:rsidR="00B83BAA" w:rsidRPr="00F6487F" w:rsidRDefault="00B83BAA" w:rsidP="00E25C8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понятий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 характеризуется этот союз?</w:t>
            </w:r>
          </w:p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Добровольный союз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может заключить брак?</w:t>
            </w:r>
          </w:p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Мужчина и женщина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Кому пригадлежит главная роль в этом союзе?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Союз равноправный, все вопрсы решаются по взаимному согласию.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Какова цель союза?</w:t>
            </w:r>
          </w:p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семьи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Какой брак признает государство?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Только зарегистрированный брак в органах ЗАГСа.</w:t>
            </w:r>
          </w:p>
        </w:tc>
      </w:tr>
    </w:tbl>
    <w:p w:rsidR="00B83BAA" w:rsidRPr="00F6487F" w:rsidRDefault="00B83BAA" w:rsidP="00686F33">
      <w:pPr>
        <w:pStyle w:val="ListParagraph"/>
        <w:ind w:left="928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Мы с вами подошли к такому понятию, как брак. Что такое брак? Слово брак произошло от древнерусского слова «брачити», что в переводе означает отбирать, выбирать лучшее.</w:t>
      </w:r>
    </w:p>
    <w:p w:rsidR="00B83BAA" w:rsidRPr="00F6487F" w:rsidRDefault="00B83BAA" w:rsidP="00B95041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 таблице мы выделили существенные признаки брака. Даем определение браку, опираясь на таблицу.</w:t>
      </w:r>
    </w:p>
    <w:p w:rsidR="00B83BAA" w:rsidRPr="00F6487F" w:rsidRDefault="00B83BAA" w:rsidP="002351C1">
      <w:pPr>
        <w:ind w:firstLine="708"/>
        <w:jc w:val="both"/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Брак – это оформленный в законном порядке свободный добровольный, равноправный  союз мужчины и женщины с целью создание семьи, в результате которого возникают взаимные права и обязанности супругов.</w:t>
      </w:r>
    </w:p>
    <w:p w:rsidR="00B83BAA" w:rsidRPr="00F6487F" w:rsidRDefault="00B83BAA" w:rsidP="00B148EE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b/>
          <w:sz w:val="24"/>
          <w:szCs w:val="24"/>
          <w:shd w:val="clear" w:color="auto" w:fill="FFFFFF"/>
        </w:rPr>
        <w:t>2. Порядок и условия заключения брака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83BAA" w:rsidRPr="00F6487F" w:rsidRDefault="00B83BAA" w:rsidP="002351C1">
      <w:pPr>
        <w:ind w:firstLine="708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Закон требует соблюдать определенный порядок и условия заключения брака. Если предусмотренные законом условия и порядок брака будут нарушены, то такой брак признается недействительным. 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Российское государство признает лишь брак, зарегистрированный в органах записи актов гражданского состояния (ЗАГС). Заключение брака производится в личном присутствии лиц, вступающих в брак, по истечении месяца со дня подачи ими заявления в органы ЗАГСа. При наличии уважительных причин этот срок может быть сокращен или увеличен, но не более чем на 1 месяц. При наличии особых обстоятельств (беременности, рождения ребенка, непосредственной угрозы жизни одной из сторон, призыве в армию) брак может быть зарегистрирован в день подачи заявления.</w:t>
      </w:r>
    </w:p>
    <w:p w:rsidR="00B83BAA" w:rsidRPr="00F6487F" w:rsidRDefault="00B83BAA" w:rsidP="002351C1">
      <w:pPr>
        <w:pStyle w:val="NoSpacing"/>
        <w:ind w:firstLine="708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Задания учащимся: пользуясь СК (ст.11,12, 13 ) определяем порядок заключения брака. Далее рассматриваем условия заключения брака. СК (ст. 14) (заполняем таблицу) </w:t>
      </w:r>
    </w:p>
    <w:p w:rsidR="00B83BAA" w:rsidRPr="00F6487F" w:rsidRDefault="00B83BAA" w:rsidP="00F343A5">
      <w:pPr>
        <w:pStyle w:val="NoSpacing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(слайд 8).</w:t>
      </w:r>
    </w:p>
    <w:p w:rsidR="00B83BAA" w:rsidRPr="00F6487F" w:rsidRDefault="00B83BAA" w:rsidP="00F343A5">
      <w:pPr>
        <w:pStyle w:val="NoSpacing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Условия заключения брака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Обстоятельства, препятствующие заключению брака.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11032"/>
            <w:bookmarkEnd w:id="0"/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1.Взаимное добровольное согласие.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Если одно лицо уже состоит в другом  зарегистрированном браке.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Достижение брачного возраста.</w:t>
            </w:r>
          </w:p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Между близкими родственниками.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3.Между усыновителями и усыновленными.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Если одно лицо признано судом недееспособным (психические расстройства или слабоумие)</w:t>
            </w:r>
          </w:p>
        </w:tc>
      </w:tr>
    </w:tbl>
    <w:p w:rsidR="00B83BAA" w:rsidRPr="00F6487F" w:rsidRDefault="00B83BAA" w:rsidP="008D4487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BAA" w:rsidRPr="00F6487F" w:rsidRDefault="00B83BAA" w:rsidP="008D4487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Одним из условий признания брака действительным является достижение брачного возраста. </w:t>
      </w:r>
    </w:p>
    <w:p w:rsidR="00B83BAA" w:rsidRPr="00F6487F" w:rsidRDefault="00B83BAA" w:rsidP="008D4487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-Почему брачный возраст в России устанавливается  с 18 лет?</w:t>
      </w:r>
    </w:p>
    <w:p w:rsidR="00B83BAA" w:rsidRPr="00F6487F" w:rsidRDefault="00B83BAA" w:rsidP="008D4487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-Относится ли к особым обстоятельствам, исключительным случаям беременность невесты, рождение ребенка, опасная командировка? Свой ответ аргументируйте.</w:t>
      </w:r>
    </w:p>
    <w:p w:rsidR="00B83BAA" w:rsidRPr="00F6487F" w:rsidRDefault="00B83BAA" w:rsidP="002351C1">
      <w:pPr>
        <w:ind w:firstLine="708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Субъекты РФ могут самостоятельно решать вопрос о возможности заключать  брак лицами моложе 18 лет. 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В настоящий момент возможность вступления в брак до 16 лет предусмотрена законами 11 субъектов Российской Федерации: в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ooltip="Ростов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Ростовской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Москов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Московской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Вологод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Вологодской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Владимир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Владимирской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Самар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Самарской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tooltip="Калуж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Калужской</w:t>
        </w:r>
      </w:hyperlink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 xml:space="preserve">областях разрешается снижать брачный возраст до 14 лет, </w:t>
      </w:r>
      <w:hyperlink r:id="rId11" w:tooltip="Твер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Тверской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tooltip="Мурман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Мурманской</w:t>
        </w:r>
      </w:hyperlink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tooltip="Рязан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Рязанской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 — до 15 лет,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tooltip="Новгород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Новгородской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tooltip="Орловская область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Орловской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, а также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tooltip="Башкортостан" w:history="1">
        <w:r w:rsidRPr="00F648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Башкортостане</w:t>
        </w:r>
      </w:hyperlink>
      <w:r w:rsidRPr="00F6487F">
        <w:rPr>
          <w:rFonts w:ascii="Times New Roman" w:hAnsi="Times New Roman"/>
          <w:sz w:val="24"/>
          <w:szCs w:val="24"/>
          <w:shd w:val="clear" w:color="auto" w:fill="FFFFFF"/>
        </w:rPr>
        <w:t> — без ограничений,  связи с исключительными обстоятельствами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83BAA" w:rsidRPr="00F6487F" w:rsidRDefault="00B83BAA" w:rsidP="009F2845">
      <w:pPr>
        <w:pStyle w:val="NoSpacing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B83BAA" w:rsidRPr="00F6487F" w:rsidRDefault="00B83BAA" w:rsidP="009F2845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 w:rsidRPr="00F6487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Личные и имущественные права и обязанности супругов. </w:t>
      </w:r>
    </w:p>
    <w:p w:rsidR="00B83BAA" w:rsidRPr="00F6487F" w:rsidRDefault="00B83BAA" w:rsidP="009F2845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заключения брака у супругов появляются по отношению друг к другу определенные права и обязанности. Они разделяются на личные неимущественные и имущественные. (слайд  9)  При определении имущественных прав супругов СК РФ говорит о «законном режиме имущества супругов и договорном режиме имущества супругов» (СК глава 8).</w:t>
      </w: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6487F">
        <w:rPr>
          <w:rFonts w:ascii="Times New Roman" w:hAnsi="Times New Roman"/>
          <w:color w:val="000000"/>
          <w:sz w:val="24"/>
          <w:szCs w:val="24"/>
        </w:rPr>
        <w:br/>
        <w:t>(Проектная деятельность. Учащиеся разбиты на группы,  и каждая группа получает задание.)</w:t>
      </w:r>
    </w:p>
    <w:p w:rsidR="00B83BAA" w:rsidRPr="00F6487F" w:rsidRDefault="00B83BAA" w:rsidP="001A40D9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6487F">
        <w:rPr>
          <w:rFonts w:ascii="Times New Roman" w:hAnsi="Times New Roman"/>
          <w:sz w:val="24"/>
          <w:szCs w:val="24"/>
          <w:u w:val="single"/>
        </w:rPr>
        <w:t xml:space="preserve">Задание для группы 1. </w:t>
      </w:r>
    </w:p>
    <w:p w:rsidR="00B83BAA" w:rsidRPr="00F6487F" w:rsidRDefault="00B83BAA" w:rsidP="001A40D9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F6487F">
        <w:rPr>
          <w:rFonts w:ascii="Times New Roman" w:hAnsi="Times New Roman"/>
          <w:sz w:val="24"/>
          <w:szCs w:val="24"/>
        </w:rPr>
        <w:t>Подготовьте  объяснение, что такое личные права и обязанности супругов.</w:t>
      </w:r>
      <w:r w:rsidRPr="00F648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3BAA" w:rsidRPr="00F6487F" w:rsidRDefault="00B83BAA" w:rsidP="001A40D9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( ст.31 и 32 СК РФ)</w:t>
      </w:r>
    </w:p>
    <w:p w:rsidR="00B83BAA" w:rsidRPr="00F6487F" w:rsidRDefault="00B83BAA" w:rsidP="001A40D9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6487F">
        <w:rPr>
          <w:rFonts w:ascii="Times New Roman" w:hAnsi="Times New Roman"/>
          <w:sz w:val="24"/>
          <w:szCs w:val="24"/>
          <w:u w:val="single"/>
        </w:rPr>
        <w:t xml:space="preserve">Задание для группы 2. 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Подготовьте объяснение, какие права и обязанности имеют супруги в отношении совместного имущества.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а) текст учебника §15 стр.111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б) ст.33 -35 СК РФ.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6487F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F6487F">
        <w:rPr>
          <w:rFonts w:ascii="Times New Roman" w:hAnsi="Times New Roman"/>
          <w:sz w:val="24"/>
          <w:szCs w:val="24"/>
          <w:u w:val="single"/>
        </w:rPr>
        <w:t xml:space="preserve">Задание для группы 3. 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Подготовьте объяснение, какие права и обязанности имеют супруги в отношении   личного имущества.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 xml:space="preserve">а) текст учебника §15 стр.111 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sz w:val="24"/>
          <w:szCs w:val="24"/>
        </w:rPr>
        <w:t>б) ст.36 -37 СК РФ.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  <w:r w:rsidRPr="00F6487F">
        <w:rPr>
          <w:rFonts w:ascii="Times New Roman" w:hAnsi="Times New Roman"/>
          <w:b/>
          <w:sz w:val="24"/>
          <w:szCs w:val="24"/>
        </w:rPr>
        <w:t xml:space="preserve"> 4. Брачный договор</w:t>
      </w:r>
      <w:r w:rsidRPr="00F6487F">
        <w:rPr>
          <w:rFonts w:ascii="Times New Roman" w:hAnsi="Times New Roman"/>
          <w:sz w:val="24"/>
          <w:szCs w:val="24"/>
        </w:rPr>
        <w:t>.</w:t>
      </w:r>
    </w:p>
    <w:p w:rsidR="00B83BAA" w:rsidRPr="00F6487F" w:rsidRDefault="00B83BAA" w:rsidP="000012D7">
      <w:pPr>
        <w:pStyle w:val="NoSpacing"/>
        <w:rPr>
          <w:rFonts w:ascii="Times New Roman" w:hAnsi="Times New Roman"/>
          <w:sz w:val="24"/>
          <w:szCs w:val="24"/>
        </w:rPr>
      </w:pPr>
    </w:p>
    <w:p w:rsidR="00B83BAA" w:rsidRPr="00F6487F" w:rsidRDefault="00B83BAA" w:rsidP="002351C1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Законный режим имущества супругов может быть изменен в результате заключения супругами брачного договора. Мода на брачные договоры  началась на Западе. Брачный  договор  заключали в свое время Наполеон Бонапарт, Вольфганг Амадей Моцарт. Возможность заключения брачного договора  в России появилась  когда был принят новый СК. Что такое брачный договор? (СК ст.40-41) Что может оговариваться в брачном контракте? (работаем с учебником стр.111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Pr="00F648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Заключается договор в письменной  форме и  подлежит нотариальному  удостоверению. Если брачный договор  заключен до  государственной  регистрации брака, то он вступает в силу только  со дня  регистрации  заключения брака.</w:t>
      </w:r>
    </w:p>
    <w:p w:rsidR="00B83BAA" w:rsidRPr="00F6487F" w:rsidRDefault="00B83BAA" w:rsidP="002351C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Задача для закрепления</w:t>
      </w: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Татьяна составила с Олегом брачный контракт, согласно которому все имущество, купленное в браке, принадлежит Тане и останется за  ней после развода. Однако через 2 года совместной жизни супруги развелись, и Олег потребовал, чтобы недвижимое имущество было разделено поровну. Он ссылался на нормы СК РФ. Как разрешить конфликт?   (Конфликт будет решен на основании брачного контракта.)</w:t>
      </w:r>
    </w:p>
    <w:p w:rsidR="00B83BAA" w:rsidRPr="00F6487F" w:rsidRDefault="00B83BAA" w:rsidP="001F6453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5.Расторжение брака.</w:t>
      </w:r>
    </w:p>
    <w:p w:rsidR="00B83BAA" w:rsidRPr="00F6487F" w:rsidRDefault="00B83BAA" w:rsidP="002351C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сожалению иногда бывает так, что брак дает трещину и семья разводится.  Ребята, а как вы думается какие причины могут привести к разводу супругов?</w:t>
      </w:r>
    </w:p>
    <w:p w:rsidR="00B83BAA" w:rsidRPr="00F6487F" w:rsidRDefault="00B83BAA" w:rsidP="002351C1">
      <w:pPr>
        <w:ind w:firstLine="708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Первое упоминание о разводе встречается в своде законов вавилонского царя Хаммурапи, жившего в 8 веке до н.э. К сожалению, пока количество расторгаемых браков остается очень большим. По статистике распадается каждый третий брак, заключенный в нашей стране.</w:t>
      </w: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Брак расторгается как в Загсе, так и в суде. </w:t>
      </w:r>
    </w:p>
    <w:p w:rsidR="00B83BAA" w:rsidRPr="00F6487F" w:rsidRDefault="00B83BAA" w:rsidP="00606A53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Семейным кодексом (заполняем таблицу) (СК ст.16 п.1, ст18, ст.19 п.1,2 ст.21 п.1,2). (слайд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ЗАГСе</w:t>
            </w:r>
          </w:p>
          <w:p w:rsidR="00B83BAA" w:rsidRPr="00F6487F" w:rsidRDefault="00B83BAA" w:rsidP="00E25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суде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Обоюдное согласие</w:t>
            </w:r>
          </w:p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 из супругов уклоняется от расторжения брака.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 общих несовершеннолетних детей</w:t>
            </w:r>
          </w:p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Есть общие несовершеннолетние дети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 из супругов признан судом безвестно отсутствующим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 из супругов признан недееспособным</w:t>
            </w:r>
          </w:p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 из супругов осужден за совершение преступления на срок свыше 3 лет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8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случае смерти супруга</w:t>
            </w:r>
          </w:p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83BAA" w:rsidRPr="00F6487F" w:rsidRDefault="00B83BAA" w:rsidP="00606A5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одном-единственном случае закон ограничивает право супруга расторгнуть брак. Супруг не имеет права без согласия супруги ставить вопрос о расторжении брака во время её беременности и в течение года после рождения ребенка.</w:t>
      </w:r>
      <w:r w:rsidRPr="00F648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83BAA" w:rsidRPr="00F6487F" w:rsidRDefault="00B83BAA" w:rsidP="002351C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вступления решения суда в законную силу.</w:t>
      </w:r>
    </w:p>
    <w:p w:rsidR="00B83BAA" w:rsidRPr="00F6487F" w:rsidRDefault="00B83BAA" w:rsidP="00D42104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b/>
          <w:sz w:val="24"/>
          <w:szCs w:val="24"/>
          <w:shd w:val="clear" w:color="auto" w:fill="FFFFFF"/>
        </w:rPr>
        <w:t>5.Права и обязанности родителей и детей.</w:t>
      </w:r>
    </w:p>
    <w:p w:rsidR="00B83BAA" w:rsidRPr="00F6487F" w:rsidRDefault="00B83BAA" w:rsidP="00D4210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F6487F">
        <w:rPr>
          <w:rStyle w:val="c2"/>
          <w:color w:val="000000"/>
        </w:rPr>
        <w:t>Роль супругов – первая, которую играют люди, вступившие в брак. Вторая, ещё более трудная роль - роль родителей: папы и мамы.</w:t>
      </w:r>
    </w:p>
    <w:p w:rsidR="00B83BAA" w:rsidRPr="00F6487F" w:rsidRDefault="00B83BAA" w:rsidP="002351C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Style w:val="c2"/>
          <w:rFonts w:ascii="Times New Roman" w:hAnsi="Times New Roman"/>
          <w:color w:val="000000"/>
          <w:sz w:val="24"/>
          <w:szCs w:val="24"/>
        </w:rPr>
        <w:t>С рождением ребенка, супруги вступают в новые правовые отношения - отношения родителей и детей, приобретают права и обязанности родителей.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 xml:space="preserve"> В нормах права закрепилась еще многовековые представления о семье. Древнегреческий философ сказал: «Помните, что ваши дети будут обходиться с вами так же, как вы обходитесь с своими родителями». </w:t>
      </w:r>
    </w:p>
    <w:p w:rsidR="00B83BAA" w:rsidRPr="00F6487F" w:rsidRDefault="00B83BAA" w:rsidP="00D4210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с СК Глава 12 ст.61-66 (права и обязанности родителей)  </w:t>
      </w:r>
    </w:p>
    <w:p w:rsidR="00B83BAA" w:rsidRPr="00F6487F" w:rsidRDefault="00B83BAA" w:rsidP="00D4210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3BAA" w:rsidRPr="00F6487F" w:rsidRDefault="00B83BAA" w:rsidP="008C2A1D">
      <w:pPr>
        <w:pStyle w:val="c18"/>
        <w:spacing w:before="0" w:beforeAutospacing="0" w:after="0" w:afterAutospacing="0"/>
        <w:rPr>
          <w:shd w:val="clear" w:color="auto" w:fill="FFFFFF"/>
          <w:lang w:eastAsia="en-US"/>
        </w:rPr>
      </w:pPr>
      <w:r w:rsidRPr="00F6487F">
        <w:rPr>
          <w:shd w:val="clear" w:color="auto" w:fill="FFFFFF"/>
          <w:lang w:eastAsia="en-US"/>
        </w:rPr>
        <w:t xml:space="preserve">                              </w:t>
      </w:r>
    </w:p>
    <w:p w:rsidR="00B83BAA" w:rsidRPr="00F6487F" w:rsidRDefault="00B83BAA" w:rsidP="008C2A1D">
      <w:pPr>
        <w:pStyle w:val="c18"/>
        <w:spacing w:before="0" w:beforeAutospacing="0" w:after="0" w:afterAutospacing="0"/>
        <w:rPr>
          <w:rStyle w:val="c2"/>
          <w:b/>
          <w:bCs/>
          <w:color w:val="000000"/>
        </w:rPr>
      </w:pPr>
      <w:r w:rsidRPr="00F6487F">
        <w:rPr>
          <w:shd w:val="clear" w:color="auto" w:fill="FFFFFF"/>
          <w:lang w:eastAsia="en-US"/>
        </w:rPr>
        <w:t xml:space="preserve">                                                 </w:t>
      </w:r>
      <w:r w:rsidRPr="00F6487F">
        <w:rPr>
          <w:rStyle w:val="apple-converted-space"/>
          <w:b/>
          <w:bCs/>
          <w:color w:val="000000"/>
        </w:rPr>
        <w:t> </w:t>
      </w:r>
      <w:r w:rsidRPr="00F6487F">
        <w:rPr>
          <w:rStyle w:val="c2"/>
          <w:b/>
          <w:bCs/>
          <w:color w:val="000000"/>
        </w:rPr>
        <w:t>Права и обязанности родителей  и детей.</w:t>
      </w:r>
    </w:p>
    <w:p w:rsidR="00B83BAA" w:rsidRPr="00F6487F" w:rsidRDefault="00B83BAA" w:rsidP="008C2A1D">
      <w:pPr>
        <w:pStyle w:val="c18"/>
        <w:spacing w:before="0" w:beforeAutospacing="0" w:after="0" w:afterAutospacing="0"/>
        <w:rPr>
          <w:rStyle w:val="c2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487F">
              <w:rPr>
                <w:b/>
                <w:color w:val="000000"/>
              </w:rPr>
              <w:t>Родители</w:t>
            </w:r>
          </w:p>
          <w:p w:rsidR="00B83BAA" w:rsidRPr="00F6487F" w:rsidRDefault="00B83BAA" w:rsidP="00E25C8C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487F">
              <w:rPr>
                <w:b/>
                <w:color w:val="000000"/>
              </w:rPr>
              <w:t>Дети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F6487F">
              <w:rPr>
                <w:rStyle w:val="c2"/>
                <w:b/>
                <w:bCs/>
                <w:color w:val="000000"/>
              </w:rPr>
              <w:t xml:space="preserve"> </w:t>
            </w:r>
            <w:r w:rsidRPr="00F6487F">
              <w:rPr>
                <w:rStyle w:val="c2"/>
                <w:bCs/>
                <w:color w:val="000000"/>
              </w:rPr>
              <w:t>Право и обязанность</w:t>
            </w:r>
            <w:r w:rsidRPr="00F6487F">
              <w:rPr>
                <w:rStyle w:val="c2"/>
                <w:b/>
                <w:bCs/>
                <w:color w:val="000000"/>
              </w:rPr>
              <w:t xml:space="preserve">  </w:t>
            </w:r>
            <w:r w:rsidRPr="00F6487F">
              <w:rPr>
                <w:rStyle w:val="c2"/>
                <w:color w:val="000000"/>
              </w:rPr>
              <w:t>воспитывать своих детей, заботиться об их здоровье, физическом, психическом, духовном и нравственном развитии;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i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жить и воспитываться в семье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F6487F">
              <w:rPr>
                <w:rStyle w:val="c2"/>
                <w:color w:val="000000"/>
              </w:rPr>
              <w:t>Право на определение  имени, отчества и фамилии, гражданства и национальности, а также местожительства своих детей.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i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на имя, отчество и фамилию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F6487F">
              <w:rPr>
                <w:rStyle w:val="c2"/>
                <w:color w:val="000000"/>
              </w:rPr>
              <w:t>Являются законными представителями своих детей и выступают в защиту их прав и интересов, в том числе в судах.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i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на защиту прав и законных интересов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F6487F">
              <w:rPr>
                <w:rStyle w:val="c2"/>
                <w:color w:val="000000"/>
              </w:rPr>
              <w:t>Обязаны обеспечивать получение детьми основного общего образования.</w:t>
            </w:r>
          </w:p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i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выражать свое мнение при решении в семье вопроса, затрагивающего его интересы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 w:rsidRPr="00F6487F">
              <w:rPr>
                <w:rStyle w:val="c2"/>
                <w:color w:val="000000"/>
              </w:rPr>
              <w:t>Право истребовать своих детей от лиц, которые их незаконно удерживают.</w:t>
            </w: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i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на общение с родителями и другими родственниками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rStyle w:val="Emphasis"/>
                <w:i w:val="0"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 xml:space="preserve">Право на </w:t>
            </w:r>
            <w:r w:rsidRPr="00F6487F">
              <w:rPr>
                <w:color w:val="000000"/>
              </w:rPr>
              <w:t>всестороннее развитие, уважение человеческого достоинства;</w:t>
            </w:r>
          </w:p>
        </w:tc>
      </w:tr>
      <w:tr w:rsidR="00B83BAA" w:rsidRPr="00F6487F" w:rsidTr="00E25C8C">
        <w:tc>
          <w:tcPr>
            <w:tcW w:w="4785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4786" w:type="dxa"/>
          </w:tcPr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rStyle w:val="Emphasis"/>
                <w:i w:val="0"/>
                <w:color w:val="000000"/>
              </w:rPr>
            </w:pPr>
            <w:r w:rsidRPr="00F6487F">
              <w:rPr>
                <w:rStyle w:val="Emphasis"/>
                <w:i w:val="0"/>
                <w:color w:val="000000"/>
              </w:rPr>
              <w:t>Право иметь собственность, получать содержание от родителей.</w:t>
            </w:r>
          </w:p>
          <w:p w:rsidR="00B83BAA" w:rsidRPr="00F6487F" w:rsidRDefault="00B83BAA" w:rsidP="00E25C8C">
            <w:pPr>
              <w:pStyle w:val="c18"/>
              <w:spacing w:before="0" w:beforeAutospacing="0" w:after="0" w:afterAutospacing="0"/>
              <w:rPr>
                <w:rStyle w:val="Emphasis"/>
                <w:i w:val="0"/>
                <w:color w:val="000000"/>
              </w:rPr>
            </w:pPr>
          </w:p>
        </w:tc>
      </w:tr>
    </w:tbl>
    <w:p w:rsidR="00B83BAA" w:rsidRPr="00F6487F" w:rsidRDefault="00B83BAA" w:rsidP="00D42104">
      <w:pPr>
        <w:pStyle w:val="NoSpacing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Ребенок  должен воспитываться в семье, иметь мать и отца. Права и обязанности родителей и детей неотделимы. Права детей одновременно соответствуют обязанностям родителей. И всякий раз, когда интересы детей нарушаются, закон встает на их защиту.</w:t>
      </w:r>
    </w:p>
    <w:p w:rsidR="00B83BAA" w:rsidRPr="00F6487F" w:rsidRDefault="00B83BAA" w:rsidP="009070DA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Как вы думаете, почему появилась необходимость законодательного закрепления таких прав?</w:t>
      </w:r>
    </w:p>
    <w:p w:rsidR="00B83BAA" w:rsidRPr="00F6487F" w:rsidRDefault="00B83BAA" w:rsidP="009070DA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487F">
        <w:rPr>
          <w:rFonts w:ascii="Times New Roman" w:hAnsi="Times New Roman"/>
          <w:sz w:val="24"/>
          <w:szCs w:val="24"/>
        </w:rPr>
        <w:t xml:space="preserve">Заканчивая наш урок, обратимся еще раз к высказыванию философа </w:t>
      </w:r>
      <w:r w:rsidRPr="00F6487F">
        <w:rPr>
          <w:rFonts w:ascii="Times New Roman" w:hAnsi="Times New Roman"/>
          <w:sz w:val="24"/>
          <w:szCs w:val="24"/>
          <w:shd w:val="clear" w:color="auto" w:fill="FFFFFF"/>
        </w:rPr>
        <w:t>А.Шопенгауэра</w:t>
      </w:r>
      <w:r w:rsidRPr="00F6487F">
        <w:rPr>
          <w:rFonts w:ascii="Times New Roman" w:hAnsi="Times New Roman"/>
          <w:sz w:val="24"/>
          <w:szCs w:val="24"/>
        </w:rPr>
        <w:t xml:space="preserve"> эпиграфу нашего урока: «Жениться  это значит наполовину  уменьшить свои права и вдвое увеличить свои обязанности». Как вы понимаете это высказывания, опираясь на знания, полученные на уроке?</w:t>
      </w:r>
    </w:p>
    <w:p w:rsidR="00B83BAA" w:rsidRPr="00F6487F" w:rsidRDefault="00B83BAA" w:rsidP="009070DA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3BAA" w:rsidRPr="00F6487F" w:rsidRDefault="00B83BAA" w:rsidP="002351C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87F">
        <w:rPr>
          <w:rFonts w:ascii="Times New Roman" w:hAnsi="Times New Roman"/>
          <w:color w:val="000000"/>
          <w:sz w:val="24"/>
          <w:szCs w:val="24"/>
        </w:rPr>
        <w:t>Семейное законодательство РФ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их судебной защиты.</w:t>
      </w:r>
    </w:p>
    <w:p w:rsidR="00B83BAA" w:rsidRPr="00F6487F" w:rsidRDefault="00B83BAA" w:rsidP="002351C1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B83BAA" w:rsidRPr="00F6487F" w:rsidRDefault="00B83BAA" w:rsidP="000948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3BAA" w:rsidRPr="00F6487F" w:rsidRDefault="00B83BAA" w:rsidP="000948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3BAA" w:rsidRPr="00F6487F" w:rsidRDefault="00B83BAA" w:rsidP="00606A53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3BAA" w:rsidRPr="00F6487F" w:rsidRDefault="00B83BAA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B83BAA" w:rsidRPr="00F6487F" w:rsidSect="00BE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80E"/>
    <w:multiLevelType w:val="hybridMultilevel"/>
    <w:tmpl w:val="733E958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8C56863"/>
    <w:multiLevelType w:val="hybridMultilevel"/>
    <w:tmpl w:val="D5BC39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4421A4"/>
    <w:multiLevelType w:val="hybridMultilevel"/>
    <w:tmpl w:val="DDA8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A679C"/>
    <w:multiLevelType w:val="hybridMultilevel"/>
    <w:tmpl w:val="B6A2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B7A76"/>
    <w:multiLevelType w:val="multilevel"/>
    <w:tmpl w:val="BC0E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934ECD"/>
    <w:multiLevelType w:val="hybridMultilevel"/>
    <w:tmpl w:val="CDFCF1B2"/>
    <w:lvl w:ilvl="0" w:tplc="6FC8E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C4675"/>
    <w:multiLevelType w:val="multilevel"/>
    <w:tmpl w:val="5310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05441E"/>
    <w:multiLevelType w:val="multilevel"/>
    <w:tmpl w:val="D88C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001FC8"/>
    <w:multiLevelType w:val="multilevel"/>
    <w:tmpl w:val="EC3A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433682"/>
    <w:multiLevelType w:val="multilevel"/>
    <w:tmpl w:val="C8E8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6E2AAD"/>
    <w:multiLevelType w:val="multilevel"/>
    <w:tmpl w:val="CCB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2E0"/>
    <w:rsid w:val="000012D7"/>
    <w:rsid w:val="00036895"/>
    <w:rsid w:val="00063A32"/>
    <w:rsid w:val="0007290D"/>
    <w:rsid w:val="00082CC0"/>
    <w:rsid w:val="000948B4"/>
    <w:rsid w:val="000C45F1"/>
    <w:rsid w:val="000F2A60"/>
    <w:rsid w:val="000F6D84"/>
    <w:rsid w:val="00113242"/>
    <w:rsid w:val="001402D1"/>
    <w:rsid w:val="00141D4E"/>
    <w:rsid w:val="001A40D9"/>
    <w:rsid w:val="001B0B9A"/>
    <w:rsid w:val="001F6453"/>
    <w:rsid w:val="002351C1"/>
    <w:rsid w:val="002A41DD"/>
    <w:rsid w:val="002C4F8C"/>
    <w:rsid w:val="003123C1"/>
    <w:rsid w:val="003B5942"/>
    <w:rsid w:val="003F2C1D"/>
    <w:rsid w:val="00404D8E"/>
    <w:rsid w:val="004321AE"/>
    <w:rsid w:val="00497308"/>
    <w:rsid w:val="0050606A"/>
    <w:rsid w:val="00520C48"/>
    <w:rsid w:val="0059332C"/>
    <w:rsid w:val="005A737F"/>
    <w:rsid w:val="00603517"/>
    <w:rsid w:val="00606A53"/>
    <w:rsid w:val="00671806"/>
    <w:rsid w:val="00672B60"/>
    <w:rsid w:val="00686F33"/>
    <w:rsid w:val="006A6554"/>
    <w:rsid w:val="006D4CCF"/>
    <w:rsid w:val="007104AD"/>
    <w:rsid w:val="0071509C"/>
    <w:rsid w:val="00834C69"/>
    <w:rsid w:val="008B6A70"/>
    <w:rsid w:val="008C0485"/>
    <w:rsid w:val="008C2A1D"/>
    <w:rsid w:val="008D4487"/>
    <w:rsid w:val="009070DA"/>
    <w:rsid w:val="00916F87"/>
    <w:rsid w:val="009A6F0E"/>
    <w:rsid w:val="009F2845"/>
    <w:rsid w:val="00A04051"/>
    <w:rsid w:val="00A12DDD"/>
    <w:rsid w:val="00AB5CD0"/>
    <w:rsid w:val="00AC752D"/>
    <w:rsid w:val="00AE2F90"/>
    <w:rsid w:val="00AE763C"/>
    <w:rsid w:val="00AF6597"/>
    <w:rsid w:val="00B144D2"/>
    <w:rsid w:val="00B148EE"/>
    <w:rsid w:val="00B20CFF"/>
    <w:rsid w:val="00B626E3"/>
    <w:rsid w:val="00B83BAA"/>
    <w:rsid w:val="00B93457"/>
    <w:rsid w:val="00B95041"/>
    <w:rsid w:val="00B95402"/>
    <w:rsid w:val="00BA5800"/>
    <w:rsid w:val="00BD052E"/>
    <w:rsid w:val="00BE46B6"/>
    <w:rsid w:val="00C30BE9"/>
    <w:rsid w:val="00C455E0"/>
    <w:rsid w:val="00C616DF"/>
    <w:rsid w:val="00C8363E"/>
    <w:rsid w:val="00CA2CCA"/>
    <w:rsid w:val="00CE72E0"/>
    <w:rsid w:val="00CF060C"/>
    <w:rsid w:val="00D42104"/>
    <w:rsid w:val="00D563D2"/>
    <w:rsid w:val="00D67BC9"/>
    <w:rsid w:val="00DA44F5"/>
    <w:rsid w:val="00DE2558"/>
    <w:rsid w:val="00E25C8C"/>
    <w:rsid w:val="00F343A5"/>
    <w:rsid w:val="00F57BB1"/>
    <w:rsid w:val="00F6487F"/>
    <w:rsid w:val="00FB7F9C"/>
    <w:rsid w:val="00FC478C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72E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16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6F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16F87"/>
    <w:rPr>
      <w:rFonts w:cs="Times New Roman"/>
    </w:rPr>
  </w:style>
  <w:style w:type="paragraph" w:styleId="NoSpacing">
    <w:name w:val="No Spacing"/>
    <w:uiPriority w:val="99"/>
    <w:qFormat/>
    <w:rsid w:val="00916F87"/>
    <w:rPr>
      <w:lang w:eastAsia="en-US"/>
    </w:rPr>
  </w:style>
  <w:style w:type="table" w:styleId="TableGrid">
    <w:name w:val="Table Grid"/>
    <w:basedOn w:val="TableNormal"/>
    <w:uiPriority w:val="99"/>
    <w:rsid w:val="00AF65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A6F0E"/>
    <w:rPr>
      <w:rFonts w:cs="Times New Roman"/>
      <w:color w:val="0000FF"/>
      <w:u w:val="single"/>
    </w:rPr>
  </w:style>
  <w:style w:type="paragraph" w:customStyle="1" w:styleId="c18">
    <w:name w:val="c18"/>
    <w:basedOn w:val="Normal"/>
    <w:uiPriority w:val="99"/>
    <w:rsid w:val="00D67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67BC9"/>
    <w:rPr>
      <w:rFonts w:cs="Times New Roman"/>
    </w:rPr>
  </w:style>
  <w:style w:type="paragraph" w:customStyle="1" w:styleId="c7">
    <w:name w:val="c7"/>
    <w:basedOn w:val="Normal"/>
    <w:uiPriority w:val="99"/>
    <w:rsid w:val="00D67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D67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67BC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9730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B%D0%B0%D0%B4%D0%B8%D0%BC%D0%B8%D1%80%D1%81%D0%BA%D0%B0%D1%8F_%D0%BE%D0%B1%D0%BB%D0%B0%D1%81%D1%82%D1%8C" TargetMode="External"/><Relationship Id="rId13" Type="http://schemas.openxmlformats.org/officeDocument/2006/relationships/hyperlink" Target="http://ru.wikipedia.org/wiki/%D0%A0%D1%8F%D0%B7%D0%B0%D0%BD%D1%81%D0%BA%D0%B0%D1%8F_%D0%BE%D0%B1%D0%BB%D0%B0%D1%81%D1%82%D1%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0%BB%D0%BE%D0%B3%D0%BE%D0%B4%D1%81%D0%BA%D0%B0%D1%8F_%D0%BE%D0%B1%D0%BB%D0%B0%D1%81%D1%82%D1%8C" TargetMode="External"/><Relationship Id="rId12" Type="http://schemas.openxmlformats.org/officeDocument/2006/relationships/hyperlink" Target="http://ru.wikipedia.org/wiki/%D0%9C%D1%83%D1%80%D0%BC%D0%B0%D0%BD%D1%81%D0%BA%D0%B0%D1%8F_%D0%BE%D0%B1%D0%BB%D0%B0%D1%81%D1%82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0%D1%88%D0%BA%D0%BE%D1%80%D1%82%D0%BE%D1%81%D1%82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1%D0%BA%D0%BE%D0%B2%D1%81%D0%BA%D0%B0%D1%8F_%D0%BE%D0%B1%D0%BB%D0%B0%D1%81%D1%82%D1%8C" TargetMode="External"/><Relationship Id="rId11" Type="http://schemas.openxmlformats.org/officeDocument/2006/relationships/hyperlink" Target="http://ru.wikipedia.org/wiki/%D0%A2%D0%B2%D0%B5%D1%80%D1%81%D0%BA%D0%B0%D1%8F_%D0%BE%D0%B1%D0%BB%D0%B0%D1%81%D1%82%D1%8C" TargetMode="External"/><Relationship Id="rId5" Type="http://schemas.openxmlformats.org/officeDocument/2006/relationships/hyperlink" Target="http://ru.wikipedia.org/wiki/%D0%A0%D0%BE%D1%81%D1%82%D0%BE%D0%B2%D1%81%D0%BA%D0%B0%D1%8F_%D0%BE%D0%B1%D0%BB%D0%B0%D1%81%D1%82%D1%8C" TargetMode="External"/><Relationship Id="rId15" Type="http://schemas.openxmlformats.org/officeDocument/2006/relationships/hyperlink" Target="http://ru.wikipedia.org/wiki/%D0%9E%D1%80%D0%BB%D0%BE%D0%B2%D1%81%D0%BA%D0%B0%D1%8F_%D0%BE%D0%B1%D0%BB%D0%B0%D1%81%D1%82%D1%8C" TargetMode="External"/><Relationship Id="rId10" Type="http://schemas.openxmlformats.org/officeDocument/2006/relationships/hyperlink" Target="http://ru.wikipedia.org/wiki/%D0%9A%D0%B0%D0%BB%D1%83%D0%B6%D1%81%D0%BA%D0%B0%D1%8F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0%D0%BC%D0%B0%D1%80%D1%81%D0%BA%D0%B0%D1%8F_%D0%BE%D0%B1%D0%BB%D0%B0%D1%81%D1%82%D1%8C" TargetMode="External"/><Relationship Id="rId14" Type="http://schemas.openxmlformats.org/officeDocument/2006/relationships/hyperlink" Target="http://ru.wikipedia.org/wiki/%D0%9D%D0%BE%D0%B2%D0%B3%D0%BE%D1%80%D0%BE%D0%B4%D1%81%D0%BA%D0%B0%D1%8F_%D0%BE%D0%B1%D0%BB%D0%B0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638</TotalTime>
  <Pages>6</Pages>
  <Words>1967</Words>
  <Characters>11214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Admin</cp:lastModifiedBy>
  <cp:revision>13</cp:revision>
  <dcterms:created xsi:type="dcterms:W3CDTF">2013-11-10T13:12:00Z</dcterms:created>
  <dcterms:modified xsi:type="dcterms:W3CDTF">2015-02-03T20:33:00Z</dcterms:modified>
</cp:coreProperties>
</file>