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95" w:rsidRPr="00FA6BD2" w:rsidRDefault="007E4575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202C09" w:rsidRPr="00FA6B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BD2">
        <w:rPr>
          <w:rFonts w:ascii="Times New Roman" w:hAnsi="Times New Roman" w:cs="Times New Roman"/>
          <w:sz w:val="28"/>
          <w:szCs w:val="28"/>
        </w:rPr>
        <w:t>по курсу</w:t>
      </w:r>
      <w:r w:rsidR="0092100E" w:rsidRPr="00FA6BD2">
        <w:rPr>
          <w:rFonts w:ascii="Times New Roman" w:hAnsi="Times New Roman" w:cs="Times New Roman"/>
          <w:sz w:val="28"/>
          <w:szCs w:val="28"/>
        </w:rPr>
        <w:t>:</w:t>
      </w:r>
      <w:r w:rsidRPr="00FA6BD2">
        <w:rPr>
          <w:rFonts w:ascii="Times New Roman" w:hAnsi="Times New Roman" w:cs="Times New Roman"/>
          <w:sz w:val="28"/>
          <w:szCs w:val="28"/>
        </w:rPr>
        <w:t xml:space="preserve"> «Обществознание» Г</w:t>
      </w:r>
      <w:r w:rsidR="004D7998" w:rsidRPr="00FA6BD2">
        <w:rPr>
          <w:rFonts w:ascii="Times New Roman" w:hAnsi="Times New Roman" w:cs="Times New Roman"/>
          <w:sz w:val="28"/>
          <w:szCs w:val="28"/>
        </w:rPr>
        <w:t>БОУ СОШ №606 Пушкинско</w:t>
      </w:r>
      <w:r w:rsidRPr="00FA6BD2">
        <w:rPr>
          <w:rFonts w:ascii="Times New Roman" w:hAnsi="Times New Roman" w:cs="Times New Roman"/>
          <w:sz w:val="28"/>
          <w:szCs w:val="28"/>
        </w:rPr>
        <w:t>го района г.</w:t>
      </w:r>
      <w:r w:rsidR="004D7998" w:rsidRPr="00FA6BD2">
        <w:rPr>
          <w:rFonts w:ascii="Times New Roman" w:hAnsi="Times New Roman" w:cs="Times New Roman"/>
          <w:sz w:val="28"/>
          <w:szCs w:val="28"/>
        </w:rPr>
        <w:t xml:space="preserve"> </w:t>
      </w:r>
      <w:r w:rsidRPr="00FA6BD2">
        <w:rPr>
          <w:rFonts w:ascii="Times New Roman" w:hAnsi="Times New Roman" w:cs="Times New Roman"/>
          <w:sz w:val="28"/>
          <w:szCs w:val="28"/>
        </w:rPr>
        <w:t>Санкт-Петербурга</w:t>
      </w:r>
      <w:r w:rsidR="00C96560" w:rsidRPr="00FA6BD2">
        <w:rPr>
          <w:rFonts w:ascii="Times New Roman" w:hAnsi="Times New Roman" w:cs="Times New Roman"/>
          <w:sz w:val="28"/>
          <w:szCs w:val="28"/>
        </w:rPr>
        <w:t>.</w:t>
      </w:r>
      <w:r w:rsidR="000E7998" w:rsidRPr="00FA6B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6BD2">
        <w:rPr>
          <w:rFonts w:ascii="Times New Roman" w:hAnsi="Times New Roman" w:cs="Times New Roman"/>
          <w:sz w:val="28"/>
          <w:szCs w:val="28"/>
        </w:rPr>
        <w:t xml:space="preserve"> </w:t>
      </w:r>
      <w:r w:rsidR="00FA6BD2" w:rsidRPr="00FA6BD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E7998" w:rsidRPr="00FA6BD2">
        <w:rPr>
          <w:rFonts w:ascii="Times New Roman" w:hAnsi="Times New Roman" w:cs="Times New Roman"/>
          <w:sz w:val="28"/>
          <w:szCs w:val="28"/>
        </w:rPr>
        <w:t>10.04.2013 г.</w:t>
      </w:r>
    </w:p>
    <w:p w:rsidR="007E4575" w:rsidRPr="00FA6BD2" w:rsidRDefault="007E4575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A6BD2">
        <w:rPr>
          <w:rFonts w:ascii="Times New Roman" w:hAnsi="Times New Roman" w:cs="Times New Roman"/>
          <w:sz w:val="28"/>
          <w:szCs w:val="28"/>
        </w:rPr>
        <w:t>8«А»</w:t>
      </w:r>
      <w:r w:rsidR="00C96560" w:rsidRPr="00FA6BD2">
        <w:rPr>
          <w:rFonts w:ascii="Times New Roman" w:hAnsi="Times New Roman" w:cs="Times New Roman"/>
          <w:sz w:val="28"/>
          <w:szCs w:val="28"/>
        </w:rPr>
        <w:t>.</w:t>
      </w:r>
    </w:p>
    <w:p w:rsidR="007E4575" w:rsidRPr="00FA6BD2" w:rsidRDefault="007E4575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96560" w:rsidRPr="00FA6BD2">
        <w:rPr>
          <w:rFonts w:ascii="Times New Roman" w:hAnsi="Times New Roman" w:cs="Times New Roman"/>
          <w:b/>
          <w:sz w:val="28"/>
          <w:szCs w:val="28"/>
        </w:rPr>
        <w:t>:</w:t>
      </w:r>
      <w:r w:rsidRPr="00FA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998" w:rsidRPr="00FA6BD2">
        <w:rPr>
          <w:rFonts w:ascii="Times New Roman" w:hAnsi="Times New Roman" w:cs="Times New Roman"/>
          <w:sz w:val="28"/>
          <w:szCs w:val="28"/>
        </w:rPr>
        <w:t>Берё</w:t>
      </w:r>
      <w:r w:rsidRPr="00FA6BD2">
        <w:rPr>
          <w:rFonts w:ascii="Times New Roman" w:hAnsi="Times New Roman" w:cs="Times New Roman"/>
          <w:sz w:val="28"/>
          <w:szCs w:val="28"/>
        </w:rPr>
        <w:t>зко С</w:t>
      </w:r>
      <w:r w:rsidR="00C96560" w:rsidRPr="00FA6BD2">
        <w:rPr>
          <w:rFonts w:ascii="Times New Roman" w:hAnsi="Times New Roman" w:cs="Times New Roman"/>
          <w:sz w:val="28"/>
          <w:szCs w:val="28"/>
        </w:rPr>
        <w:t>ергей Николаевич</w:t>
      </w:r>
      <w:r w:rsidR="00202C09" w:rsidRPr="00FA6BD2">
        <w:rPr>
          <w:rFonts w:ascii="Times New Roman" w:hAnsi="Times New Roman" w:cs="Times New Roman"/>
          <w:sz w:val="28"/>
          <w:szCs w:val="28"/>
        </w:rPr>
        <w:t>, первой</w:t>
      </w:r>
      <w:r w:rsidR="00781FF3" w:rsidRPr="00FA6BD2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FA6BD2">
        <w:rPr>
          <w:rFonts w:ascii="Times New Roman" w:hAnsi="Times New Roman" w:cs="Times New Roman"/>
          <w:sz w:val="28"/>
          <w:szCs w:val="28"/>
        </w:rPr>
        <w:t xml:space="preserve"> </w:t>
      </w:r>
      <w:r w:rsidR="00781FF3" w:rsidRPr="00FA6BD2">
        <w:rPr>
          <w:rFonts w:ascii="Times New Roman" w:hAnsi="Times New Roman" w:cs="Times New Roman"/>
          <w:sz w:val="28"/>
          <w:szCs w:val="28"/>
        </w:rPr>
        <w:t>категории</w:t>
      </w:r>
      <w:r w:rsidR="000E7998" w:rsidRPr="00FA6BD2">
        <w:rPr>
          <w:rFonts w:ascii="Times New Roman" w:hAnsi="Times New Roman" w:cs="Times New Roman"/>
          <w:sz w:val="28"/>
          <w:szCs w:val="28"/>
        </w:rPr>
        <w:t>, стаж 7</w:t>
      </w:r>
      <w:r w:rsidR="004D7998" w:rsidRPr="00FA6BD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7998" w:rsidRPr="00FA6BD2" w:rsidRDefault="000E7998" w:rsidP="000E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Тема урока: "Азбука потребителя"</w:t>
      </w:r>
      <w:r w:rsidR="00FA6BD2">
        <w:rPr>
          <w:rFonts w:ascii="Times New Roman" w:hAnsi="Times New Roman" w:cs="Times New Roman"/>
          <w:b/>
          <w:sz w:val="28"/>
          <w:szCs w:val="28"/>
        </w:rPr>
        <w:t>.</w:t>
      </w:r>
    </w:p>
    <w:p w:rsidR="000E7998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A6BD2" w:rsidRPr="00FA6BD2">
        <w:rPr>
          <w:rFonts w:ascii="Times New Roman" w:hAnsi="Times New Roman" w:cs="Times New Roman"/>
          <w:b/>
          <w:sz w:val="28"/>
          <w:szCs w:val="28"/>
        </w:rPr>
        <w:t>:</w:t>
      </w:r>
      <w:r w:rsidR="00FA6BD2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A6BD2" w:rsidRDefault="00FA6BD2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FA6BD2" w:rsidRPr="00FA6BD2" w:rsidRDefault="00FA6BD2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Технология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A6BD2">
        <w:rPr>
          <w:rFonts w:ascii="Times New Roman" w:hAnsi="Times New Roman" w:cs="Times New Roman"/>
          <w:sz w:val="28"/>
          <w:szCs w:val="28"/>
        </w:rPr>
        <w:t xml:space="preserve"> </w:t>
      </w:r>
      <w:r w:rsidR="00916008">
        <w:rPr>
          <w:rFonts w:ascii="Times New Roman" w:hAnsi="Times New Roman" w:cs="Times New Roman"/>
          <w:sz w:val="28"/>
          <w:szCs w:val="28"/>
        </w:rPr>
        <w:t>проблемно-практической деятельности.</w:t>
      </w:r>
    </w:p>
    <w:p w:rsidR="000E7998" w:rsidRPr="00FA6BD2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FA6BD2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FA6BD2">
        <w:rPr>
          <w:rFonts w:ascii="Times New Roman" w:hAnsi="Times New Roman" w:cs="Times New Roman"/>
          <w:b/>
          <w:sz w:val="28"/>
          <w:szCs w:val="28"/>
        </w:rPr>
        <w:t xml:space="preserve"> используемые на уроке: </w:t>
      </w:r>
    </w:p>
    <w:p w:rsidR="001732A0" w:rsidRDefault="001732A0" w:rsidP="000E79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32A0" w:rsidSect="007E45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4FBD" w:rsidRPr="00FA6BD2" w:rsidRDefault="00434FBD" w:rsidP="00434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решение практических задач;</w:t>
      </w:r>
    </w:p>
    <w:p w:rsidR="00434FBD" w:rsidRPr="00FA6BD2" w:rsidRDefault="00434FBD" w:rsidP="00434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мозговой штурм;</w:t>
      </w:r>
    </w:p>
    <w:p w:rsidR="00434FBD" w:rsidRPr="00FA6BD2" w:rsidRDefault="00434FBD" w:rsidP="00434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работа в группах;</w:t>
      </w:r>
    </w:p>
    <w:p w:rsidR="001732A0" w:rsidRDefault="001732A0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732A0" w:rsidSect="001732A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E7998" w:rsidRPr="00FA6BD2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</w:p>
    <w:p w:rsidR="001732A0" w:rsidRDefault="001732A0" w:rsidP="000E79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32A0" w:rsidSect="001732A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4FBD" w:rsidRPr="00FA6BD2" w:rsidRDefault="00434FBD" w:rsidP="00434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исследовательский метод обучения; </w:t>
      </w:r>
    </w:p>
    <w:p w:rsidR="00434FBD" w:rsidRDefault="000E7998" w:rsidP="00434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работа с источником (использование первоисточников);</w:t>
      </w:r>
      <w:r w:rsidR="00434FBD" w:rsidRPr="0043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98" w:rsidRPr="00434FBD" w:rsidRDefault="00434FBD" w:rsidP="00434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метод демонстрации;</w:t>
      </w:r>
    </w:p>
    <w:p w:rsidR="00434FBD" w:rsidRPr="00FA6BD2" w:rsidRDefault="00434FBD" w:rsidP="00434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 метод (с использованием мультимедийной установки);</w:t>
      </w:r>
    </w:p>
    <w:p w:rsidR="000E7998" w:rsidRPr="00FA6BD2" w:rsidRDefault="000E7998" w:rsidP="000E79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метод коллективного творческого поиска;</w:t>
      </w:r>
    </w:p>
    <w:p w:rsidR="000E7998" w:rsidRPr="00FA6BD2" w:rsidRDefault="000E7998" w:rsidP="000E79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B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метод обучения.</w:t>
      </w:r>
    </w:p>
    <w:p w:rsidR="00434FBD" w:rsidRPr="00FA6BD2" w:rsidRDefault="00434FBD" w:rsidP="00434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активные методы обучения;</w:t>
      </w:r>
    </w:p>
    <w:p w:rsidR="001732A0" w:rsidRDefault="001732A0" w:rsidP="000E7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732A0" w:rsidSect="001732A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E7998" w:rsidRPr="00FA6BD2" w:rsidRDefault="000E7998" w:rsidP="000E7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средства: </w:t>
      </w:r>
      <w:r w:rsidRPr="00FA6BD2">
        <w:rPr>
          <w:rFonts w:ascii="Times New Roman" w:hAnsi="Times New Roman" w:cs="Times New Roman"/>
          <w:sz w:val="28"/>
          <w:szCs w:val="28"/>
        </w:rPr>
        <w:t xml:space="preserve">мультимедийная установка, презентация, таблички с номерами групп, индивидуальные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с номером и цветом группы (к примеру, 4 группы по 5 человек, цвета – красный, синий, желтый, зеленый; по пять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каждого цвета).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 xml:space="preserve"> Раздаточный материал для групп (ПРИЛОЖЕНИЯ 1,2,3).Подготовка аудитории к занятию: расстановка парт осуществляется с учетом групповой работы, устанавливается проектор, экран, проверяется техническая готовность аппаратуры. На стол каждой группы ставится табличка с номером (каждый номер на бумаге ) и подготовлен </w:t>
      </w:r>
      <w:r w:rsidR="00916008">
        <w:rPr>
          <w:rFonts w:ascii="Times New Roman" w:hAnsi="Times New Roman" w:cs="Times New Roman"/>
          <w:sz w:val="28"/>
          <w:szCs w:val="28"/>
        </w:rPr>
        <w:t>раздаточный материал</w:t>
      </w:r>
      <w:proofErr w:type="gramStart"/>
      <w:r w:rsidR="00916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008">
        <w:rPr>
          <w:rFonts w:ascii="Times New Roman" w:hAnsi="Times New Roman" w:cs="Times New Roman"/>
          <w:sz w:val="28"/>
          <w:szCs w:val="28"/>
        </w:rPr>
        <w:t xml:space="preserve"> Ра</w:t>
      </w:r>
      <w:r w:rsidRPr="00FA6BD2">
        <w:rPr>
          <w:rFonts w:ascii="Times New Roman" w:hAnsi="Times New Roman" w:cs="Times New Roman"/>
          <w:sz w:val="28"/>
          <w:szCs w:val="28"/>
        </w:rPr>
        <w:t xml:space="preserve">складываются индивидуальные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. При входе каждый ученик вытягивает </w:t>
      </w:r>
      <w:proofErr w:type="spellStart"/>
      <w:r w:rsidRPr="00FA6BD2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FA6BD2">
        <w:rPr>
          <w:rFonts w:ascii="Times New Roman" w:hAnsi="Times New Roman" w:cs="Times New Roman"/>
          <w:sz w:val="28"/>
          <w:szCs w:val="28"/>
        </w:rPr>
        <w:t xml:space="preserve"> и располагается в группе с соответствующим цветом.</w:t>
      </w:r>
    </w:p>
    <w:p w:rsidR="001732A0" w:rsidRDefault="001732A0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A0" w:rsidRDefault="001732A0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2A0" w:rsidRDefault="001732A0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BD" w:rsidRDefault="00434FBD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BD" w:rsidRDefault="00434FBD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98" w:rsidRPr="00FA6BD2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E7998" w:rsidRPr="00FA6BD2" w:rsidRDefault="000E7998" w:rsidP="000E79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434FBD">
        <w:rPr>
          <w:rFonts w:ascii="Times New Roman" w:hAnsi="Times New Roman" w:cs="Times New Roman"/>
          <w:sz w:val="28"/>
          <w:szCs w:val="28"/>
        </w:rPr>
        <w:t>приобретению</w:t>
      </w:r>
      <w:r w:rsidRPr="00FA6BD2">
        <w:rPr>
          <w:rFonts w:ascii="Times New Roman" w:hAnsi="Times New Roman" w:cs="Times New Roman"/>
          <w:sz w:val="28"/>
          <w:szCs w:val="28"/>
        </w:rPr>
        <w:t xml:space="preserve"> знаний о своих гражданских правах и обязанностях в области защиты прав потребителя.</w:t>
      </w:r>
    </w:p>
    <w:p w:rsidR="000E7998" w:rsidRPr="00FA6BD2" w:rsidRDefault="000E7998" w:rsidP="000E79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Способствовать  развитию экономическо</w:t>
      </w:r>
      <w:r w:rsidR="00434FBD">
        <w:rPr>
          <w:rFonts w:ascii="Times New Roman" w:hAnsi="Times New Roman" w:cs="Times New Roman"/>
          <w:sz w:val="28"/>
          <w:szCs w:val="28"/>
        </w:rPr>
        <w:t>го</w:t>
      </w:r>
      <w:r w:rsidRPr="00FA6BD2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434FBD">
        <w:rPr>
          <w:rFonts w:ascii="Times New Roman" w:hAnsi="Times New Roman" w:cs="Times New Roman"/>
          <w:sz w:val="28"/>
          <w:szCs w:val="28"/>
        </w:rPr>
        <w:t>го  мышления</w:t>
      </w:r>
      <w:r w:rsidR="00581B8B">
        <w:rPr>
          <w:rFonts w:ascii="Times New Roman" w:hAnsi="Times New Roman" w:cs="Times New Roman"/>
          <w:sz w:val="28"/>
          <w:szCs w:val="28"/>
        </w:rPr>
        <w:t>.</w:t>
      </w:r>
    </w:p>
    <w:p w:rsidR="000E7998" w:rsidRPr="00FA6BD2" w:rsidRDefault="003B59F6" w:rsidP="000E79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0E7998" w:rsidRPr="00FA6BD2">
        <w:rPr>
          <w:rFonts w:ascii="Times New Roman" w:hAnsi="Times New Roman" w:cs="Times New Roman"/>
          <w:sz w:val="28"/>
          <w:szCs w:val="28"/>
        </w:rPr>
        <w:t xml:space="preserve"> умений грамотного поведения в различных рыночных ситуациях и понимание того, что защита прав граждан стала в нашей стране обычным социально-правовым явлением</w:t>
      </w:r>
      <w:proofErr w:type="gramStart"/>
      <w:r w:rsidR="000E7998" w:rsidRPr="00FA6B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7998" w:rsidRPr="00FA6BD2" w:rsidRDefault="00E820AA" w:rsidP="000E79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создать условия для дальнейшей социализации в потребительской среде через </w:t>
      </w:r>
      <w:r w:rsidR="000E7998" w:rsidRPr="00FA6BD2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 xml:space="preserve">ние  необходимости </w:t>
      </w:r>
      <w:r w:rsidR="000E7998" w:rsidRPr="00FA6BD2">
        <w:rPr>
          <w:rFonts w:ascii="Times New Roman" w:hAnsi="Times New Roman" w:cs="Times New Roman"/>
          <w:sz w:val="28"/>
          <w:szCs w:val="28"/>
        </w:rPr>
        <w:t>изучения 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E7998" w:rsidRPr="00FA6B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мении ими пользоваться;</w:t>
      </w:r>
      <w:r w:rsidR="000E7998" w:rsidRPr="00FA6BD2">
        <w:rPr>
          <w:rFonts w:ascii="Times New Roman" w:hAnsi="Times New Roman" w:cs="Times New Roman"/>
          <w:sz w:val="28"/>
          <w:szCs w:val="28"/>
        </w:rPr>
        <w:t xml:space="preserve"> самовоспитани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7998" w:rsidRPr="00FA6BD2">
        <w:rPr>
          <w:rFonts w:ascii="Times New Roman" w:hAnsi="Times New Roman" w:cs="Times New Roman"/>
          <w:sz w:val="28"/>
          <w:szCs w:val="28"/>
        </w:rPr>
        <w:t xml:space="preserve">  таких социальн</w:t>
      </w:r>
      <w:r>
        <w:rPr>
          <w:rFonts w:ascii="Times New Roman" w:hAnsi="Times New Roman" w:cs="Times New Roman"/>
          <w:sz w:val="28"/>
          <w:szCs w:val="28"/>
        </w:rPr>
        <w:t>ых качеств</w:t>
      </w:r>
      <w:r w:rsidR="000E7998" w:rsidRPr="00FA6BD2">
        <w:rPr>
          <w:rFonts w:ascii="Times New Roman" w:hAnsi="Times New Roman" w:cs="Times New Roman"/>
          <w:sz w:val="28"/>
          <w:szCs w:val="28"/>
        </w:rPr>
        <w:t>, как организованность, деловитость, самостоятельность, смелость.</w:t>
      </w:r>
    </w:p>
    <w:p w:rsidR="000E7998" w:rsidRPr="00FA6BD2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D2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FA6BD2">
        <w:rPr>
          <w:rFonts w:ascii="Times New Roman" w:hAnsi="Times New Roman" w:cs="Times New Roman"/>
          <w:sz w:val="28"/>
          <w:szCs w:val="28"/>
        </w:rPr>
        <w:t xml:space="preserve"> потребитель, изготовитель, исполнитель, продавец, товар, услуги, права потребителя, право на информацию.</w:t>
      </w:r>
      <w:proofErr w:type="gramEnd"/>
    </w:p>
    <w:p w:rsidR="000E7998" w:rsidRPr="00FA6BD2" w:rsidRDefault="000E7998" w:rsidP="000E7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1732A0" w:rsidRDefault="001732A0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32A0" w:rsidSect="001732A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7998" w:rsidRPr="00FA6BD2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Плакат с названием темы урока;</w:t>
      </w:r>
    </w:p>
    <w:p w:rsidR="000E7998" w:rsidRPr="00FA6BD2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Конституция РФ, </w:t>
      </w:r>
    </w:p>
    <w:p w:rsidR="000E7998" w:rsidRPr="00FA6BD2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ФЗ «О защите прав потребителей»;</w:t>
      </w:r>
    </w:p>
    <w:p w:rsidR="000E7998" w:rsidRPr="00FA6BD2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Материалы для деления на группы;</w:t>
      </w:r>
    </w:p>
    <w:p w:rsidR="000E7998" w:rsidRPr="00FA6BD2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Ситуативные задания </w:t>
      </w:r>
    </w:p>
    <w:p w:rsidR="000E7998" w:rsidRDefault="000E7998" w:rsidP="000E79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lastRenderedPageBreak/>
        <w:t>Канцелярские принадлежности: маркеры, фломастеры, листы бумаги А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>,листы цветной бумаги А3,листы бумаги А3, скотч, клей.</w:t>
      </w:r>
    </w:p>
    <w:p w:rsidR="00FA6BD2" w:rsidRPr="00FA6BD2" w:rsidRDefault="00FA6BD2" w:rsidP="00FA6B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Дидактические карточки с заданиями.</w:t>
      </w:r>
    </w:p>
    <w:p w:rsidR="001732A0" w:rsidRDefault="001732A0" w:rsidP="00FA6BD2">
      <w:pPr>
        <w:shd w:val="clear" w:color="auto" w:fill="FFFFFF"/>
        <w:autoSpaceDE w:val="0"/>
        <w:autoSpaceDN w:val="0"/>
        <w:adjustRightInd w:val="0"/>
        <w:spacing w:before="150" w:line="244" w:lineRule="auto"/>
        <w:rPr>
          <w:rFonts w:ascii="Times New Roman" w:hAnsi="Times New Roman" w:cs="Times New Roman"/>
          <w:b/>
          <w:sz w:val="28"/>
          <w:szCs w:val="28"/>
        </w:rPr>
        <w:sectPr w:rsidR="001732A0" w:rsidSect="001732A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spacing w:before="150" w:line="244" w:lineRule="auto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6BD2" w:rsidRPr="00FA6BD2" w:rsidRDefault="00FA6BD2" w:rsidP="00FA6B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потребителя» от 7 февраля </w:t>
      </w:r>
      <w:smartTag w:uri="urn:schemas-microsoft-com:office:smarttags" w:element="metricconverter">
        <w:smartTagPr>
          <w:attr w:name="ProductID" w:val="1992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. № 2300-1, редакция от 7 февраля </w:t>
      </w:r>
      <w:smartTag w:uri="urn:schemas-microsoft-com:office:smarttags" w:element="metricconverter">
        <w:smartTagPr>
          <w:attr w:name="ProductID" w:val="2006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6BD2">
        <w:rPr>
          <w:rFonts w:ascii="Times New Roman" w:hAnsi="Times New Roman" w:cs="Times New Roman"/>
          <w:sz w:val="28"/>
          <w:szCs w:val="28"/>
        </w:rPr>
        <w:t>у каждой группы)</w:t>
      </w:r>
    </w:p>
    <w:p w:rsidR="00FA6BD2" w:rsidRPr="00FA6BD2" w:rsidRDefault="00FA6BD2" w:rsidP="00FA6B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Компьютерная презентация (слайды с  гиперссылками)</w:t>
      </w:r>
    </w:p>
    <w:p w:rsidR="00FA6BD2" w:rsidRPr="00FA6BD2" w:rsidRDefault="00FA6BD2" w:rsidP="00FA6B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Защита прав потребителей с образцами заявлений, </w:t>
      </w:r>
      <w:smartTag w:uri="urn:schemas-microsoft-com:office:smarttags" w:element="metricconverter">
        <w:smartTagPr>
          <w:attr w:name="ProductID" w:val="2007, М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2007, М</w:t>
        </w:r>
      </w:smartTag>
      <w:r w:rsidRPr="00FA6BD2">
        <w:rPr>
          <w:rFonts w:ascii="Times New Roman" w:hAnsi="Times New Roman" w:cs="Times New Roman"/>
          <w:sz w:val="28"/>
          <w:szCs w:val="28"/>
        </w:rPr>
        <w:t>. «ЭКСМО»</w:t>
      </w:r>
    </w:p>
    <w:p w:rsidR="00FA6BD2" w:rsidRDefault="00FA6BD2" w:rsidP="00FA6B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 xml:space="preserve">Хрестоматия по курсу «Основы правовых знаний», </w:t>
      </w:r>
      <w:smartTag w:uri="urn:schemas-microsoft-com:office:smarttags" w:element="metricconverter">
        <w:smartTagPr>
          <w:attr w:name="ProductID" w:val="2002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. с выдержками из Гражданского кодекса РФ, от 21 октября </w:t>
      </w:r>
      <w:smartTag w:uri="urn:schemas-microsoft-com:office:smarttags" w:element="metricconverter">
        <w:smartTagPr>
          <w:attr w:name="ProductID" w:val="1994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 xml:space="preserve"> (с изменениями от 20 февраля, 12 августа 1996г., 24 октября </w:t>
      </w:r>
      <w:smartTag w:uri="urn:schemas-microsoft-com:office:smarttags" w:element="metricconverter">
        <w:smartTagPr>
          <w:attr w:name="ProductID" w:val="1997 г"/>
        </w:smartTagPr>
        <w:r w:rsidRPr="00FA6BD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A6BD2">
        <w:rPr>
          <w:rFonts w:ascii="Times New Roman" w:hAnsi="Times New Roman" w:cs="Times New Roman"/>
          <w:sz w:val="28"/>
          <w:szCs w:val="28"/>
        </w:rPr>
        <w:t>) (у каждой группы)</w:t>
      </w:r>
    </w:p>
    <w:p w:rsidR="001732A0" w:rsidRPr="00FA6BD2" w:rsidRDefault="001732A0" w:rsidP="001732A0">
      <w:pPr>
        <w:pStyle w:val="zagolovokknigiavtory"/>
        <w:numPr>
          <w:ilvl w:val="0"/>
          <w:numId w:val="16"/>
        </w:numPr>
        <w:spacing w:before="0" w:beforeAutospacing="0" w:after="0" w:line="360" w:lineRule="auto"/>
        <w:jc w:val="both"/>
        <w:rPr>
          <w:b w:val="0"/>
          <w:sz w:val="28"/>
          <w:szCs w:val="28"/>
        </w:rPr>
      </w:pPr>
      <w:r w:rsidRPr="00FA6BD2">
        <w:rPr>
          <w:b w:val="0"/>
          <w:sz w:val="28"/>
          <w:szCs w:val="28"/>
        </w:rPr>
        <w:t>Л. Н. БОГОЛЮБОВ,  Н. Ю. БАСИК, Н. И. ГОРОДЕЦКАЯ, ДИДАКТИЧЕСКИЕ МАТЕРИАЛЫ</w:t>
      </w:r>
      <w:r w:rsidRPr="00FA6BD2">
        <w:rPr>
          <w:b w:val="0"/>
          <w:sz w:val="28"/>
          <w:szCs w:val="28"/>
        </w:rPr>
        <w:br/>
        <w:t xml:space="preserve">по курсу «Введение в обществознание» 8—9 Пособие для учителя </w:t>
      </w:r>
      <w:r w:rsidRPr="00FA6BD2">
        <w:rPr>
          <w:b w:val="0"/>
          <w:sz w:val="28"/>
          <w:szCs w:val="28"/>
          <w:lang w:val="en-US"/>
        </w:rPr>
        <w:t>C</w:t>
      </w:r>
      <w:r w:rsidRPr="00FA6BD2">
        <w:rPr>
          <w:b w:val="0"/>
          <w:sz w:val="28"/>
          <w:szCs w:val="28"/>
        </w:rPr>
        <w:t>.18</w:t>
      </w:r>
    </w:p>
    <w:p w:rsidR="001732A0" w:rsidRPr="001732A0" w:rsidRDefault="001732A0" w:rsidP="00A625AA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BD2">
        <w:rPr>
          <w:rFonts w:ascii="Times New Roman" w:hAnsi="Times New Roman" w:cs="Times New Roman"/>
          <w:bCs/>
          <w:sz w:val="28"/>
          <w:szCs w:val="28"/>
        </w:rPr>
        <w:t>Учебник: Обществознание. Учебник для 8-9 классов общеобразовательных учреждений</w:t>
      </w:r>
      <w:proofErr w:type="gramStart"/>
      <w:r w:rsidRPr="00FA6B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6BD2">
        <w:rPr>
          <w:rFonts w:ascii="Times New Roman" w:hAnsi="Times New Roman" w:cs="Times New Roman"/>
          <w:sz w:val="28"/>
          <w:szCs w:val="28"/>
        </w:rPr>
        <w:t xml:space="preserve"> -.</w:t>
      </w:r>
      <w:r w:rsidRPr="00FA6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FA6BD2">
        <w:rPr>
          <w:rFonts w:ascii="Times New Roman" w:hAnsi="Times New Roman" w:cs="Times New Roman"/>
          <w:bCs/>
          <w:sz w:val="28"/>
          <w:szCs w:val="28"/>
        </w:rPr>
        <w:t xml:space="preserve">Под ред. Л.Н. Боголюбова, Л.Ф. Ивановой </w:t>
      </w:r>
      <w:r w:rsidRPr="00FA6BD2">
        <w:rPr>
          <w:rFonts w:ascii="Times New Roman" w:hAnsi="Times New Roman" w:cs="Times New Roman"/>
          <w:sz w:val="28"/>
          <w:szCs w:val="28"/>
        </w:rPr>
        <w:t>М.: Просвещение, 2008.</w:t>
      </w:r>
    </w:p>
    <w:p w:rsidR="008A58F3" w:rsidRDefault="008A58F3" w:rsidP="00613ED6">
      <w:pPr>
        <w:tabs>
          <w:tab w:val="left" w:pos="1180"/>
          <w:tab w:val="center" w:pos="76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5AA" w:rsidRDefault="00E820AA" w:rsidP="00613ED6">
      <w:pPr>
        <w:tabs>
          <w:tab w:val="left" w:pos="1180"/>
          <w:tab w:val="center" w:pos="76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результат:</w:t>
      </w:r>
    </w:p>
    <w:p w:rsidR="00E820AA" w:rsidRPr="00613ED6" w:rsidRDefault="00E820AA" w:rsidP="00613E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ED6">
        <w:rPr>
          <w:rFonts w:ascii="Times New Roman" w:hAnsi="Times New Roman" w:cs="Times New Roman"/>
          <w:sz w:val="28"/>
          <w:szCs w:val="28"/>
        </w:rPr>
        <w:t xml:space="preserve"> </w:t>
      </w:r>
      <w:r w:rsidR="00141FED" w:rsidRPr="00613ED6">
        <w:rPr>
          <w:rFonts w:ascii="Times New Roman" w:hAnsi="Times New Roman" w:cs="Times New Roman"/>
          <w:sz w:val="28"/>
          <w:szCs w:val="28"/>
        </w:rPr>
        <w:t>Основ</w:t>
      </w:r>
      <w:r w:rsidR="00CB07C9" w:rsidRPr="00613ED6">
        <w:rPr>
          <w:rFonts w:ascii="Times New Roman" w:hAnsi="Times New Roman" w:cs="Times New Roman"/>
          <w:sz w:val="28"/>
          <w:szCs w:val="28"/>
        </w:rPr>
        <w:t>н</w:t>
      </w:r>
      <w:r w:rsidR="00141FED" w:rsidRPr="00613ED6">
        <w:rPr>
          <w:rFonts w:ascii="Times New Roman" w:hAnsi="Times New Roman" w:cs="Times New Roman"/>
          <w:sz w:val="28"/>
          <w:szCs w:val="28"/>
        </w:rPr>
        <w:t>ым</w:t>
      </w:r>
      <w:r w:rsidR="00CB07C9" w:rsidRPr="00613ED6">
        <w:rPr>
          <w:rFonts w:ascii="Times New Roman" w:hAnsi="Times New Roman" w:cs="Times New Roman"/>
          <w:sz w:val="28"/>
          <w:szCs w:val="28"/>
        </w:rPr>
        <w:t xml:space="preserve"> требованием к результатам  и достижениям учащихся необходимо отнести:</w:t>
      </w:r>
    </w:p>
    <w:p w:rsidR="00CB07C9" w:rsidRPr="00613ED6" w:rsidRDefault="00CB07C9" w:rsidP="00613E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ED6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A625AA" w:rsidRPr="00613ED6">
        <w:rPr>
          <w:rFonts w:ascii="Times New Roman" w:hAnsi="Times New Roman" w:cs="Times New Roman"/>
          <w:sz w:val="28"/>
          <w:szCs w:val="28"/>
        </w:rPr>
        <w:t xml:space="preserve"> на уроке проявляются при развитии самоопределения в соответствии</w:t>
      </w:r>
      <w:r w:rsidR="00613ED6" w:rsidRPr="00613ED6">
        <w:rPr>
          <w:rFonts w:ascii="Times New Roman" w:hAnsi="Times New Roman" w:cs="Times New Roman"/>
          <w:sz w:val="28"/>
          <w:szCs w:val="28"/>
        </w:rPr>
        <w:t xml:space="preserve"> с</w:t>
      </w:r>
      <w:r w:rsidR="00A625AA" w:rsidRPr="00613ED6">
        <w:rPr>
          <w:rFonts w:ascii="Times New Roman" w:hAnsi="Times New Roman" w:cs="Times New Roman"/>
          <w:sz w:val="28"/>
          <w:szCs w:val="28"/>
        </w:rPr>
        <w:t xml:space="preserve"> поставле</w:t>
      </w:r>
      <w:r w:rsidR="00613ED6" w:rsidRPr="00613ED6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A625AA" w:rsidRPr="00613ED6">
        <w:rPr>
          <w:rFonts w:ascii="Times New Roman" w:hAnsi="Times New Roman" w:cs="Times New Roman"/>
          <w:sz w:val="28"/>
          <w:szCs w:val="28"/>
        </w:rPr>
        <w:t xml:space="preserve"> </w:t>
      </w:r>
      <w:r w:rsidR="00613ED6" w:rsidRPr="00613ED6">
        <w:rPr>
          <w:rFonts w:ascii="Times New Roman" w:hAnsi="Times New Roman" w:cs="Times New Roman"/>
          <w:sz w:val="28"/>
          <w:szCs w:val="28"/>
        </w:rPr>
        <w:t>целями</w:t>
      </w:r>
      <w:r w:rsidR="00A625AA" w:rsidRPr="00613ED6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625AA" w:rsidRPr="00613ED6" w:rsidRDefault="00A625AA" w:rsidP="00613E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ED6">
        <w:rPr>
          <w:rFonts w:ascii="Times New Roman" w:hAnsi="Times New Roman" w:cs="Times New Roman"/>
          <w:sz w:val="28"/>
          <w:szCs w:val="28"/>
        </w:rPr>
        <w:t xml:space="preserve">На уроке у учащихся проявляются </w:t>
      </w:r>
      <w:proofErr w:type="spellStart"/>
      <w:r w:rsidRPr="00613ED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13ED6">
        <w:rPr>
          <w:rFonts w:ascii="Times New Roman" w:hAnsi="Times New Roman" w:cs="Times New Roman"/>
          <w:sz w:val="28"/>
          <w:szCs w:val="28"/>
        </w:rPr>
        <w:t xml:space="preserve"> результаты, выражаемые в формирующихся универсальных способах деятельности на уроке</w:t>
      </w:r>
      <w:r w:rsidR="00C957BB" w:rsidRPr="00613ED6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="00613ED6" w:rsidRPr="00613ED6">
        <w:rPr>
          <w:rFonts w:ascii="Times New Roman" w:hAnsi="Times New Roman" w:cs="Times New Roman"/>
          <w:sz w:val="28"/>
          <w:szCs w:val="28"/>
        </w:rPr>
        <w:t xml:space="preserve"> и познании </w:t>
      </w:r>
      <w:r w:rsidR="00C957BB" w:rsidRPr="00613ED6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613ED6" w:rsidRPr="00613ED6">
        <w:rPr>
          <w:rFonts w:ascii="Times New Roman" w:hAnsi="Times New Roman" w:cs="Times New Roman"/>
          <w:sz w:val="28"/>
          <w:szCs w:val="28"/>
        </w:rPr>
        <w:t>,</w:t>
      </w:r>
      <w:r w:rsidR="00C957BB" w:rsidRPr="00613ED6">
        <w:rPr>
          <w:rFonts w:ascii="Times New Roman" w:hAnsi="Times New Roman" w:cs="Times New Roman"/>
          <w:sz w:val="28"/>
          <w:szCs w:val="28"/>
        </w:rPr>
        <w:t xml:space="preserve"> </w:t>
      </w:r>
      <w:r w:rsidRPr="00613ED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957BB" w:rsidRPr="00613ED6">
        <w:rPr>
          <w:rFonts w:ascii="Times New Roman" w:hAnsi="Times New Roman" w:cs="Times New Roman"/>
          <w:sz w:val="28"/>
          <w:szCs w:val="28"/>
        </w:rPr>
        <w:t xml:space="preserve"> исследования. Во  время урока  ученики должны проявить способы регуляции своей деятельности при коррекции ответов и  дальнейшем контроле.</w:t>
      </w:r>
      <w:r w:rsidR="00613ED6" w:rsidRPr="00613ED6">
        <w:rPr>
          <w:rFonts w:ascii="Times New Roman" w:hAnsi="Times New Roman" w:cs="Times New Roman"/>
          <w:sz w:val="28"/>
          <w:szCs w:val="28"/>
        </w:rPr>
        <w:t xml:space="preserve">  Во время работы на уроке, учащиеся должны проявить хороший уровень коммуникативной культуры.</w:t>
      </w:r>
    </w:p>
    <w:p w:rsidR="00613ED6" w:rsidRPr="00613ED6" w:rsidRDefault="00613ED6" w:rsidP="00613ED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ED6">
        <w:rPr>
          <w:rFonts w:ascii="Times New Roman" w:hAnsi="Times New Roman" w:cs="Times New Roman"/>
          <w:sz w:val="28"/>
          <w:szCs w:val="28"/>
        </w:rPr>
        <w:t xml:space="preserve">Предметными достижениями и результатами становятся получаемые знания и умения каждого </w:t>
      </w:r>
      <w:proofErr w:type="gramStart"/>
      <w:r w:rsidRPr="00613ED6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613ED6">
        <w:rPr>
          <w:rFonts w:ascii="Times New Roman" w:hAnsi="Times New Roman" w:cs="Times New Roman"/>
          <w:sz w:val="28"/>
          <w:szCs w:val="28"/>
        </w:rPr>
        <w:t xml:space="preserve"> применяемые в социальной практике.</w:t>
      </w:r>
    </w:p>
    <w:p w:rsidR="00FA6BD2" w:rsidRPr="00FA6BD2" w:rsidRDefault="00FA6BD2" w:rsidP="00E8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E820AA">
        <w:rPr>
          <w:rFonts w:ascii="Times New Roman" w:hAnsi="Times New Roman" w:cs="Times New Roman"/>
          <w:b/>
          <w:sz w:val="28"/>
          <w:szCs w:val="28"/>
        </w:rPr>
        <w:t>:</w:t>
      </w:r>
    </w:p>
    <w:p w:rsidR="00FA6BD2" w:rsidRPr="00FA6BD2" w:rsidRDefault="00FA6BD2" w:rsidP="00613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1.Общее положение и законодательство о защите прав потребителя.</w:t>
      </w:r>
    </w:p>
    <w:p w:rsidR="00FA6BD2" w:rsidRPr="00FA6BD2" w:rsidRDefault="00FA6BD2" w:rsidP="00613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2.Основные права потребителя.</w:t>
      </w:r>
    </w:p>
    <w:p w:rsidR="00FA6BD2" w:rsidRPr="00FA6BD2" w:rsidRDefault="00FA6BD2" w:rsidP="00613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sz w:val="28"/>
          <w:szCs w:val="28"/>
        </w:rPr>
        <w:t>3.Ответственность продавца (изготовителя)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 потребителя.</w:t>
      </w:r>
    </w:p>
    <w:p w:rsidR="00FA6BD2" w:rsidRPr="001732A0" w:rsidRDefault="00FA6BD2" w:rsidP="00613ED6">
      <w:pPr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Опережающее задание</w:t>
      </w:r>
      <w:r w:rsidRPr="00FA6BD2">
        <w:rPr>
          <w:rFonts w:ascii="Times New Roman" w:hAnsi="Times New Roman" w:cs="Times New Roman"/>
          <w:sz w:val="28"/>
          <w:szCs w:val="28"/>
        </w:rPr>
        <w:t>: познакомиться с текстом Закон РФ «О защите прав потребителя»</w:t>
      </w:r>
      <w:r w:rsidR="00613ED6">
        <w:rPr>
          <w:rFonts w:ascii="Times New Roman" w:hAnsi="Times New Roman" w:cs="Times New Roman"/>
          <w:sz w:val="28"/>
          <w:szCs w:val="28"/>
        </w:rPr>
        <w:t>.</w:t>
      </w:r>
    </w:p>
    <w:p w:rsidR="00FA6BD2" w:rsidRPr="00FA6BD2" w:rsidRDefault="00FA6BD2" w:rsidP="00FA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Основные понятия урока</w:t>
      </w:r>
      <w:r w:rsidR="00E820AA">
        <w:rPr>
          <w:rFonts w:ascii="Times New Roman" w:hAnsi="Times New Roman" w:cs="Times New Roman"/>
          <w:b/>
          <w:sz w:val="28"/>
          <w:szCs w:val="28"/>
        </w:rPr>
        <w:t>:</w:t>
      </w: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Потребитель</w:t>
      </w:r>
      <w:r w:rsidRPr="00FA6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BD2">
        <w:rPr>
          <w:rFonts w:ascii="Times New Roman" w:hAnsi="Times New Roman" w:cs="Times New Roman"/>
          <w:sz w:val="28"/>
          <w:szCs w:val="28"/>
        </w:rPr>
        <w:t xml:space="preserve">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</w:t>
      </w: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Изготовитель</w:t>
      </w:r>
      <w:r w:rsidRPr="00FA6BD2">
        <w:rPr>
          <w:rFonts w:ascii="Times New Roman" w:hAnsi="Times New Roman" w:cs="Times New Roman"/>
          <w:sz w:val="28"/>
          <w:szCs w:val="28"/>
        </w:rPr>
        <w:t xml:space="preserve"> 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</w:t>
      </w:r>
      <w:r w:rsidRPr="00FA6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BD2">
        <w:rPr>
          <w:rFonts w:ascii="Times New Roman" w:hAnsi="Times New Roman" w:cs="Times New Roman"/>
          <w:sz w:val="28"/>
          <w:szCs w:val="28"/>
        </w:rPr>
        <w:t xml:space="preserve">–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 </w:t>
      </w: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</w:t>
      </w:r>
      <w:r w:rsidRPr="00FA6BD2">
        <w:rPr>
          <w:rFonts w:ascii="Times New Roman" w:hAnsi="Times New Roman" w:cs="Times New Roman"/>
          <w:sz w:val="28"/>
          <w:szCs w:val="28"/>
        </w:rPr>
        <w:t xml:space="preserve"> – государственный стандарт, санитарные нормы и правила, строительные нормы и правила и другие документы, которые в соответствии с законом устанавливают обязательные требования к качеству товаров (работ, услуг).</w:t>
      </w:r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Недостаток товара (работы, услуги)</w:t>
      </w:r>
      <w:r w:rsidRPr="00FA6BD2">
        <w:rPr>
          <w:rFonts w:ascii="Times New Roman" w:hAnsi="Times New Roman" w:cs="Times New Roman"/>
          <w:sz w:val="28"/>
          <w:szCs w:val="28"/>
        </w:rPr>
        <w:t xml:space="preserve"> – 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 </w:t>
      </w:r>
      <w:proofErr w:type="gramEnd"/>
    </w:p>
    <w:p w:rsidR="00FA6BD2" w:rsidRPr="00FA6BD2" w:rsidRDefault="00FA6BD2" w:rsidP="00FA6BD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Существенный недостаток товара (работы, услуги)</w:t>
      </w:r>
      <w:r w:rsidRPr="00FA6BD2">
        <w:rPr>
          <w:rFonts w:ascii="Times New Roman" w:hAnsi="Times New Roman" w:cs="Times New Roman"/>
          <w:sz w:val="28"/>
          <w:szCs w:val="28"/>
        </w:rPr>
        <w:t xml:space="preserve"> – неустранимый недостаток или недостаток, который не может быть устранен без несоразмерных затрат времени, или выявляется неоднократно, или проявляется вновь после его устранения, или другие подобные недостатки. </w:t>
      </w:r>
    </w:p>
    <w:p w:rsidR="00FA6BD2" w:rsidRPr="00FA6BD2" w:rsidRDefault="00FA6BD2" w:rsidP="00FA6B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товара (работы, услуги)</w:t>
      </w:r>
      <w:r w:rsidRPr="00FA6BD2">
        <w:rPr>
          <w:rFonts w:ascii="Times New Roman" w:hAnsi="Times New Roman" w:cs="Times New Roman"/>
          <w:sz w:val="28"/>
          <w:szCs w:val="28"/>
        </w:rPr>
        <w:t xml:space="preserve"> –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услуги).  </w:t>
      </w:r>
      <w:proofErr w:type="gramEnd"/>
    </w:p>
    <w:p w:rsidR="00FA6BD2" w:rsidRPr="00FA6BD2" w:rsidRDefault="00FA6BD2" w:rsidP="00FA6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D2" w:rsidRPr="00FA6BD2" w:rsidRDefault="00FA6BD2" w:rsidP="00FA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2">
        <w:rPr>
          <w:rFonts w:ascii="Times New Roman" w:hAnsi="Times New Roman" w:cs="Times New Roman"/>
          <w:b/>
          <w:sz w:val="28"/>
          <w:szCs w:val="28"/>
        </w:rPr>
        <w:t>Схема  в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6946"/>
      </w:tblGrid>
      <w:tr w:rsidR="00FA6BD2" w:rsidRPr="00FA6BD2" w:rsidTr="001732A0">
        <w:trPr>
          <w:trHeight w:val="2143"/>
        </w:trPr>
        <w:tc>
          <w:tcPr>
            <w:tcW w:w="8046" w:type="dxa"/>
          </w:tcPr>
          <w:p w:rsidR="00FA6BD2" w:rsidRPr="00FA6BD2" w:rsidRDefault="00FA6BD2" w:rsidP="00583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Потребитель-</w:t>
            </w: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имеющий намерение заказать или приобрести либо заказывающий, приобретающий или использующий товары (работы, услуги) исключительно </w:t>
            </w:r>
            <w:r w:rsidRPr="00FA6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личных, семейных</w:t>
            </w: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 xml:space="preserve">, домашних и иных нужд, </w:t>
            </w:r>
            <w:r w:rsidRPr="00FA6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связанных с осуществлением предпринимательской деятельности</w:t>
            </w:r>
          </w:p>
        </w:tc>
        <w:tc>
          <w:tcPr>
            <w:tcW w:w="6946" w:type="dxa"/>
          </w:tcPr>
          <w:p w:rsidR="00FA6BD2" w:rsidRPr="00FA6BD2" w:rsidRDefault="00FA6BD2" w:rsidP="00583F09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b/>
                <w:sz w:val="28"/>
                <w:szCs w:val="28"/>
              </w:rPr>
              <w:t>Продаве</w:t>
            </w:r>
            <w:proofErr w:type="gramStart"/>
            <w:r w:rsidRPr="00FA6BD2">
              <w:rPr>
                <w:rFonts w:ascii="Times New Roman" w:hAnsi="Times New Roman" w:cs="Times New Roman"/>
                <w:b/>
                <w:sz w:val="28"/>
                <w:szCs w:val="28"/>
              </w:rPr>
              <w:t>ц-</w:t>
            </w:r>
            <w:proofErr w:type="gramEnd"/>
            <w:r w:rsidRPr="00FA6B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 </w:t>
            </w:r>
          </w:p>
        </w:tc>
      </w:tr>
      <w:tr w:rsidR="00FA6BD2" w:rsidRPr="00FA6BD2" w:rsidTr="001732A0">
        <w:trPr>
          <w:trHeight w:val="2900"/>
        </w:trPr>
        <w:tc>
          <w:tcPr>
            <w:tcW w:w="8046" w:type="dxa"/>
          </w:tcPr>
          <w:p w:rsidR="00FA6BD2" w:rsidRPr="00FA6BD2" w:rsidRDefault="00FA6BD2" w:rsidP="00583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b/>
                <w:sz w:val="28"/>
                <w:szCs w:val="28"/>
              </w:rPr>
              <w:t>Права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1. Право на безопасность товаров, работ, услуг (ст. 7, 14 ЗПП)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2. Право на информацию (ст.8, 9, 10 ЗПП)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3.Право на качественный товар (ст. 4, 18 ЗПП)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4.Право на обмен товара (ст. 25) и 502, 503 ГК РФ.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5.Право на заключение с ним договора (ст. 492, 426 ГК РФ)</w:t>
            </w:r>
          </w:p>
        </w:tc>
        <w:tc>
          <w:tcPr>
            <w:tcW w:w="6946" w:type="dxa"/>
          </w:tcPr>
          <w:p w:rsidR="00FA6BD2" w:rsidRPr="00FA6BD2" w:rsidRDefault="00FA6BD2" w:rsidP="00583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Законодательством устанавливаются особые правила ответственности за несоблюдение требований прав потребителя (ст. 23, 15, 14, 13 ЗПП)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-неустойка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-возмещение убытков</w:t>
            </w:r>
          </w:p>
          <w:p w:rsidR="00FA6BD2" w:rsidRPr="00FA6BD2" w:rsidRDefault="00FA6BD2" w:rsidP="0058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D2">
              <w:rPr>
                <w:rFonts w:ascii="Times New Roman" w:hAnsi="Times New Roman" w:cs="Times New Roman"/>
                <w:sz w:val="28"/>
                <w:szCs w:val="28"/>
              </w:rPr>
              <w:t>-штраф.</w:t>
            </w:r>
          </w:p>
        </w:tc>
      </w:tr>
    </w:tbl>
    <w:p w:rsidR="001732A0" w:rsidRPr="00FA6BD2" w:rsidRDefault="001732A0" w:rsidP="000E7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DD" w:rsidRPr="007B55CF" w:rsidRDefault="00781FF3" w:rsidP="00B30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C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3260"/>
        <w:gridCol w:w="1843"/>
        <w:gridCol w:w="2268"/>
        <w:gridCol w:w="1843"/>
      </w:tblGrid>
      <w:tr w:rsidR="004E6083" w:rsidRPr="007B55CF" w:rsidTr="00E1283D">
        <w:tc>
          <w:tcPr>
            <w:tcW w:w="2376" w:type="dxa"/>
          </w:tcPr>
          <w:p w:rsidR="004E6083" w:rsidRPr="00CD4069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93" w:type="dxa"/>
          </w:tcPr>
          <w:p w:rsidR="004E6083" w:rsidRPr="00CD4069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Время мин.</w:t>
            </w:r>
          </w:p>
        </w:tc>
        <w:tc>
          <w:tcPr>
            <w:tcW w:w="3260" w:type="dxa"/>
          </w:tcPr>
          <w:p w:rsidR="004E6083" w:rsidRPr="00CD4069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E6083" w:rsidRPr="00CD4069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CD4069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CD4069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43" w:type="dxa"/>
          </w:tcPr>
          <w:p w:rsidR="004E6083" w:rsidRPr="00CD4069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Организационный.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эмоционального настроения, настраивает учащихся на работу.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работу.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настроения.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Мультимедийная техника.</w:t>
            </w:r>
          </w:p>
        </w:tc>
      </w:tr>
      <w:tr w:rsidR="004E6083" w:rsidRPr="007B55CF" w:rsidTr="00E1283D">
        <w:trPr>
          <w:trHeight w:val="2355"/>
        </w:trPr>
        <w:tc>
          <w:tcPr>
            <w:tcW w:w="2376" w:type="dxa"/>
            <w:vMerge w:val="restart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993" w:type="dxa"/>
            <w:vMerge w:val="restart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Называет тему урока, ставит цели перед учащимися, актуализирует,  приглашает ученика выступить с сообщением.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Вспоминают знания, полученные на предыдущих занят</w:t>
            </w:r>
            <w:bookmarkStart w:id="0" w:name="_GoBack"/>
            <w:bookmarkEnd w:id="0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иях. Записывают название темы в тетради.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демонстрации;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 (с использованием мультимедийной установки);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коллективного творческого поиска;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мозговой штурм;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работа в группах;</w:t>
            </w:r>
          </w:p>
          <w:p w:rsidR="004E6083" w:rsidRPr="007B55CF" w:rsidRDefault="004E6083" w:rsidP="00E1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E6083" w:rsidRPr="007B55CF" w:rsidRDefault="004E6083" w:rsidP="004E6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 знаний</w:t>
            </w:r>
          </w:p>
          <w:p w:rsidR="004E6083" w:rsidRPr="007B55CF" w:rsidRDefault="004E6083" w:rsidP="004E6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Ученики записывают название темы в тетради.</w:t>
            </w:r>
          </w:p>
          <w:p w:rsidR="004E6083" w:rsidRPr="007B55CF" w:rsidRDefault="004E6083" w:rsidP="004E6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Беседа. Включение ребят в деятельность</w:t>
            </w:r>
          </w:p>
        </w:tc>
        <w:tc>
          <w:tcPr>
            <w:tcW w:w="1843" w:type="dxa"/>
            <w:vMerge w:val="restart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Приложение 1. (Слайд № 2)</w:t>
            </w:r>
          </w:p>
        </w:tc>
      </w:tr>
      <w:tr w:rsidR="004E6083" w:rsidRPr="007B55CF" w:rsidTr="00E1283D">
        <w:trPr>
          <w:trHeight w:val="1227"/>
        </w:trPr>
        <w:tc>
          <w:tcPr>
            <w:tcW w:w="2376" w:type="dxa"/>
            <w:vMerge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Эпиграф 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каждого человека есть три пути, 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Чтобы поступать мудро и правильно: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самый благородны</w:t>
            </w:r>
            <w:proofErr w:type="gramStart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размышление,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самый легки</w:t>
            </w:r>
            <w:proofErr w:type="gramStart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подражание,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самый горький </w:t>
            </w:r>
            <w:proofErr w:type="gramStart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то опыт»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(Конфуций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н.э</w:t>
            </w:r>
            <w:r w:rsidRPr="00CD4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6083" w:rsidRPr="007B55CF" w:rsidRDefault="004E6083" w:rsidP="00A8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Интеллектуальный тренинг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с эпиграфом урока на слайде: учащимся предлагается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к мысли, как он связан с темой урока. После этого учитель и дети формулируют  цели урока. 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4E6083" w:rsidRPr="007B55CF" w:rsidRDefault="004E6083" w:rsidP="007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Интеллектуальный тренинг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с эпиграфом урока на слайде: учащимся предлагается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к мысли, как он связан с темой урока. После этого учитель и дети формулируют  цели урока. 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rPr>
          <w:trHeight w:val="693"/>
        </w:trPr>
        <w:tc>
          <w:tcPr>
            <w:tcW w:w="2376" w:type="dxa"/>
            <w:vMerge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E6083" w:rsidRPr="007B55CF" w:rsidRDefault="004E6083" w:rsidP="009C28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мы посвятим наш урок очень интересной и актуальной для всех теме. </w:t>
            </w:r>
          </w:p>
          <w:p w:rsidR="004E6083" w:rsidRPr="007B55CF" w:rsidRDefault="004E6083" w:rsidP="009C28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Население нашей планеты составляет свыше 7 млрд. человек. </w:t>
            </w:r>
          </w:p>
          <w:p w:rsidR="004E6083" w:rsidRPr="007B55CF" w:rsidRDefault="004E6083" w:rsidP="009C28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То, что все мы потребители. Кто же такой потребитель? Какие он имеет права? Это вы узнаете на нашем уроке. Также мы с вами постараемся получить практические навыки пользования правами потребителя.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покупающий что-либо в магазине, на рынке и т.д.</w:t>
            </w:r>
          </w:p>
          <w:p w:rsidR="004E6083" w:rsidRPr="007B55CF" w:rsidRDefault="004E6083" w:rsidP="00023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Вывод. Потребитель 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 семейных, домашних и иных нужд, не связанных с осуществлением предпринимательской деятельности.</w:t>
            </w:r>
          </w:p>
          <w:p w:rsidR="004E6083" w:rsidRPr="007B55CF" w:rsidRDefault="004E6083" w:rsidP="00023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CD4069" w:rsidRDefault="004E6083" w:rsidP="00023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Из этого следует, что организации не являются потребителями. Интересы фирм и организаций защищают квалифицированные юристы, 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граждан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потребители могут рассчитывать только на себя.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 Целевая установка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Изучение темы учитель может начать с  решения практических задач в группах. Учащимся предлагается несколько ситуаций, которые они должны разрешить, используя собственный опыт</w:t>
            </w:r>
          </w:p>
          <w:p w:rsidR="004E6083" w:rsidRPr="007B55CF" w:rsidRDefault="004E6083" w:rsidP="00D671E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а </w:t>
            </w:r>
            <w:proofErr w:type="gramStart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 и м е р:</w:t>
            </w:r>
          </w:p>
          <w:p w:rsidR="004E6083" w:rsidRPr="007B55CF" w:rsidRDefault="004E6083" w:rsidP="00D671E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1) Вы пришли на рынок, чтобы купить килограмм яблок. Продавец взвесил фрукты, но тут вы увидели, что они ненадлежащего качества. Как вы поступите в данной ситуации?</w:t>
            </w:r>
          </w:p>
          <w:p w:rsidR="004E6083" w:rsidRPr="007B55CF" w:rsidRDefault="004E6083" w:rsidP="00D671EB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2) В магазине вы приобрели платье, а когда пришли домой, увидели дырку на рукаве. Что вы предпримете?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Обобщая ответы учащихся, учитель говорит, что основными понятиями нашего урока являются «потребитель» и  «продавец»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(демонстрация схемы на слайде №3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   -Кто такой потребитель?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  - Кто является другой стороной отношений?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  - Будет ли, потребителем Денис, купивший 4 тысячи футболок для продажи?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затрудняются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ответить, то обратиться к ст. 492 п.1 ГК РФ )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 -Как вы считаете, какая из сторон (покупатель или продавец)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более слабее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,  и незащищеннее?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 - Почему именно потребитель?</w:t>
            </w:r>
          </w:p>
          <w:p w:rsidR="004E6083" w:rsidRPr="00D52DA4" w:rsidRDefault="004E6083" w:rsidP="00D52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- Потребитель кто он: король рынка или жертва рынка?</w:t>
            </w:r>
          </w:p>
        </w:tc>
        <w:tc>
          <w:tcPr>
            <w:tcW w:w="3260" w:type="dxa"/>
          </w:tcPr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Групповая работа с заданиями, обсуждение в группе и в классе.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После беседы учащиеся приходят к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выводу: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своим суверенитетом, указывает продавцам, что им продавать.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2.Но он  не обладает большими денежными средствами, юридическим образованием и поэтому является самым слабым субъектом имущественного оборота. 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3.Поэтому его защите в законодательстве уделяется особое внимание.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4.Гарантии соблюдения прав потребителей зафиксированы в ряде нормативн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актов: Гражданском </w:t>
            </w:r>
            <w:proofErr w:type="gramStart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Кодексе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РФ (ГК), Законе о защите прав потребителей (ЗПП), Законе о рекламе, правилах бытового обслуживания населения, правилах о производстве и реализации продукции общественного 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пр.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Выражают готовность работать в группах.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учебник.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основных проблем урока самостоятельно в малых группах. Поиск решения проблемы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Итак, сегодня на уроке мы познакомимся с правами потребителя и формами их защиты и попробуем разрешить противоречие.</w:t>
            </w: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D671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вопросы на карточках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1 к уроку)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Групповая, практическая работа.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Ребята, используя текст учебника материалы из хрестоматии с выдержками из Гражданского кодекса, Закон о защите прав потребителя готовят выступление по темам:</w:t>
            </w:r>
          </w:p>
          <w:p w:rsidR="004E6083" w:rsidRPr="007B55CF" w:rsidRDefault="004E6083" w:rsidP="00BA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-третья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группа - «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права потребителя»,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46D">
              <w:rPr>
                <w:rFonts w:ascii="Times New Roman" w:hAnsi="Times New Roman" w:cs="Times New Roman"/>
                <w:b/>
                <w:sz w:val="24"/>
                <w:szCs w:val="24"/>
              </w:rPr>
              <w:t>вторая-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</w:t>
            </w:r>
            <w:r w:rsidRPr="0048146D">
              <w:rPr>
                <w:rFonts w:ascii="Times New Roman" w:hAnsi="Times New Roman" w:cs="Times New Roman"/>
                <w:b/>
                <w:sz w:val="24"/>
                <w:szCs w:val="24"/>
              </w:rPr>
              <w:t>ртая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продавца (изготовителя) за нарушение прав потребителя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метод обучения; 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источником (использование первоисточников); 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демонстрации;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 (с использованием мультимедийной установки);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коллективного творческого поиска;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 метод обучения.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мозговой штурм;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работа в группах;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учебник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83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работы групп.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Консультации и помощь в работе группам. Организация обсуждения.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емонстрация схемы на слайде права потребителя и ответственность продавца )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У каждой группы есть ученик, организующий работу. Результаты своей работы группы оформляют на бумаге и  представляют. После этого идет обмен вопросами. В ходе работы идет составление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терминологического ряда</w:t>
            </w:r>
            <w:proofErr w:type="gramStart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емонстрация на слайде)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источником (использование первоисточников); 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демонстрации;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коллективного творческого поиска;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 метод обучения.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D2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задач;</w:t>
            </w:r>
          </w:p>
          <w:p w:rsidR="004E6083" w:rsidRPr="007B55CF" w:rsidRDefault="004E6083" w:rsidP="00E1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3" w:type="dxa"/>
          </w:tcPr>
          <w:p w:rsidR="004E6083" w:rsidRPr="007B55CF" w:rsidRDefault="004E6083" w:rsidP="008B4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вопросы на карточках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приложение 2 к уроку). 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в группах.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Выступление групп, уточнение примеров, обмен вопросами, обсуждение вариантов поведения потребителя.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метод обучения; 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источником (использование первоисточников); 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демонстрации;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 (с использованием мультимедийной установки);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метод коллективного творческого поиска;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работа в группах;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Находят достаточное количество доказательств.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учебник.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 в классе.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Тестирование (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3)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Проверка тестов на правильность выполнения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и самоконтроль учащимися типовых тестов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практических задач;</w:t>
            </w:r>
          </w:p>
          <w:p w:rsidR="00E1283D" w:rsidRPr="003D25AB" w:rsidRDefault="00E1283D" w:rsidP="00E1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AB">
              <w:rPr>
                <w:rFonts w:ascii="Times New Roman" w:hAnsi="Times New Roman" w:cs="Times New Roman"/>
                <w:sz w:val="28"/>
                <w:szCs w:val="28"/>
              </w:rPr>
              <w:t>работа в группах;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доказательства-соответствия.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4 варианта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 дискуссия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- Потребитель он король рынка  или жертва рынка?</w:t>
            </w:r>
          </w:p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 группа приводит аргументы «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Король рынка</w:t>
            </w: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«Жертва рынка»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B5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Король рынка</w:t>
            </w: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-указывает продавцам, что продавать, те продавец зависит от него 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- имеет право на информацию и безопасность товара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«Жертва рынка»</w:t>
            </w:r>
          </w:p>
          <w:p w:rsidR="004E6083" w:rsidRPr="007B55CF" w:rsidRDefault="004E6083" w:rsidP="00BA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-его часто обманывают, потому что он не профессионал</w:t>
            </w:r>
          </w:p>
          <w:p w:rsidR="004E6083" w:rsidRPr="007B55CF" w:rsidRDefault="004E6083" w:rsidP="00D5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-Продавец лучше информирован о качестве продаваемого товара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Приводят высказывания.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83" w:rsidRPr="007B55CF" w:rsidRDefault="004E6083" w:rsidP="00CD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6083" w:rsidRPr="007B55CF" w:rsidRDefault="004E6083" w:rsidP="007B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Вновь вернуться к эпиграфу. Так от чего же зависит соблюдение интересов потребителей? В первую очередь от нас самих! От нашего умения правильно вести себя в различных ситуациях, от знаний своих прав и умения отстоять свои права!</w:t>
            </w:r>
          </w:p>
          <w:p w:rsidR="004E6083" w:rsidRPr="007B55CF" w:rsidRDefault="004E6083" w:rsidP="00BA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083" w:rsidRDefault="004E6083" w:rsidP="007B5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алгоритму: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(</w:t>
            </w:r>
            <w:r w:rsidRPr="00D52DA4">
              <w:rPr>
                <w:rFonts w:ascii="Times New Roman" w:hAnsi="Times New Roman" w:cs="Times New Roman"/>
                <w:i/>
                <w:sz w:val="24"/>
                <w:szCs w:val="24"/>
              </w:rPr>
              <w:t>можно начинать со слов</w:t>
            </w:r>
            <w:proofErr w:type="gramStart"/>
            <w:r w:rsidRPr="00D52DA4">
              <w:rPr>
                <w:rFonts w:ascii="Times New Roman" w:hAnsi="Times New Roman" w:cs="Times New Roman"/>
                <w:i/>
                <w:sz w:val="24"/>
                <w:szCs w:val="24"/>
              </w:rPr>
              <w:t>:-</w:t>
            </w:r>
            <w:proofErr w:type="gramEnd"/>
            <w:r w:rsidRPr="00D52DA4">
              <w:rPr>
                <w:rFonts w:ascii="Times New Roman" w:hAnsi="Times New Roman" w:cs="Times New Roman"/>
                <w:i/>
                <w:sz w:val="24"/>
                <w:szCs w:val="24"/>
              </w:rPr>
              <w:t>«В данном высказывании автор говорит(ставит)о проблеме…».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Ваше согласие или </w:t>
            </w:r>
            <w:proofErr w:type="gramStart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не согласие</w:t>
            </w:r>
            <w:proofErr w:type="gramEnd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 к высказыванию,</w:t>
            </w:r>
          </w:p>
          <w:p w:rsidR="004E6083" w:rsidRPr="00D52DA4" w:rsidRDefault="004E6083" w:rsidP="00D52DA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они должны быть обоснованными. Определите </w:t>
            </w:r>
            <w:proofErr w:type="gramStart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 данное высказывание актуально и в наши дни, добавьте тезисы и </w:t>
            </w:r>
            <w:r w:rsidRPr="00D5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аргументы.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Раскройте содержание высказывания и сформулируйте свое понимание смысла высказывания.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3-4 </w:t>
            </w:r>
            <w:proofErr w:type="gramStart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 w:rsidRPr="00D52DA4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имеющих отношение к описываемой теме. 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Приведите 1-2 примера на тему высказывания, можно привести пример из жизненной ситуации или личного опыта.</w:t>
            </w:r>
          </w:p>
          <w:p w:rsidR="004E6083" w:rsidRPr="00D52DA4" w:rsidRDefault="004E6083" w:rsidP="00D52DA4">
            <w:pPr>
              <w:pStyle w:val="a3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A4">
              <w:rPr>
                <w:rFonts w:ascii="Times New Roman" w:hAnsi="Times New Roman" w:cs="Times New Roman"/>
                <w:sz w:val="24"/>
                <w:szCs w:val="24"/>
              </w:rPr>
              <w:t>формулируйте вывод, в этом пункте можно перефразировать высказывание или выделить ключевые моменты Вашего высказывания.</w:t>
            </w:r>
          </w:p>
          <w:p w:rsidR="004E6083" w:rsidRPr="007B55CF" w:rsidRDefault="004E6083" w:rsidP="007B5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Правильно делают выводы, оценивают свою работу.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 и инструктаж по его выполнению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Понимают, как выполнять задание.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c>
          <w:tcPr>
            <w:tcW w:w="2376" w:type="dxa"/>
          </w:tcPr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оценок.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Объявляет оценки.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Получают оценки.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Получают моральное удовлетворение от урока.</w:t>
            </w: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83" w:rsidRPr="007B55CF" w:rsidTr="00E1283D">
        <w:tc>
          <w:tcPr>
            <w:tcW w:w="2376" w:type="dxa"/>
          </w:tcPr>
          <w:p w:rsidR="004E6083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4E6083" w:rsidRPr="007B55CF" w:rsidRDefault="004E6083" w:rsidP="00CD4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993" w:type="dxa"/>
          </w:tcPr>
          <w:p w:rsidR="004E6083" w:rsidRPr="007B55CF" w:rsidRDefault="004E6083" w:rsidP="00D56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Самооценка детьми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E6083" w:rsidRDefault="004E6083" w:rsidP="00D5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>Затем школьники выполняют задание на рефлексию: закончить любую из предложенных фраз</w:t>
            </w:r>
          </w:p>
          <w:p w:rsidR="004E6083" w:rsidRPr="007B55CF" w:rsidRDefault="004E6083" w:rsidP="00D52D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( фразы на слайде)</w:t>
            </w:r>
          </w:p>
          <w:p w:rsidR="004E6083" w:rsidRPr="007B55CF" w:rsidRDefault="004E6083" w:rsidP="00D52D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 я узнал...</w:t>
            </w:r>
          </w:p>
          <w:p w:rsidR="004E6083" w:rsidRPr="007B55CF" w:rsidRDefault="004E6083" w:rsidP="00D52D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Самым интересным на уроке </w:t>
            </w: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было…</w:t>
            </w:r>
          </w:p>
          <w:p w:rsidR="004E6083" w:rsidRPr="007B55CF" w:rsidRDefault="004E6083" w:rsidP="00D52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F">
              <w:rPr>
                <w:rFonts w:ascii="Times New Roman" w:hAnsi="Times New Roman" w:cs="Times New Roman"/>
                <w:i/>
                <w:sz w:val="24"/>
                <w:szCs w:val="24"/>
              </w:rPr>
              <w:t>Хотел бы узнать подробнее…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083" w:rsidRPr="007B55CF" w:rsidRDefault="004E6083" w:rsidP="00B30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1EB" w:rsidRDefault="00D671EB" w:rsidP="00D56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EB" w:rsidRDefault="00D671EB" w:rsidP="00D56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1EB" w:rsidSect="007B55CF">
      <w:type w:val="continuous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56" w:rsidRDefault="00ED4656" w:rsidP="00D568F7">
      <w:pPr>
        <w:spacing w:after="0" w:line="240" w:lineRule="auto"/>
      </w:pPr>
      <w:r>
        <w:separator/>
      </w:r>
    </w:p>
  </w:endnote>
  <w:endnote w:type="continuationSeparator" w:id="0">
    <w:p w:rsidR="00ED4656" w:rsidRDefault="00ED4656" w:rsidP="00D5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56" w:rsidRDefault="00ED4656" w:rsidP="00D568F7">
      <w:pPr>
        <w:spacing w:after="0" w:line="240" w:lineRule="auto"/>
      </w:pPr>
      <w:r>
        <w:separator/>
      </w:r>
    </w:p>
  </w:footnote>
  <w:footnote w:type="continuationSeparator" w:id="0">
    <w:p w:rsidR="00ED4656" w:rsidRDefault="00ED4656" w:rsidP="00D5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3EB"/>
    <w:multiLevelType w:val="hybridMultilevel"/>
    <w:tmpl w:val="D39A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289"/>
    <w:multiLevelType w:val="hybridMultilevel"/>
    <w:tmpl w:val="BB4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742"/>
    <w:multiLevelType w:val="hybridMultilevel"/>
    <w:tmpl w:val="FE6E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1A8A"/>
    <w:multiLevelType w:val="hybridMultilevel"/>
    <w:tmpl w:val="8D86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5FA4"/>
    <w:multiLevelType w:val="hybridMultilevel"/>
    <w:tmpl w:val="AF8E4E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F7A60"/>
    <w:multiLevelType w:val="hybridMultilevel"/>
    <w:tmpl w:val="DB84D406"/>
    <w:lvl w:ilvl="0" w:tplc="D422BE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A31A3"/>
    <w:multiLevelType w:val="hybridMultilevel"/>
    <w:tmpl w:val="DFB6E7C6"/>
    <w:lvl w:ilvl="0" w:tplc="3F841D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9B1EFA"/>
    <w:multiLevelType w:val="hybridMultilevel"/>
    <w:tmpl w:val="16A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D1DA6"/>
    <w:multiLevelType w:val="hybridMultilevel"/>
    <w:tmpl w:val="6688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F6D3D"/>
    <w:multiLevelType w:val="hybridMultilevel"/>
    <w:tmpl w:val="1FE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B71BD"/>
    <w:multiLevelType w:val="hybridMultilevel"/>
    <w:tmpl w:val="5F1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6066B8">
      <w:start w:val="1"/>
      <w:numFmt w:val="decimal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5FC1"/>
    <w:multiLevelType w:val="hybridMultilevel"/>
    <w:tmpl w:val="537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B579F"/>
    <w:multiLevelType w:val="hybridMultilevel"/>
    <w:tmpl w:val="4F1A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45949"/>
    <w:multiLevelType w:val="hybridMultilevel"/>
    <w:tmpl w:val="B2423864"/>
    <w:lvl w:ilvl="0" w:tplc="AD82E1B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4DE661B"/>
    <w:multiLevelType w:val="hybridMultilevel"/>
    <w:tmpl w:val="BD4A5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10777"/>
    <w:multiLevelType w:val="hybridMultilevel"/>
    <w:tmpl w:val="0B2E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1E2D"/>
    <w:multiLevelType w:val="hybridMultilevel"/>
    <w:tmpl w:val="D6309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5"/>
    <w:rsid w:val="00023C35"/>
    <w:rsid w:val="000E0DEA"/>
    <w:rsid w:val="000E7998"/>
    <w:rsid w:val="00141FED"/>
    <w:rsid w:val="001732A0"/>
    <w:rsid w:val="001867DE"/>
    <w:rsid w:val="001B088C"/>
    <w:rsid w:val="001D64E6"/>
    <w:rsid w:val="00202C09"/>
    <w:rsid w:val="00212B03"/>
    <w:rsid w:val="00266F9B"/>
    <w:rsid w:val="002B41AE"/>
    <w:rsid w:val="002C6E79"/>
    <w:rsid w:val="002F35D8"/>
    <w:rsid w:val="002F40AC"/>
    <w:rsid w:val="00306E15"/>
    <w:rsid w:val="003B59F6"/>
    <w:rsid w:val="0043317B"/>
    <w:rsid w:val="00434FBD"/>
    <w:rsid w:val="004724AA"/>
    <w:rsid w:val="0048146D"/>
    <w:rsid w:val="004D6DDD"/>
    <w:rsid w:val="004D7998"/>
    <w:rsid w:val="004E6083"/>
    <w:rsid w:val="0057117D"/>
    <w:rsid w:val="00581B8B"/>
    <w:rsid w:val="00594FF9"/>
    <w:rsid w:val="00613ED6"/>
    <w:rsid w:val="00656A7F"/>
    <w:rsid w:val="00657A88"/>
    <w:rsid w:val="00695655"/>
    <w:rsid w:val="006E260C"/>
    <w:rsid w:val="007252B5"/>
    <w:rsid w:val="00750DEE"/>
    <w:rsid w:val="007510C4"/>
    <w:rsid w:val="00781FF3"/>
    <w:rsid w:val="007B55CF"/>
    <w:rsid w:val="007E4575"/>
    <w:rsid w:val="007F3B52"/>
    <w:rsid w:val="00830847"/>
    <w:rsid w:val="00833A3C"/>
    <w:rsid w:val="008934BD"/>
    <w:rsid w:val="008A58F3"/>
    <w:rsid w:val="008A6688"/>
    <w:rsid w:val="008B4394"/>
    <w:rsid w:val="00906D93"/>
    <w:rsid w:val="00916008"/>
    <w:rsid w:val="00917335"/>
    <w:rsid w:val="0092100E"/>
    <w:rsid w:val="009C2891"/>
    <w:rsid w:val="009C2B66"/>
    <w:rsid w:val="00A61872"/>
    <w:rsid w:val="00A625AA"/>
    <w:rsid w:val="00A725D9"/>
    <w:rsid w:val="00A84066"/>
    <w:rsid w:val="00A8623F"/>
    <w:rsid w:val="00AA7AAE"/>
    <w:rsid w:val="00AB7460"/>
    <w:rsid w:val="00AE6F23"/>
    <w:rsid w:val="00B207AE"/>
    <w:rsid w:val="00B30261"/>
    <w:rsid w:val="00BA089D"/>
    <w:rsid w:val="00BA12F3"/>
    <w:rsid w:val="00C37A63"/>
    <w:rsid w:val="00C41409"/>
    <w:rsid w:val="00C45A50"/>
    <w:rsid w:val="00C957BB"/>
    <w:rsid w:val="00C96560"/>
    <w:rsid w:val="00CB07C9"/>
    <w:rsid w:val="00CB3A25"/>
    <w:rsid w:val="00CC6463"/>
    <w:rsid w:val="00CD4069"/>
    <w:rsid w:val="00D52DA4"/>
    <w:rsid w:val="00D568F7"/>
    <w:rsid w:val="00D671EB"/>
    <w:rsid w:val="00D9184C"/>
    <w:rsid w:val="00E1283D"/>
    <w:rsid w:val="00E15D5A"/>
    <w:rsid w:val="00E820AA"/>
    <w:rsid w:val="00ED4656"/>
    <w:rsid w:val="00F22771"/>
    <w:rsid w:val="00F613A4"/>
    <w:rsid w:val="00FA6BD2"/>
    <w:rsid w:val="00FA77C1"/>
    <w:rsid w:val="00FB2895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DD"/>
    <w:pPr>
      <w:ind w:left="720"/>
      <w:contextualSpacing/>
    </w:pPr>
  </w:style>
  <w:style w:type="table" w:styleId="a4">
    <w:name w:val="Table Grid"/>
    <w:basedOn w:val="a1"/>
    <w:uiPriority w:val="59"/>
    <w:rsid w:val="004D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ovokknigiavtory">
    <w:name w:val="zagolovokknigiavtory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zagolovokkniginazvanie">
    <w:name w:val="zagolovokkniginazva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8F7"/>
  </w:style>
  <w:style w:type="paragraph" w:styleId="a8">
    <w:name w:val="footer"/>
    <w:basedOn w:val="a"/>
    <w:link w:val="a9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8F7"/>
  </w:style>
  <w:style w:type="paragraph" w:styleId="aa">
    <w:name w:val="Balloon Text"/>
    <w:basedOn w:val="a"/>
    <w:link w:val="ab"/>
    <w:uiPriority w:val="99"/>
    <w:semiHidden/>
    <w:unhideWhenUsed/>
    <w:rsid w:val="004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DD"/>
    <w:pPr>
      <w:ind w:left="720"/>
      <w:contextualSpacing/>
    </w:pPr>
  </w:style>
  <w:style w:type="table" w:styleId="a4">
    <w:name w:val="Table Grid"/>
    <w:basedOn w:val="a1"/>
    <w:uiPriority w:val="59"/>
    <w:rsid w:val="004D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ovokknigiavtory">
    <w:name w:val="zagolovokknigiavtory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zagolovokkniginazvanie">
    <w:name w:val="zagolovokkniginazva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8F7"/>
  </w:style>
  <w:style w:type="paragraph" w:styleId="a8">
    <w:name w:val="footer"/>
    <w:basedOn w:val="a"/>
    <w:link w:val="a9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8F7"/>
  </w:style>
  <w:style w:type="paragraph" w:styleId="aa">
    <w:name w:val="Balloon Text"/>
    <w:basedOn w:val="a"/>
    <w:link w:val="ab"/>
    <w:uiPriority w:val="99"/>
    <w:semiHidden/>
    <w:unhideWhenUsed/>
    <w:rsid w:val="004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cp:lastPrinted>2013-04-09T18:49:00Z</cp:lastPrinted>
  <dcterms:created xsi:type="dcterms:W3CDTF">2013-03-28T21:24:00Z</dcterms:created>
  <dcterms:modified xsi:type="dcterms:W3CDTF">2013-04-09T18:57:00Z</dcterms:modified>
</cp:coreProperties>
</file>