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62" w:rsidRDefault="000C7662" w:rsidP="000C7662">
      <w:pPr>
        <w:spacing w:line="360" w:lineRule="auto"/>
        <w:ind w:firstLine="709"/>
        <w:jc w:val="right"/>
        <w:rPr>
          <w:b/>
          <w:bCs/>
        </w:rPr>
      </w:pPr>
      <w:proofErr w:type="spellStart"/>
      <w:r>
        <w:rPr>
          <w:b/>
          <w:bCs/>
        </w:rPr>
        <w:t>Лёзина</w:t>
      </w:r>
      <w:proofErr w:type="spellEnd"/>
      <w:r>
        <w:rPr>
          <w:b/>
          <w:bCs/>
        </w:rPr>
        <w:t xml:space="preserve"> Е.В.</w:t>
      </w:r>
    </w:p>
    <w:p w:rsidR="00DD50AB" w:rsidRDefault="00DD50AB" w:rsidP="009D201D">
      <w:pPr>
        <w:spacing w:line="360" w:lineRule="auto"/>
        <w:ind w:firstLine="709"/>
        <w:jc w:val="center"/>
        <w:rPr>
          <w:b/>
          <w:bCs/>
        </w:rPr>
      </w:pPr>
      <w:bookmarkStart w:id="0" w:name="_GoBack"/>
      <w:bookmarkEnd w:id="0"/>
      <w:r w:rsidRPr="009D201D">
        <w:rPr>
          <w:b/>
          <w:bCs/>
        </w:rPr>
        <w:t>Учение с увлеч</w:t>
      </w:r>
      <w:r>
        <w:rPr>
          <w:b/>
          <w:bCs/>
        </w:rPr>
        <w:t>ением</w:t>
      </w:r>
    </w:p>
    <w:p w:rsidR="00DD50AB" w:rsidRPr="009D201D" w:rsidRDefault="00DD50AB" w:rsidP="009D201D">
      <w:pPr>
        <w:spacing w:line="360" w:lineRule="auto"/>
        <w:ind w:firstLine="709"/>
        <w:jc w:val="right"/>
        <w:rPr>
          <w:b/>
          <w:bCs/>
        </w:rPr>
      </w:pPr>
      <w:r w:rsidRPr="009D201D">
        <w:t>«Всякая дорога  в космос начинается с науки;</w:t>
      </w:r>
    </w:p>
    <w:p w:rsidR="00DD50AB" w:rsidRPr="009D201D" w:rsidRDefault="00DD50AB" w:rsidP="00265415">
      <w:pPr>
        <w:spacing w:line="360" w:lineRule="auto"/>
        <w:ind w:firstLine="709"/>
        <w:jc w:val="right"/>
      </w:pPr>
      <w:r w:rsidRPr="009D201D">
        <w:t xml:space="preserve">       дорога в науку начинается со школы»</w:t>
      </w:r>
    </w:p>
    <w:p w:rsidR="000F712D" w:rsidRDefault="00DD50AB" w:rsidP="009D201D">
      <w:pPr>
        <w:spacing w:line="360" w:lineRule="auto"/>
        <w:ind w:firstLine="709"/>
        <w:jc w:val="right"/>
        <w:rPr>
          <w:b/>
          <w:bCs/>
          <w:u w:val="single"/>
        </w:rPr>
      </w:pPr>
      <w:r w:rsidRPr="009D201D">
        <w:t xml:space="preserve">       Ю.А. Гагарин</w:t>
      </w:r>
      <w:r w:rsidRPr="009D201D">
        <w:rPr>
          <w:b/>
          <w:bCs/>
          <w:u w:val="single"/>
        </w:rPr>
        <w:t xml:space="preserve">     </w:t>
      </w:r>
    </w:p>
    <w:p w:rsidR="00DD50AB" w:rsidRPr="009D201D" w:rsidRDefault="000F712D" w:rsidP="000F712D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  <w:u w:val="single"/>
        </w:rPr>
        <w:t>«Кто такой Гагарин? Когда полетел в космос первый человек?» К нашему глубокому сожалению многие суворовцы затрудняются при ответе на такие вопросы</w:t>
      </w:r>
      <w:proofErr w:type="gramStart"/>
      <w:r w:rsidR="00DD50AB" w:rsidRPr="009D201D">
        <w:rPr>
          <w:b/>
          <w:bCs/>
          <w:u w:val="single"/>
        </w:rPr>
        <w:t xml:space="preserve"> </w:t>
      </w:r>
      <w:r w:rsidRPr="000F712D">
        <w:rPr>
          <w:b/>
          <w:u w:val="single"/>
        </w:rPr>
        <w:t>Э</w:t>
      </w:r>
      <w:proofErr w:type="gramEnd"/>
      <w:r w:rsidRPr="000F712D">
        <w:rPr>
          <w:b/>
          <w:u w:val="single"/>
        </w:rPr>
        <w:t>та проблема связана не только с космонавтикой, но и с другими вопросами истории развития российской науки. Для того</w:t>
      </w:r>
      <w:proofErr w:type="gramStart"/>
      <w:r w:rsidRPr="000F712D">
        <w:rPr>
          <w:b/>
          <w:u w:val="single"/>
        </w:rPr>
        <w:t>,</w:t>
      </w:r>
      <w:proofErr w:type="gramEnd"/>
      <w:r w:rsidRPr="000F712D">
        <w:rPr>
          <w:b/>
          <w:u w:val="single"/>
        </w:rPr>
        <w:t xml:space="preserve"> чтобы дети получили более глубокие знания в этой</w:t>
      </w:r>
      <w:r w:rsidR="00DD50AB" w:rsidRPr="009D201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области,  нами был реализован проект «История космонавтики в задачах»</w:t>
      </w:r>
      <w:r w:rsidR="00DD50AB" w:rsidRPr="009D201D">
        <w:rPr>
          <w:b/>
          <w:bCs/>
          <w:u w:val="single"/>
        </w:rPr>
        <w:t xml:space="preserve">                                                    </w:t>
      </w:r>
    </w:p>
    <w:p w:rsidR="00DD50AB" w:rsidRDefault="00DD50AB" w:rsidP="00265415">
      <w:pPr>
        <w:spacing w:line="360" w:lineRule="auto"/>
        <w:ind w:firstLine="709"/>
        <w:jc w:val="both"/>
      </w:pPr>
      <w:r w:rsidRPr="009D201D">
        <w:t xml:space="preserve">     </w:t>
      </w:r>
    </w:p>
    <w:p w:rsidR="00DD50AB" w:rsidRPr="000F712D" w:rsidRDefault="00DD50AB" w:rsidP="00265415">
      <w:pPr>
        <w:spacing w:line="360" w:lineRule="auto"/>
        <w:ind w:firstLine="709"/>
        <w:jc w:val="both"/>
      </w:pPr>
      <w:r w:rsidRPr="000F712D">
        <w:t xml:space="preserve">Чуть больше 50 лет длится космическая эра. Но после того как в 1957 году первый искусственный спутник покинул пределы Земли, человечество совершило огромный скачок. Человек ступил на поверхность Луны, запущены аппараты  для исследования планет и Солнца. В космосе создаются орбитальные станции, на которых космонавты работают по несколько месяцев. </w:t>
      </w:r>
    </w:p>
    <w:p w:rsidR="00DD50AB" w:rsidRPr="009D201D" w:rsidRDefault="00DD50AB" w:rsidP="00265415">
      <w:pPr>
        <w:spacing w:line="360" w:lineRule="auto"/>
        <w:ind w:firstLine="709"/>
        <w:jc w:val="both"/>
      </w:pPr>
      <w:r w:rsidRPr="000F712D">
        <w:t xml:space="preserve">     Первыми в освоении неизведанного космического пространства были наши соотечественники. Этих людей можно назвать настоящими героями. </w:t>
      </w:r>
      <w:r w:rsidRPr="000F712D">
        <w:rPr>
          <w:sz w:val="28"/>
        </w:rPr>
        <w:t>Ра</w:t>
      </w:r>
      <w:r w:rsidRPr="000F712D">
        <w:t>ди науки они жертвовали многим. Советский Союз первым запустил в космос искусственный спутник. Это произошло 4 октября 1957 года. Русскими были и первый космонавт планеты Юрий Гагарин, и первая женщина – космонавт Валентина Терешкова, и первый человек, вышедший в открытый космос, Алексей Леонов.</w:t>
      </w:r>
      <w:r w:rsidRPr="009D201D">
        <w:t xml:space="preserve"> </w:t>
      </w:r>
    </w:p>
    <w:p w:rsidR="00DD50AB" w:rsidRDefault="00DD50AB" w:rsidP="00265415">
      <w:pPr>
        <w:spacing w:line="360" w:lineRule="auto"/>
        <w:ind w:firstLine="709"/>
        <w:jc w:val="both"/>
      </w:pPr>
      <w:r w:rsidRPr="009D201D">
        <w:t>К сожалению, сегодня эти имена стали менее известными среди суворовцев. Эта проблема связана не только с космонавтикой, но и с другими вопросами истории развити</w:t>
      </w:r>
      <w:r>
        <w:t>я российской науки. Наша задача -</w:t>
      </w:r>
      <w:r w:rsidRPr="009D201D">
        <w:t xml:space="preserve"> чтобы дети получили более глубокие знания в этой области, научились гордиться достижениями своих соотечественников.</w:t>
      </w:r>
      <w:r w:rsidR="0020165C">
        <w:t xml:space="preserve"> </w:t>
      </w:r>
      <w:r w:rsidRPr="009D201D">
        <w:t>Некоторых результатов в решении данной проблемы нам удалось добиться в процессе работы над проектом «История космонавтики в задачах». Работа велась с суворовцами трех курсов (1, 3 и 4 курсов).</w:t>
      </w:r>
      <w:r w:rsidR="0020165C">
        <w:t xml:space="preserve"> </w:t>
      </w:r>
      <w:r w:rsidR="00511C49">
        <w:t xml:space="preserve">Перед суворовцами была поставлена проблема: </w:t>
      </w:r>
      <w:r w:rsidR="00F2739C">
        <w:t>«К</w:t>
      </w:r>
      <w:r w:rsidR="00511C49">
        <w:t>аким образом можно изучать историю космонавтики на уроках математики?</w:t>
      </w:r>
      <w:r w:rsidR="00F2739C">
        <w:t xml:space="preserve">» </w:t>
      </w:r>
      <w:r w:rsidR="00511C49">
        <w:t xml:space="preserve"> В ходе обсуждения возникла идея использовать ц</w:t>
      </w:r>
      <w:r w:rsidR="00B84A6F">
        <w:t>иф</w:t>
      </w:r>
      <w:r w:rsidR="00511C49">
        <w:t>ровой материал из истории космонавтики для составления задач по различным разделам математики.</w:t>
      </w:r>
    </w:p>
    <w:p w:rsidR="00511C49" w:rsidRDefault="00511C49" w:rsidP="00265415">
      <w:pPr>
        <w:spacing w:line="360" w:lineRule="auto"/>
        <w:ind w:firstLine="709"/>
        <w:jc w:val="both"/>
      </w:pPr>
      <w:r>
        <w:t xml:space="preserve">Была создана инициативная группа из суворовцев трех курсов, которым была поставлена задача собрать фактический материал для составления задач. Суворовцы провели большую работу по сбору этого материала. Были исследованы интернет-ресурсы, </w:t>
      </w:r>
      <w:r>
        <w:lastRenderedPageBreak/>
        <w:t xml:space="preserve">литературные источники, </w:t>
      </w:r>
      <w:r w:rsidR="004D2DB4">
        <w:t xml:space="preserve">специальная справочная литература. После этого суворовцы под руководством учителей приступили к составлению задач, их оформлению и созданию презентации для каждой задачи. </w:t>
      </w:r>
      <w:r w:rsidR="00F2739C">
        <w:t xml:space="preserve">Так </w:t>
      </w:r>
      <w:r w:rsidR="00F2739C" w:rsidRPr="009D201D">
        <w:t xml:space="preserve">появились задачи, содержащие цифровой материал о датах и длительности полетов первых космонавтов, отдельных технических данных. Эти факты легко ложились в задачи для первокурсников по темам, соответствующим программе (нахождение части от числа, числа по его части, перевод одних единиц </w:t>
      </w:r>
      <w:r w:rsidR="00F2739C">
        <w:t xml:space="preserve">измерения </w:t>
      </w:r>
      <w:r w:rsidR="00F2739C" w:rsidRPr="009D201D">
        <w:t xml:space="preserve">в другие, задачи на проценты). </w:t>
      </w:r>
      <w:r w:rsidR="00F2739C" w:rsidRPr="000F712D">
        <w:rPr>
          <w:color w:val="000000"/>
        </w:rPr>
        <w:t xml:space="preserve">Ребята увлеклись работой, возникла идея составить задачи для старших. </w:t>
      </w:r>
      <w:r w:rsidR="004D2DB4" w:rsidRPr="000F712D">
        <w:t>Таким об</w:t>
      </w:r>
      <w:r w:rsidR="004D2DB4">
        <w:t>разом</w:t>
      </w:r>
      <w:r w:rsidR="00C30C29">
        <w:t>,</w:t>
      </w:r>
      <w:r w:rsidR="004D2DB4">
        <w:t xml:space="preserve"> был создан сборник задач, оформленный в виде компьютерной през</w:t>
      </w:r>
      <w:r w:rsidR="00497EDE">
        <w:t xml:space="preserve">ентации  в формате </w:t>
      </w:r>
      <w:r w:rsidR="00497EDE">
        <w:rPr>
          <w:lang w:val="en-US"/>
        </w:rPr>
        <w:t>Power</w:t>
      </w:r>
      <w:r w:rsidR="00497EDE" w:rsidRPr="00497EDE">
        <w:t xml:space="preserve"> </w:t>
      </w:r>
      <w:r w:rsidR="00497EDE">
        <w:rPr>
          <w:lang w:val="en-US"/>
        </w:rPr>
        <w:t>Point</w:t>
      </w:r>
      <w:r w:rsidR="00497EDE" w:rsidRPr="00497EDE">
        <w:t xml:space="preserve"> </w:t>
      </w:r>
      <w:r w:rsidR="00497EDE">
        <w:t>и содержащий  около 4</w:t>
      </w:r>
      <w:r w:rsidR="00497EDE" w:rsidRPr="00497EDE">
        <w:t xml:space="preserve">0  </w:t>
      </w:r>
      <w:r w:rsidR="004D2DB4">
        <w:t>задач по различным разделам школьной программы.</w:t>
      </w:r>
    </w:p>
    <w:p w:rsidR="00C30C29" w:rsidRDefault="004D2DB4" w:rsidP="00C30C29">
      <w:pPr>
        <w:spacing w:line="360" w:lineRule="auto"/>
        <w:ind w:firstLine="709"/>
        <w:jc w:val="both"/>
      </w:pPr>
      <w:r>
        <w:t xml:space="preserve">    Реализация данного проекта вызвала большой интерес у суворовцев, работавших над проектом. Так  как в работе принимали участие ребята разного возраста, то и обязанности в группе распределялись в соответствии с возрастом. Старшие подбирали материал, составляли задачи и оформляли их в форме презентаций, младшие </w:t>
      </w:r>
      <w:r w:rsidR="00640780">
        <w:t xml:space="preserve">рисовали рисунки к задачам. В ходе работы ребята получили много информации, получили опыт работы по сбору материала, его обобщению, по созданию презентаций. </w:t>
      </w:r>
      <w:r>
        <w:t xml:space="preserve"> </w:t>
      </w:r>
      <w:r w:rsidR="00640780">
        <w:t>Особенно  хочется отметить  положительный эффект от совместной  работы суворовцев разных курсов. Это не только передача опыта от старших к младшим, но и опыт общения с младшими в серьезной работе. Младшие с гордостью</w:t>
      </w:r>
      <w:r w:rsidR="00C30C29">
        <w:t xml:space="preserve"> выполняли поручения старших.</w:t>
      </w:r>
      <w:r w:rsidR="00640780">
        <w:t xml:space="preserve"> </w:t>
      </w:r>
      <w:r w:rsidR="00C30C29">
        <w:t xml:space="preserve">И все получили удовлетворение от того, что совместными усилиями было создано полезное и интересное пособие, которое будет использоваться на уроках для их же товарищей, а учителя получили готовый материал, который можно использовать на </w:t>
      </w:r>
      <w:r w:rsidR="00F2739C">
        <w:t xml:space="preserve">своих </w:t>
      </w:r>
      <w:r w:rsidR="00C30C29">
        <w:t>уроках. Наши задачи, с одной стороны, помогут расширить кругозор суворовцев по данной теме, воспитать в них гордость за своих с</w:t>
      </w:r>
      <w:r w:rsidR="00B84A6F">
        <w:t>оотечественн</w:t>
      </w:r>
      <w:r w:rsidR="00C30C29">
        <w:t>ик</w:t>
      </w:r>
      <w:r w:rsidR="00B84A6F">
        <w:t>о</w:t>
      </w:r>
      <w:r w:rsidR="00C30C29">
        <w:t>в, за свою страну. Кроме того, они помогут сделать урок</w:t>
      </w:r>
      <w:r w:rsidR="00B84A6F">
        <w:t>и более яркими и увлекательными, а главное – не потребуют от учителя дополнительной затраты времени при подготовке к уроку или внеклассному мероприятию.</w:t>
      </w:r>
      <w:r w:rsidR="00C41C24">
        <w:t xml:space="preserve"> </w:t>
      </w:r>
    </w:p>
    <w:p w:rsidR="00DD50AB" w:rsidRPr="009D201D" w:rsidRDefault="00DD50AB" w:rsidP="00265415">
      <w:pPr>
        <w:spacing w:line="360" w:lineRule="auto"/>
        <w:ind w:firstLine="709"/>
        <w:jc w:val="both"/>
      </w:pPr>
      <w:r w:rsidRPr="000F712D">
        <w:t>У Плутарха есть известная притча о работниках, которые везли тачки с камнями. Работников было трое. К ним подошёл человек и задал каждому и них один и тот же вопрос: «Чем ты занимаешься?» Ответ первого был таков: «Везу эту проклятую тачку».  По- иному ответил второй: «Зарабатываю себе на хлеб». Третий воодушевлённо провозгласил: «Строю прекрасный храм!»</w:t>
      </w:r>
    </w:p>
    <w:p w:rsidR="00E54DAA" w:rsidRPr="00282956" w:rsidRDefault="00DD50AB" w:rsidP="00E54DAA">
      <w:pPr>
        <w:spacing w:line="360" w:lineRule="auto"/>
        <w:ind w:firstLine="709"/>
        <w:jc w:val="both"/>
      </w:pPr>
      <w:r w:rsidRPr="009D201D">
        <w:t xml:space="preserve"> Все они выполняли одну и ту же работу, но думали о ней</w:t>
      </w:r>
      <w:r w:rsidR="00497EDE">
        <w:t xml:space="preserve"> по-разному</w:t>
      </w:r>
      <w:r w:rsidRPr="009D201D">
        <w:t xml:space="preserve">, а, следовательно,  и выполняли её по-разному. </w:t>
      </w:r>
      <w:r w:rsidR="000F712D">
        <w:t>Когда мы привели суворовцам эту цитату, то они заявили, что они, создавая презентацию, строили храм науки.</w:t>
      </w:r>
    </w:p>
    <w:sectPr w:rsidR="00E54DAA" w:rsidRPr="00282956" w:rsidSect="00A4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5E2A"/>
    <w:multiLevelType w:val="hybridMultilevel"/>
    <w:tmpl w:val="564C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153B"/>
    <w:multiLevelType w:val="hybridMultilevel"/>
    <w:tmpl w:val="E7EA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E72"/>
    <w:rsid w:val="00091374"/>
    <w:rsid w:val="000C7662"/>
    <w:rsid w:val="000F712D"/>
    <w:rsid w:val="00140BA5"/>
    <w:rsid w:val="001467E5"/>
    <w:rsid w:val="0020165C"/>
    <w:rsid w:val="00265415"/>
    <w:rsid w:val="00282956"/>
    <w:rsid w:val="003D1493"/>
    <w:rsid w:val="00497EDE"/>
    <w:rsid w:val="004A4CDB"/>
    <w:rsid w:val="004D2DB4"/>
    <w:rsid w:val="00511C49"/>
    <w:rsid w:val="00640780"/>
    <w:rsid w:val="007D44C3"/>
    <w:rsid w:val="008A22E3"/>
    <w:rsid w:val="00923881"/>
    <w:rsid w:val="00985D5D"/>
    <w:rsid w:val="009D201D"/>
    <w:rsid w:val="00A40533"/>
    <w:rsid w:val="00B45C63"/>
    <w:rsid w:val="00B57A7A"/>
    <w:rsid w:val="00B84A6F"/>
    <w:rsid w:val="00C11E51"/>
    <w:rsid w:val="00C30C29"/>
    <w:rsid w:val="00C41C24"/>
    <w:rsid w:val="00D4772B"/>
    <w:rsid w:val="00D504C5"/>
    <w:rsid w:val="00DA4E72"/>
    <w:rsid w:val="00DD50AB"/>
    <w:rsid w:val="00DF4306"/>
    <w:rsid w:val="00E175D6"/>
    <w:rsid w:val="00E54DAA"/>
    <w:rsid w:val="00F2739C"/>
    <w:rsid w:val="00F4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E3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2E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Hyperlink"/>
    <w:uiPriority w:val="99"/>
    <w:rsid w:val="009D2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B3F5-C569-4B10-A886-0E3C55FD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Лезина</vt:lpstr>
    </vt:vector>
  </TitlesOfParts>
  <Company>SPbGU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Лезина</dc:title>
  <dc:subject/>
  <dc:creator>user028</dc:creator>
  <cp:keywords/>
  <dc:description/>
  <cp:lastModifiedBy>MATH-LEZINA-KONDEY</cp:lastModifiedBy>
  <cp:revision>7</cp:revision>
  <dcterms:created xsi:type="dcterms:W3CDTF">2012-04-05T13:03:00Z</dcterms:created>
  <dcterms:modified xsi:type="dcterms:W3CDTF">2014-03-12T11:02:00Z</dcterms:modified>
</cp:coreProperties>
</file>