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8C" w:rsidRDefault="00E7208C" w:rsidP="00487C94">
      <w:pPr>
        <w:shd w:val="clear" w:color="auto" w:fill="FFFFFF"/>
        <w:spacing w:line="276" w:lineRule="auto"/>
        <w:rPr>
          <w:rFonts w:eastAsia="Times New Roman"/>
          <w:b/>
          <w:color w:val="404040" w:themeColor="text1" w:themeTint="BF"/>
          <w:spacing w:val="-14"/>
          <w:sz w:val="22"/>
          <w:szCs w:val="22"/>
        </w:rPr>
      </w:pPr>
    </w:p>
    <w:p w:rsidR="003F726A" w:rsidRPr="00E7208C" w:rsidRDefault="003F726A" w:rsidP="00E7208C">
      <w:pPr>
        <w:shd w:val="clear" w:color="auto" w:fill="FFFFFF"/>
        <w:spacing w:line="276" w:lineRule="auto"/>
        <w:ind w:left="1066"/>
        <w:rPr>
          <w:rFonts w:eastAsia="Times New Roman"/>
          <w:b/>
          <w:color w:val="404040" w:themeColor="text1" w:themeTint="BF"/>
          <w:spacing w:val="-14"/>
          <w:sz w:val="22"/>
          <w:szCs w:val="22"/>
        </w:rPr>
      </w:pPr>
      <w:r w:rsidRPr="00E7208C">
        <w:rPr>
          <w:rFonts w:eastAsia="Times New Roman"/>
          <w:b/>
          <w:color w:val="404040" w:themeColor="text1" w:themeTint="BF"/>
          <w:spacing w:val="-14"/>
          <w:sz w:val="22"/>
          <w:szCs w:val="22"/>
        </w:rPr>
        <w:t xml:space="preserve">10 класс </w:t>
      </w:r>
      <w:r w:rsidR="004261F8" w:rsidRPr="00E7208C">
        <w:rPr>
          <w:rFonts w:eastAsia="Times New Roman"/>
          <w:b/>
          <w:color w:val="404040" w:themeColor="text1" w:themeTint="BF"/>
          <w:spacing w:val="-14"/>
          <w:sz w:val="22"/>
          <w:szCs w:val="22"/>
        </w:rPr>
        <w:t xml:space="preserve"> </w:t>
      </w:r>
      <w:r w:rsidRPr="00E7208C">
        <w:rPr>
          <w:rFonts w:eastAsia="Times New Roman"/>
          <w:b/>
          <w:color w:val="404040" w:themeColor="text1" w:themeTint="BF"/>
          <w:spacing w:val="-14"/>
          <w:sz w:val="22"/>
          <w:szCs w:val="22"/>
        </w:rPr>
        <w:t>Право.</w:t>
      </w:r>
    </w:p>
    <w:p w:rsidR="002A799A" w:rsidRPr="00E7208C" w:rsidRDefault="003F726A" w:rsidP="00E7208C">
      <w:pPr>
        <w:shd w:val="clear" w:color="auto" w:fill="FFFFFF"/>
        <w:spacing w:line="276" w:lineRule="auto"/>
        <w:ind w:left="1066"/>
        <w:rPr>
          <w:rFonts w:eastAsia="Times New Roman"/>
          <w:b/>
          <w:color w:val="404040" w:themeColor="text1" w:themeTint="BF"/>
          <w:spacing w:val="-14"/>
          <w:sz w:val="22"/>
          <w:szCs w:val="22"/>
        </w:rPr>
      </w:pPr>
      <w:r w:rsidRPr="00E7208C">
        <w:rPr>
          <w:rFonts w:eastAsia="Times New Roman"/>
          <w:b/>
          <w:color w:val="404040" w:themeColor="text1" w:themeTint="BF"/>
          <w:spacing w:val="-14"/>
          <w:sz w:val="22"/>
          <w:szCs w:val="22"/>
        </w:rPr>
        <w:t>Тема.</w:t>
      </w:r>
      <w:r w:rsidR="002513B6" w:rsidRPr="00E7208C">
        <w:rPr>
          <w:rFonts w:eastAsia="Times New Roman"/>
          <w:b/>
          <w:color w:val="404040" w:themeColor="text1" w:themeTint="BF"/>
          <w:spacing w:val="-14"/>
          <w:sz w:val="22"/>
          <w:szCs w:val="22"/>
        </w:rPr>
        <w:t xml:space="preserve"> Теории происхождения государства</w:t>
      </w:r>
      <w:r w:rsidRPr="00E7208C">
        <w:rPr>
          <w:rFonts w:eastAsia="Times New Roman"/>
          <w:b/>
          <w:color w:val="404040" w:themeColor="text1" w:themeTint="BF"/>
          <w:spacing w:val="-14"/>
          <w:sz w:val="22"/>
          <w:szCs w:val="22"/>
        </w:rPr>
        <w:t>.</w:t>
      </w:r>
      <w:r w:rsidR="00487C94">
        <w:rPr>
          <w:rFonts w:eastAsia="Times New Roman"/>
          <w:b/>
          <w:color w:val="404040" w:themeColor="text1" w:themeTint="BF"/>
          <w:spacing w:val="-14"/>
          <w:sz w:val="22"/>
          <w:szCs w:val="22"/>
        </w:rPr>
        <w:t xml:space="preserve"> </w:t>
      </w:r>
    </w:p>
    <w:p w:rsidR="003F726A" w:rsidRPr="00E7208C" w:rsidRDefault="003F726A" w:rsidP="00E7208C">
      <w:pPr>
        <w:shd w:val="clear" w:color="auto" w:fill="FFFFFF"/>
        <w:spacing w:line="276" w:lineRule="auto"/>
        <w:ind w:left="1066"/>
        <w:rPr>
          <w:rFonts w:eastAsia="Times New Roman"/>
          <w:color w:val="404040" w:themeColor="text1" w:themeTint="BF"/>
          <w:spacing w:val="-14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>Цель: познакомить учащихся с различными теориями происхождения государства, вспомнить признаки государства.</w:t>
      </w:r>
    </w:p>
    <w:p w:rsidR="003F726A" w:rsidRPr="00E7208C" w:rsidRDefault="003F726A" w:rsidP="00E7208C">
      <w:pPr>
        <w:shd w:val="clear" w:color="auto" w:fill="FFFFFF"/>
        <w:spacing w:line="276" w:lineRule="auto"/>
        <w:ind w:left="1066"/>
        <w:rPr>
          <w:rFonts w:eastAsia="Times New Roman"/>
          <w:color w:val="404040" w:themeColor="text1" w:themeTint="BF"/>
          <w:spacing w:val="-14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>Ход урока:</w:t>
      </w:r>
    </w:p>
    <w:p w:rsidR="003F726A" w:rsidRPr="00E7208C" w:rsidRDefault="003F726A" w:rsidP="00E7208C">
      <w:pPr>
        <w:numPr>
          <w:ilvl w:val="0"/>
          <w:numId w:val="2"/>
        </w:numPr>
        <w:shd w:val="clear" w:color="auto" w:fill="FFFFFF"/>
        <w:spacing w:line="276" w:lineRule="auto"/>
        <w:rPr>
          <w:b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b/>
          <w:color w:val="404040" w:themeColor="text1" w:themeTint="BF"/>
          <w:spacing w:val="-14"/>
          <w:sz w:val="22"/>
          <w:szCs w:val="22"/>
        </w:rPr>
        <w:t>Организационный момент.</w:t>
      </w:r>
    </w:p>
    <w:p w:rsidR="003F726A" w:rsidRPr="00E7208C" w:rsidRDefault="003F726A" w:rsidP="00E7208C">
      <w:pPr>
        <w:numPr>
          <w:ilvl w:val="0"/>
          <w:numId w:val="2"/>
        </w:numPr>
        <w:shd w:val="clear" w:color="auto" w:fill="FFFFFF"/>
        <w:spacing w:line="276" w:lineRule="auto"/>
        <w:rPr>
          <w:b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b/>
          <w:color w:val="404040" w:themeColor="text1" w:themeTint="BF"/>
          <w:spacing w:val="-14"/>
          <w:sz w:val="22"/>
          <w:szCs w:val="22"/>
        </w:rPr>
        <w:t>Изучение нового материала.</w:t>
      </w:r>
    </w:p>
    <w:p w:rsidR="00117531" w:rsidRPr="00E7208C" w:rsidRDefault="00117531" w:rsidP="00E7208C">
      <w:pPr>
        <w:shd w:val="clear" w:color="auto" w:fill="FFFFFF"/>
        <w:spacing w:line="276" w:lineRule="auto"/>
        <w:ind w:left="1426"/>
        <w:rPr>
          <w:rFonts w:eastAsia="Times New Roman"/>
          <w:color w:val="404040" w:themeColor="text1" w:themeTint="BF"/>
          <w:spacing w:val="-14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>План:</w:t>
      </w:r>
      <w:r w:rsidR="00C20CFF"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 xml:space="preserve"> </w:t>
      </w:r>
    </w:p>
    <w:p w:rsidR="00C20CFF" w:rsidRPr="00E7208C" w:rsidRDefault="00C20CFF" w:rsidP="00E7208C">
      <w:pPr>
        <w:pStyle w:val="a5"/>
        <w:numPr>
          <w:ilvl w:val="0"/>
          <w:numId w:val="3"/>
        </w:numPr>
        <w:shd w:val="clear" w:color="auto" w:fill="FFFFFF"/>
        <w:spacing w:line="276" w:lineRule="auto"/>
        <w:rPr>
          <w:color w:val="404040" w:themeColor="text1" w:themeTint="BF"/>
          <w:sz w:val="22"/>
          <w:szCs w:val="22"/>
        </w:rPr>
      </w:pPr>
      <w:r w:rsidRPr="00E7208C">
        <w:rPr>
          <w:color w:val="404040" w:themeColor="text1" w:themeTint="BF"/>
          <w:sz w:val="22"/>
          <w:szCs w:val="22"/>
        </w:rPr>
        <w:t>Теории происхождения государства.</w:t>
      </w:r>
    </w:p>
    <w:p w:rsidR="00117531" w:rsidRPr="00E7208C" w:rsidRDefault="00C20CFF" w:rsidP="00E7208C">
      <w:pPr>
        <w:pStyle w:val="a5"/>
        <w:shd w:val="clear" w:color="auto" w:fill="FFFFFF"/>
        <w:spacing w:line="276" w:lineRule="auto"/>
        <w:ind w:left="1786"/>
        <w:rPr>
          <w:color w:val="404040" w:themeColor="text1" w:themeTint="BF"/>
          <w:sz w:val="22"/>
          <w:szCs w:val="22"/>
        </w:rPr>
      </w:pPr>
      <w:r w:rsidRPr="00E7208C">
        <w:rPr>
          <w:color w:val="404040" w:themeColor="text1" w:themeTint="BF"/>
          <w:sz w:val="22"/>
          <w:szCs w:val="22"/>
        </w:rPr>
        <w:t xml:space="preserve">А) </w:t>
      </w:r>
      <w:r w:rsidR="00117531" w:rsidRPr="00E7208C">
        <w:rPr>
          <w:color w:val="404040" w:themeColor="text1" w:themeTint="BF"/>
          <w:sz w:val="22"/>
          <w:szCs w:val="22"/>
        </w:rPr>
        <w:t>Теологическая теория.</w:t>
      </w:r>
    </w:p>
    <w:p w:rsidR="00117531" w:rsidRPr="00E7208C" w:rsidRDefault="00C20CFF" w:rsidP="00E7208C">
      <w:pPr>
        <w:pStyle w:val="a5"/>
        <w:shd w:val="clear" w:color="auto" w:fill="FFFFFF"/>
        <w:spacing w:line="276" w:lineRule="auto"/>
        <w:ind w:left="1786"/>
        <w:rPr>
          <w:color w:val="404040" w:themeColor="text1" w:themeTint="BF"/>
          <w:sz w:val="22"/>
          <w:szCs w:val="22"/>
        </w:rPr>
      </w:pPr>
      <w:r w:rsidRPr="00E7208C">
        <w:rPr>
          <w:color w:val="404040" w:themeColor="text1" w:themeTint="BF"/>
          <w:sz w:val="22"/>
          <w:szCs w:val="22"/>
        </w:rPr>
        <w:t xml:space="preserve">Б) </w:t>
      </w:r>
      <w:r w:rsidR="00117531" w:rsidRPr="00E7208C">
        <w:rPr>
          <w:color w:val="404040" w:themeColor="text1" w:themeTint="BF"/>
          <w:sz w:val="22"/>
          <w:szCs w:val="22"/>
        </w:rPr>
        <w:t>Патриархальная теория.</w:t>
      </w:r>
    </w:p>
    <w:p w:rsidR="00117531" w:rsidRPr="00E7208C" w:rsidRDefault="00C20CFF" w:rsidP="00E7208C">
      <w:pPr>
        <w:pStyle w:val="a5"/>
        <w:shd w:val="clear" w:color="auto" w:fill="FFFFFF"/>
        <w:spacing w:line="276" w:lineRule="auto"/>
        <w:ind w:left="1786"/>
        <w:rPr>
          <w:color w:val="404040" w:themeColor="text1" w:themeTint="BF"/>
          <w:sz w:val="22"/>
          <w:szCs w:val="22"/>
        </w:rPr>
      </w:pPr>
      <w:r w:rsidRPr="00E7208C">
        <w:rPr>
          <w:color w:val="404040" w:themeColor="text1" w:themeTint="BF"/>
          <w:sz w:val="22"/>
          <w:szCs w:val="22"/>
        </w:rPr>
        <w:t xml:space="preserve">В) </w:t>
      </w:r>
      <w:r w:rsidR="00117531" w:rsidRPr="00E7208C">
        <w:rPr>
          <w:color w:val="404040" w:themeColor="text1" w:themeTint="BF"/>
          <w:sz w:val="22"/>
          <w:szCs w:val="22"/>
        </w:rPr>
        <w:t>Ирригационная теория.</w:t>
      </w:r>
    </w:p>
    <w:p w:rsidR="00117531" w:rsidRPr="00E7208C" w:rsidRDefault="00C20CFF" w:rsidP="00E7208C">
      <w:pPr>
        <w:pStyle w:val="a5"/>
        <w:shd w:val="clear" w:color="auto" w:fill="FFFFFF"/>
        <w:spacing w:line="276" w:lineRule="auto"/>
        <w:ind w:left="1786"/>
        <w:rPr>
          <w:color w:val="404040" w:themeColor="text1" w:themeTint="BF"/>
          <w:sz w:val="22"/>
          <w:szCs w:val="22"/>
        </w:rPr>
      </w:pPr>
      <w:r w:rsidRPr="00E7208C">
        <w:rPr>
          <w:color w:val="404040" w:themeColor="text1" w:themeTint="BF"/>
          <w:sz w:val="22"/>
          <w:szCs w:val="22"/>
        </w:rPr>
        <w:t xml:space="preserve">Г) </w:t>
      </w:r>
      <w:r w:rsidR="00117531" w:rsidRPr="00E7208C">
        <w:rPr>
          <w:color w:val="404040" w:themeColor="text1" w:themeTint="BF"/>
          <w:sz w:val="22"/>
          <w:szCs w:val="22"/>
        </w:rPr>
        <w:t>Договорная теория.</w:t>
      </w:r>
    </w:p>
    <w:p w:rsidR="00117531" w:rsidRPr="00E7208C" w:rsidRDefault="00C20CFF" w:rsidP="00E7208C">
      <w:pPr>
        <w:pStyle w:val="a5"/>
        <w:shd w:val="clear" w:color="auto" w:fill="FFFFFF"/>
        <w:spacing w:line="276" w:lineRule="auto"/>
        <w:ind w:left="1786"/>
        <w:rPr>
          <w:color w:val="404040" w:themeColor="text1" w:themeTint="BF"/>
          <w:sz w:val="22"/>
          <w:szCs w:val="22"/>
        </w:rPr>
      </w:pPr>
      <w:r w:rsidRPr="00E7208C">
        <w:rPr>
          <w:color w:val="404040" w:themeColor="text1" w:themeTint="BF"/>
          <w:sz w:val="22"/>
          <w:szCs w:val="22"/>
        </w:rPr>
        <w:t xml:space="preserve">Д) </w:t>
      </w:r>
      <w:r w:rsidR="00117531" w:rsidRPr="00E7208C">
        <w:rPr>
          <w:color w:val="404040" w:themeColor="text1" w:themeTint="BF"/>
          <w:sz w:val="22"/>
          <w:szCs w:val="22"/>
        </w:rPr>
        <w:t>Классовая теория.</w:t>
      </w:r>
    </w:p>
    <w:p w:rsidR="00117531" w:rsidRPr="00E7208C" w:rsidRDefault="00C20CFF" w:rsidP="00E7208C">
      <w:pPr>
        <w:pStyle w:val="a5"/>
        <w:shd w:val="clear" w:color="auto" w:fill="FFFFFF"/>
        <w:spacing w:line="276" w:lineRule="auto"/>
        <w:ind w:left="1786"/>
        <w:rPr>
          <w:color w:val="404040" w:themeColor="text1" w:themeTint="BF"/>
          <w:sz w:val="22"/>
          <w:szCs w:val="22"/>
        </w:rPr>
      </w:pPr>
      <w:r w:rsidRPr="00E7208C">
        <w:rPr>
          <w:color w:val="404040" w:themeColor="text1" w:themeTint="BF"/>
          <w:sz w:val="22"/>
          <w:szCs w:val="22"/>
        </w:rPr>
        <w:t xml:space="preserve">Е) </w:t>
      </w:r>
      <w:r w:rsidR="00117531" w:rsidRPr="00E7208C">
        <w:rPr>
          <w:color w:val="404040" w:themeColor="text1" w:themeTint="BF"/>
          <w:sz w:val="22"/>
          <w:szCs w:val="22"/>
        </w:rPr>
        <w:t>Теория насилия.</w:t>
      </w:r>
    </w:p>
    <w:p w:rsidR="00117531" w:rsidRPr="00E7208C" w:rsidRDefault="00117531" w:rsidP="00E7208C">
      <w:pPr>
        <w:pStyle w:val="a5"/>
        <w:numPr>
          <w:ilvl w:val="0"/>
          <w:numId w:val="3"/>
        </w:numPr>
        <w:shd w:val="clear" w:color="auto" w:fill="FFFFFF"/>
        <w:spacing w:line="276" w:lineRule="auto"/>
        <w:rPr>
          <w:color w:val="404040" w:themeColor="text1" w:themeTint="BF"/>
          <w:sz w:val="22"/>
          <w:szCs w:val="22"/>
        </w:rPr>
      </w:pPr>
      <w:r w:rsidRPr="00E7208C">
        <w:rPr>
          <w:color w:val="404040" w:themeColor="text1" w:themeTint="BF"/>
          <w:sz w:val="22"/>
          <w:szCs w:val="22"/>
        </w:rPr>
        <w:t>Понятие и признаки государства.</w:t>
      </w:r>
    </w:p>
    <w:p w:rsidR="003F726A" w:rsidRPr="00E7208C" w:rsidRDefault="003F726A" w:rsidP="00E7208C">
      <w:pPr>
        <w:shd w:val="clear" w:color="auto" w:fill="FFFFFF"/>
        <w:spacing w:line="276" w:lineRule="auto"/>
        <w:ind w:left="1426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>Лекция</w:t>
      </w:r>
      <w:r w:rsidR="00117531"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 xml:space="preserve"> </w:t>
      </w: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 xml:space="preserve"> в сопровождении презентации.</w:t>
      </w:r>
    </w:p>
    <w:p w:rsidR="002A799A" w:rsidRPr="00E7208C" w:rsidRDefault="002513B6" w:rsidP="00E7208C">
      <w:pPr>
        <w:shd w:val="clear" w:color="auto" w:fill="FFFFFF"/>
        <w:spacing w:line="276" w:lineRule="auto"/>
        <w:ind w:left="10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 xml:space="preserve">Рассматривая различные исторические </w:t>
      </w:r>
      <w:proofErr w:type="gramStart"/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>факты о зарожде</w:t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>нии</w:t>
      </w:r>
      <w:proofErr w:type="gramEnd"/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 xml:space="preserve"> государства, мыслители и ученые разных эпох пытались </w:t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>оформить свои взгляды в стройные теории. Рассмотрим не</w:t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которые из них.</w:t>
      </w:r>
    </w:p>
    <w:p w:rsidR="002A799A" w:rsidRPr="00E7208C" w:rsidRDefault="002513B6" w:rsidP="00E7208C">
      <w:pPr>
        <w:shd w:val="clear" w:color="auto" w:fill="FFFFFF"/>
        <w:spacing w:line="276" w:lineRule="auto"/>
        <w:ind w:right="19"/>
        <w:jc w:val="center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b/>
          <w:bCs/>
          <w:color w:val="404040" w:themeColor="text1" w:themeTint="BF"/>
          <w:sz w:val="22"/>
          <w:szCs w:val="22"/>
        </w:rPr>
        <w:t>Теологическая теория</w:t>
      </w:r>
    </w:p>
    <w:p w:rsidR="002A799A" w:rsidRPr="00E7208C" w:rsidRDefault="002513B6" w:rsidP="00E7208C">
      <w:pPr>
        <w:shd w:val="clear" w:color="auto" w:fill="FFFFFF"/>
        <w:spacing w:line="276" w:lineRule="auto"/>
        <w:ind w:firstLine="32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1"/>
          <w:sz w:val="22"/>
          <w:szCs w:val="22"/>
        </w:rPr>
        <w:t xml:space="preserve">Основные положения теологической теории содержатся в </w:t>
      </w:r>
      <w:r w:rsidRPr="00E7208C">
        <w:rPr>
          <w:rFonts w:eastAsia="Times New Roman"/>
          <w:color w:val="404040" w:themeColor="text1" w:themeTint="BF"/>
          <w:spacing w:val="-13"/>
          <w:sz w:val="22"/>
          <w:szCs w:val="22"/>
        </w:rPr>
        <w:t xml:space="preserve">религиозных источниках — Библии, Коране, Ведах, а также в </w:t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 xml:space="preserve">произведениях богословов. Среди религиозных философов </w:t>
      </w:r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>наиболее известными являются Фома Аквинский, А</w:t>
      </w:r>
      <w:proofErr w:type="gramStart"/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>л-</w:t>
      </w:r>
      <w:proofErr w:type="gramEnd"/>
      <w:r w:rsidR="004261F8"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 xml:space="preserve"> </w:t>
      </w:r>
      <w:proofErr w:type="spellStart"/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>Мавар</w:t>
      </w: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>ди</w:t>
      </w:r>
      <w:proofErr w:type="spellEnd"/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 xml:space="preserve">. Согласно религиозным взглядам, </w:t>
      </w:r>
      <w:r w:rsidRPr="00E7208C">
        <w:rPr>
          <w:rFonts w:eastAsia="Times New Roman"/>
          <w:i/>
          <w:iCs/>
          <w:color w:val="404040" w:themeColor="text1" w:themeTint="BF"/>
          <w:spacing w:val="-14"/>
          <w:sz w:val="22"/>
          <w:szCs w:val="22"/>
        </w:rPr>
        <w:t xml:space="preserve">государство возникает в </w:t>
      </w:r>
      <w:r w:rsidRPr="00E7208C">
        <w:rPr>
          <w:rFonts w:eastAsia="Times New Roman"/>
          <w:i/>
          <w:iCs/>
          <w:color w:val="404040" w:themeColor="text1" w:themeTint="BF"/>
          <w:spacing w:val="-16"/>
          <w:sz w:val="22"/>
          <w:szCs w:val="22"/>
        </w:rPr>
        <w:t xml:space="preserve">результате божественного творения. </w:t>
      </w:r>
      <w:r w:rsidRPr="00E7208C">
        <w:rPr>
          <w:rFonts w:eastAsia="Times New Roman"/>
          <w:color w:val="404040" w:themeColor="text1" w:themeTint="BF"/>
          <w:spacing w:val="-16"/>
          <w:sz w:val="22"/>
          <w:szCs w:val="22"/>
        </w:rPr>
        <w:t xml:space="preserve">Хотя это и социальный </w:t>
      </w:r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 xml:space="preserve">институт, но главное его предназначение состоит в том, чтобы </w:t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 xml:space="preserve">исполнять волю Бога. Таким образом, религиозные нормы </w:t>
      </w:r>
      <w:r w:rsidRPr="00E7208C">
        <w:rPr>
          <w:rFonts w:eastAsia="Times New Roman"/>
          <w:color w:val="404040" w:themeColor="text1" w:themeTint="BF"/>
          <w:spacing w:val="-11"/>
          <w:sz w:val="22"/>
          <w:szCs w:val="22"/>
        </w:rPr>
        <w:t>становятся важными правилами жизни людей в государстве. Они находят отражение и в правовых нормах.</w:t>
      </w:r>
    </w:p>
    <w:p w:rsidR="002A799A" w:rsidRPr="00E7208C" w:rsidRDefault="002513B6" w:rsidP="00E7208C">
      <w:pPr>
        <w:shd w:val="clear" w:color="auto" w:fill="FFFFFF"/>
        <w:spacing w:line="276" w:lineRule="auto"/>
        <w:ind w:right="58" w:firstLine="32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>Теологическая теория обосновывала подчиненное поло</w:t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1"/>
          <w:sz w:val="22"/>
          <w:szCs w:val="22"/>
        </w:rPr>
        <w:t xml:space="preserve">жение светской власти духовной, государство должно было </w:t>
      </w:r>
      <w:r w:rsidRPr="00E7208C">
        <w:rPr>
          <w:rFonts w:eastAsia="Times New Roman"/>
          <w:color w:val="404040" w:themeColor="text1" w:themeTint="BF"/>
          <w:spacing w:val="-8"/>
          <w:sz w:val="22"/>
          <w:szCs w:val="22"/>
        </w:rPr>
        <w:t xml:space="preserve">отстаивать интересы Церкви. Лучшей формой государства, </w:t>
      </w:r>
      <w:r w:rsidRPr="00E7208C">
        <w:rPr>
          <w:rFonts w:eastAsia="Times New Roman"/>
          <w:color w:val="404040" w:themeColor="text1" w:themeTint="BF"/>
          <w:spacing w:val="-9"/>
          <w:sz w:val="22"/>
          <w:szCs w:val="22"/>
        </w:rPr>
        <w:t>по мнению многих религиозных мыслителей, является мо</w:t>
      </w:r>
      <w:r w:rsidRPr="00E7208C">
        <w:rPr>
          <w:rFonts w:eastAsia="Times New Roman"/>
          <w:color w:val="404040" w:themeColor="text1" w:themeTint="BF"/>
          <w:spacing w:val="-9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нархия.</w:t>
      </w:r>
    </w:p>
    <w:p w:rsidR="002A799A" w:rsidRPr="00E7208C" w:rsidRDefault="002513B6" w:rsidP="00E7208C">
      <w:pPr>
        <w:shd w:val="clear" w:color="auto" w:fill="FFFFFF"/>
        <w:spacing w:line="276" w:lineRule="auto"/>
        <w:ind w:left="346" w:right="38" w:firstLine="33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Создатели данной теории отражали религиозные взгляды на жизнь. В странах Древнего Востока власть действительно при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надлежала религиозным лидерам. В России о божественном про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 xml:space="preserve">исхождении государства писали в разное время патриарх Никон и митрополит Филарет (Дроздов), в Западной Европе — Ж. </w:t>
      </w:r>
      <w:proofErr w:type="spellStart"/>
      <w:r w:rsidRPr="00E7208C">
        <w:rPr>
          <w:rFonts w:eastAsia="Times New Roman"/>
          <w:color w:val="404040" w:themeColor="text1" w:themeTint="BF"/>
          <w:sz w:val="22"/>
          <w:szCs w:val="22"/>
        </w:rPr>
        <w:t>Маритен</w:t>
      </w:r>
      <w:proofErr w:type="spellEnd"/>
      <w:r w:rsidRPr="00E7208C">
        <w:rPr>
          <w:rFonts w:eastAsia="Times New Roman"/>
          <w:color w:val="404040" w:themeColor="text1" w:themeTint="BF"/>
          <w:sz w:val="22"/>
          <w:szCs w:val="22"/>
        </w:rPr>
        <w:t>.</w:t>
      </w:r>
    </w:p>
    <w:p w:rsidR="002A799A" w:rsidRPr="00E7208C" w:rsidRDefault="002513B6" w:rsidP="00E7208C">
      <w:pPr>
        <w:shd w:val="clear" w:color="auto" w:fill="FFFFFF"/>
        <w:spacing w:line="276" w:lineRule="auto"/>
        <w:ind w:left="355" w:right="38" w:firstLine="33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Следует признать ценность данной теории, так как она уста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навливает порядок в обществе, утверждает в политике духовно-нравственные образцы поведения. Выполнение религиозных норм — это одновременно и реализация норм нравственности.</w:t>
      </w:r>
    </w:p>
    <w:p w:rsidR="002A799A" w:rsidRPr="00E7208C" w:rsidRDefault="002513B6" w:rsidP="00E7208C">
      <w:pPr>
        <w:shd w:val="clear" w:color="auto" w:fill="FFFFFF"/>
        <w:spacing w:line="276" w:lineRule="auto"/>
        <w:ind w:left="29" w:right="38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 xml:space="preserve">Недостатком теории является ее ненаучный характер и </w:t>
      </w:r>
      <w:r w:rsidRPr="00E7208C">
        <w:rPr>
          <w:rFonts w:eastAsia="Times New Roman"/>
          <w:color w:val="404040" w:themeColor="text1" w:themeTint="BF"/>
          <w:spacing w:val="-8"/>
          <w:sz w:val="22"/>
          <w:szCs w:val="22"/>
        </w:rPr>
        <w:t>невозможность подтвердить или опровергнуть акт божест</w:t>
      </w:r>
      <w:r w:rsidRPr="00E7208C">
        <w:rPr>
          <w:rFonts w:eastAsia="Times New Roman"/>
          <w:color w:val="404040" w:themeColor="text1" w:themeTint="BF"/>
          <w:spacing w:val="-8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венного творения государства.</w:t>
      </w:r>
    </w:p>
    <w:p w:rsidR="002A799A" w:rsidRPr="00E7208C" w:rsidRDefault="00487C94" w:rsidP="00E7208C">
      <w:pPr>
        <w:shd w:val="clear" w:color="auto" w:fill="FFFFFF"/>
        <w:spacing w:line="276" w:lineRule="auto"/>
        <w:ind w:left="19"/>
        <w:jc w:val="center"/>
        <w:rPr>
          <w:color w:val="404040" w:themeColor="text1" w:themeTint="BF"/>
          <w:sz w:val="22"/>
          <w:szCs w:val="22"/>
        </w:rPr>
      </w:pPr>
      <w:r>
        <w:rPr>
          <w:rFonts w:eastAsia="Times New Roman"/>
          <w:b/>
          <w:bCs/>
          <w:color w:val="404040" w:themeColor="text1" w:themeTint="BF"/>
          <w:sz w:val="22"/>
          <w:szCs w:val="22"/>
        </w:rPr>
        <w:t>Патриархальная теория</w:t>
      </w:r>
    </w:p>
    <w:p w:rsidR="002A799A" w:rsidRPr="00E7208C" w:rsidRDefault="002513B6" w:rsidP="00E7208C">
      <w:pPr>
        <w:shd w:val="clear" w:color="auto" w:fill="FFFFFF"/>
        <w:spacing w:line="276" w:lineRule="auto"/>
        <w:ind w:left="38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 xml:space="preserve">В соответствии с патриархальной теорией </w:t>
      </w:r>
      <w:r w:rsidRPr="00E7208C">
        <w:rPr>
          <w:rFonts w:eastAsia="Times New Roman"/>
          <w:i/>
          <w:iCs/>
          <w:color w:val="404040" w:themeColor="text1" w:themeTint="BF"/>
          <w:spacing w:val="-10"/>
          <w:sz w:val="22"/>
          <w:szCs w:val="22"/>
        </w:rPr>
        <w:t xml:space="preserve">государство </w:t>
      </w:r>
      <w:r w:rsidRPr="00E7208C">
        <w:rPr>
          <w:rFonts w:eastAsia="Times New Roman"/>
          <w:i/>
          <w:iCs/>
          <w:color w:val="404040" w:themeColor="text1" w:themeTint="BF"/>
          <w:spacing w:val="-12"/>
          <w:sz w:val="22"/>
          <w:szCs w:val="22"/>
        </w:rPr>
        <w:t xml:space="preserve">происходит из разросшейся семьи. </w:t>
      </w:r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 xml:space="preserve">По мнению Аристотеля,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государство в своем развитии проходит ряд этапов: простая семья, состоящая из мужа, жены и детей; расширенная се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мья, объединяющая несколько поколе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ний родственников; селение и полис. По мере усложнения человеческих кол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лективов люди приобретают большее количество материальных и духовных благ и в полисе, являвшемся, с точки зрения античного философа, наивыс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шей ступенью социального развития,</w:t>
      </w:r>
    </w:p>
    <w:p w:rsidR="002A799A" w:rsidRPr="00E7208C" w:rsidRDefault="002513B6" w:rsidP="00E7208C">
      <w:pPr>
        <w:shd w:val="clear" w:color="auto" w:fill="FFFFFF"/>
        <w:spacing w:line="276" w:lineRule="auto"/>
        <w:ind w:left="403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7"/>
          <w:sz w:val="22"/>
          <w:szCs w:val="22"/>
        </w:rPr>
        <w:t>Другой представитель данной</w:t>
      </w:r>
      <w:r w:rsidR="001C059C" w:rsidRPr="00E7208C">
        <w:rPr>
          <w:rFonts w:eastAsia="Times New Roman"/>
          <w:color w:val="404040" w:themeColor="text1" w:themeTint="BF"/>
          <w:spacing w:val="-17"/>
          <w:sz w:val="22"/>
          <w:szCs w:val="22"/>
        </w:rPr>
        <w:t xml:space="preserve"> </w:t>
      </w:r>
      <w:r w:rsidRPr="00E7208C">
        <w:rPr>
          <w:rFonts w:eastAsia="Times New Roman"/>
          <w:color w:val="404040" w:themeColor="text1" w:themeTint="BF"/>
          <w:spacing w:val="-17"/>
          <w:sz w:val="22"/>
          <w:szCs w:val="22"/>
        </w:rPr>
        <w:t xml:space="preserve"> теории —   </w:t>
      </w: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 xml:space="preserve">Р. </w:t>
      </w:r>
      <w:proofErr w:type="spellStart"/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>Фильмер</w:t>
      </w:r>
      <w:proofErr w:type="spellEnd"/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 xml:space="preserve"> в работе «Патриарх» пыталс</w:t>
      </w:r>
      <w:r w:rsidR="001C059C"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 xml:space="preserve">я </w:t>
      </w:r>
      <w:r w:rsidRPr="00E7208C">
        <w:rPr>
          <w:rFonts w:eastAsia="Times New Roman"/>
          <w:color w:val="404040" w:themeColor="text1" w:themeTint="BF"/>
          <w:spacing w:val="-13"/>
          <w:sz w:val="22"/>
          <w:szCs w:val="22"/>
        </w:rPr>
        <w:t xml:space="preserve">обосновать власть английского монарха. Опираясь на Библию, </w:t>
      </w:r>
      <w:r w:rsidRPr="00E7208C">
        <w:rPr>
          <w:rFonts w:eastAsia="Times New Roman"/>
          <w:color w:val="404040" w:themeColor="text1" w:themeTint="BF"/>
          <w:spacing w:val="-15"/>
          <w:sz w:val="22"/>
          <w:szCs w:val="22"/>
        </w:rPr>
        <w:t xml:space="preserve">он утверждал, что первый человек — Адам — получил от Бога </w:t>
      </w:r>
      <w:r w:rsidRPr="00E7208C">
        <w:rPr>
          <w:rFonts w:eastAsia="Times New Roman"/>
          <w:color w:val="404040" w:themeColor="text1" w:themeTint="BF"/>
          <w:spacing w:val="-13"/>
          <w:sz w:val="22"/>
          <w:szCs w:val="22"/>
        </w:rPr>
        <w:t xml:space="preserve">одновременно семейную (отцовскую) и политическую власть над людьми, которая впоследствии передавалась по семейной </w:t>
      </w:r>
      <w:r w:rsidRPr="00E7208C">
        <w:rPr>
          <w:rFonts w:eastAsia="Times New Roman"/>
          <w:color w:val="404040" w:themeColor="text1" w:themeTint="BF"/>
          <w:spacing w:val="-15"/>
          <w:sz w:val="22"/>
          <w:szCs w:val="22"/>
        </w:rPr>
        <w:t>линии его потомкам и дошла до современного мыслителю вре</w:t>
      </w:r>
      <w:r w:rsidRPr="00E7208C">
        <w:rPr>
          <w:rFonts w:eastAsia="Times New Roman"/>
          <w:color w:val="404040" w:themeColor="text1" w:themeTint="BF"/>
          <w:spacing w:val="-15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 xml:space="preserve">мени в виде власти короля. Монарх, по убеждению </w:t>
      </w:r>
      <w:proofErr w:type="spellStart"/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>Фильмера</w:t>
      </w:r>
      <w:proofErr w:type="spellEnd"/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 xml:space="preserve">, </w:t>
      </w:r>
      <w:r w:rsidRPr="00E7208C">
        <w:rPr>
          <w:rFonts w:eastAsia="Times New Roman"/>
          <w:color w:val="404040" w:themeColor="text1" w:themeTint="BF"/>
          <w:spacing w:val="-13"/>
          <w:sz w:val="22"/>
          <w:szCs w:val="22"/>
        </w:rPr>
        <w:t xml:space="preserve">является божественным ставленником, отцом своего народа, а </w:t>
      </w:r>
      <w:r w:rsidRPr="00E7208C">
        <w:rPr>
          <w:rFonts w:eastAsia="Times New Roman"/>
          <w:color w:val="404040" w:themeColor="text1" w:themeTint="BF"/>
          <w:spacing w:val="-17"/>
          <w:sz w:val="22"/>
          <w:szCs w:val="22"/>
        </w:rPr>
        <w:t>подданные — члены единого семейства — обязаны во всем бес</w:t>
      </w:r>
      <w:r w:rsidRPr="00E7208C">
        <w:rPr>
          <w:rFonts w:eastAsia="Times New Roman"/>
          <w:color w:val="404040" w:themeColor="text1" w:themeTint="BF"/>
          <w:spacing w:val="-17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прекословно подчиняться своему главе.</w:t>
      </w:r>
    </w:p>
    <w:p w:rsidR="002A799A" w:rsidRPr="00E7208C" w:rsidRDefault="002513B6" w:rsidP="00E7208C">
      <w:pPr>
        <w:shd w:val="clear" w:color="auto" w:fill="FFFFFF"/>
        <w:spacing w:line="276" w:lineRule="auto"/>
        <w:ind w:right="19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t xml:space="preserve">Помимо истинного объяснения отдельных процессов 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t xml:space="preserve">образования государства, патриархальная теория обладает 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>нравственным, гуманистическим потенциалом. В соответ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>ствии с ней власть в государстве должна быть авторитет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 xml:space="preserve">ной, проявлять </w:t>
      </w:r>
      <w:proofErr w:type="gramStart"/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>заботу по отношению</w:t>
      </w:r>
      <w:proofErr w:type="gramEnd"/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 xml:space="preserve"> к подданным. Одна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t xml:space="preserve">ко не следует забывать, что опека государства над своими 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>гражданами (такую политику называют также патерна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>листской — от лат</w:t>
      </w:r>
      <w:proofErr w:type="gramStart"/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>.</w:t>
      </w:r>
      <w:proofErr w:type="gramEnd"/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 xml:space="preserve"> </w:t>
      </w:r>
      <w:proofErr w:type="spellStart"/>
      <w:proofErr w:type="gramStart"/>
      <w:r w:rsidRPr="00E7208C">
        <w:rPr>
          <w:rFonts w:eastAsia="Times New Roman"/>
          <w:i/>
          <w:iCs/>
          <w:color w:val="404040" w:themeColor="text1" w:themeTint="BF"/>
          <w:spacing w:val="-6"/>
          <w:sz w:val="22"/>
          <w:szCs w:val="22"/>
        </w:rPr>
        <w:t>р</w:t>
      </w:r>
      <w:proofErr w:type="gramEnd"/>
      <w:r w:rsidRPr="00E7208C">
        <w:rPr>
          <w:rFonts w:eastAsia="Times New Roman"/>
          <w:i/>
          <w:iCs/>
          <w:color w:val="404040" w:themeColor="text1" w:themeTint="BF"/>
          <w:spacing w:val="-6"/>
          <w:sz w:val="22"/>
          <w:szCs w:val="22"/>
        </w:rPr>
        <w:t>Шег</w:t>
      </w:r>
      <w:proofErr w:type="spellEnd"/>
      <w:r w:rsidRPr="00E7208C">
        <w:rPr>
          <w:rFonts w:eastAsia="Times New Roman"/>
          <w:i/>
          <w:iCs/>
          <w:color w:val="404040" w:themeColor="text1" w:themeTint="BF"/>
          <w:spacing w:val="-6"/>
          <w:sz w:val="22"/>
          <w:szCs w:val="22"/>
        </w:rPr>
        <w:t xml:space="preserve"> 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 xml:space="preserve">— отец), подобная заботе отца о </w:t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t>своем семействе, не может не вызывать конфликты в об</w:t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 xml:space="preserve">ществе. Не все индивиды и социальные группы согласятся 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 xml:space="preserve">только 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lastRenderedPageBreak/>
        <w:t>повиноваться главе государства и в его лице госу</w:t>
      </w:r>
      <w:r w:rsidR="001C059C"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>да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>рственной власти. Народ должен иметь возможность ре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>ально осуществлять власть или влиять на нее непосредст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t>венно, участвуя в митингах, шествиях, демонстрациях, пи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softHyphen/>
        <w:t>кетировании, референдумах или через институты предста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вительства.</w:t>
      </w:r>
    </w:p>
    <w:p w:rsidR="002A799A" w:rsidRPr="00E7208C" w:rsidRDefault="002513B6" w:rsidP="00E7208C">
      <w:pPr>
        <w:shd w:val="clear" w:color="auto" w:fill="FFFFFF"/>
        <w:spacing w:line="276" w:lineRule="auto"/>
        <w:ind w:right="10"/>
        <w:jc w:val="center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b/>
          <w:bCs/>
          <w:color w:val="404040" w:themeColor="text1" w:themeTint="BF"/>
          <w:sz w:val="22"/>
          <w:szCs w:val="22"/>
        </w:rPr>
        <w:t>Договорная теория</w:t>
      </w:r>
      <w:r w:rsidR="00487C94">
        <w:rPr>
          <w:rFonts w:eastAsia="Times New Roman"/>
          <w:b/>
          <w:bCs/>
          <w:color w:val="404040" w:themeColor="text1" w:themeTint="BF"/>
          <w:sz w:val="22"/>
          <w:szCs w:val="22"/>
        </w:rPr>
        <w:t xml:space="preserve"> </w:t>
      </w:r>
    </w:p>
    <w:p w:rsidR="002A799A" w:rsidRPr="00E7208C" w:rsidRDefault="002513B6" w:rsidP="00E7208C">
      <w:pPr>
        <w:shd w:val="clear" w:color="auto" w:fill="FFFFFF"/>
        <w:spacing w:line="276" w:lineRule="auto"/>
        <w:ind w:left="24" w:right="14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9"/>
          <w:sz w:val="22"/>
          <w:szCs w:val="22"/>
        </w:rPr>
        <w:t xml:space="preserve">В основе объяснения причин возникновения государства </w:t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>теорией общественного договора лежат взгляды о так назы</w:t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ваемом естественном состоянии человека.</w:t>
      </w:r>
    </w:p>
    <w:p w:rsidR="002A799A" w:rsidRPr="00E7208C" w:rsidRDefault="002513B6" w:rsidP="00E7208C">
      <w:pPr>
        <w:shd w:val="clear" w:color="auto" w:fill="FFFFFF"/>
        <w:spacing w:line="276" w:lineRule="auto"/>
        <w:ind w:left="374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b/>
          <w:bCs/>
          <w:i/>
          <w:iCs/>
          <w:color w:val="404040" w:themeColor="text1" w:themeTint="BF"/>
          <w:spacing w:val="-5"/>
          <w:sz w:val="22"/>
          <w:szCs w:val="22"/>
        </w:rPr>
        <w:t xml:space="preserve">Естественное состояние человека 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>— жизнь человека до об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разования государства в соответствии с законами природы.</w:t>
      </w:r>
    </w:p>
    <w:p w:rsidR="002A799A" w:rsidRPr="00E7208C" w:rsidRDefault="002513B6" w:rsidP="00E7208C">
      <w:pPr>
        <w:shd w:val="clear" w:color="auto" w:fill="FFFFFF"/>
        <w:spacing w:line="276" w:lineRule="auto"/>
        <w:ind w:left="29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 xml:space="preserve">По мнению представителей данной теории, некогда люди </w:t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 xml:space="preserve">жили в </w:t>
      </w:r>
      <w:proofErr w:type="spellStart"/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>безгосударственном</w:t>
      </w:r>
      <w:proofErr w:type="spellEnd"/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 xml:space="preserve"> обществе и подчинялись только </w:t>
      </w:r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>законам природы. Англичанин Т. Го</w:t>
      </w:r>
      <w:proofErr w:type="gramStart"/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>ббс сч</w:t>
      </w:r>
      <w:proofErr w:type="gramEnd"/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>итал, что в естест</w:t>
      </w:r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1"/>
          <w:sz w:val="22"/>
          <w:szCs w:val="22"/>
        </w:rPr>
        <w:t>венном состоянии человек эгоистичен, стремится к наслажде</w:t>
      </w:r>
      <w:r w:rsidRPr="00E7208C">
        <w:rPr>
          <w:rFonts w:eastAsia="Times New Roman"/>
          <w:color w:val="404040" w:themeColor="text1" w:themeTint="BF"/>
          <w:spacing w:val="-11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 xml:space="preserve">ниям, богатству и власти. Порядки </w:t>
      </w:r>
      <w:proofErr w:type="spellStart"/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>догосударственного</w:t>
      </w:r>
      <w:proofErr w:type="spellEnd"/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 xml:space="preserve"> обще</w:t>
      </w:r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>ства философ охарактеризовал словами: «Война всех против</w:t>
      </w:r>
      <w:r w:rsidR="001C059C"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 xml:space="preserve"> 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>всех». Б. Спиноза утверждал, что в естест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 xml:space="preserve">венном состоянии «человек человеку — 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 xml:space="preserve">волк». Дж. Локк, Г. </w:t>
      </w:r>
      <w:proofErr w:type="spellStart"/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>Гроций</w:t>
      </w:r>
      <w:proofErr w:type="spellEnd"/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 xml:space="preserve">, Ж.Ж. Руссо, 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 xml:space="preserve">Т. </w:t>
      </w:r>
      <w:proofErr w:type="spellStart"/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>Джефферсон</w:t>
      </w:r>
      <w:proofErr w:type="spellEnd"/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>, наоборот, говорили о ес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>тественном состоянии как о царстве сво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softHyphen/>
        <w:t xml:space="preserve">боды, равенства и справедливости, где 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 xml:space="preserve">гармонично сочетаются общие и частные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интересы.</w:t>
      </w:r>
    </w:p>
    <w:p w:rsidR="002A799A" w:rsidRPr="00E7208C" w:rsidRDefault="002513B6" w:rsidP="00E7208C">
      <w:pPr>
        <w:shd w:val="clear" w:color="auto" w:fill="FFFFFF"/>
        <w:spacing w:line="276" w:lineRule="auto"/>
        <w:ind w:left="284" w:right="19" w:firstLine="33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Однако безвластная жизнь не могла продолжаться долго. В первом случае она грозила закончиться самоуничтоже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>нием человека, а во втором — власть по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надобилась для прекращения наруше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 xml:space="preserve">ний естественных прав и наказания 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 xml:space="preserve">виновных. </w:t>
      </w:r>
      <w:r w:rsidRPr="00E7208C">
        <w:rPr>
          <w:rFonts w:eastAsia="Times New Roman"/>
          <w:i/>
          <w:iCs/>
          <w:color w:val="404040" w:themeColor="text1" w:themeTint="BF"/>
          <w:spacing w:val="-3"/>
          <w:sz w:val="22"/>
          <w:szCs w:val="22"/>
        </w:rPr>
        <w:t>Люди объединяются и заклю</w:t>
      </w:r>
      <w:r w:rsidRPr="00E7208C">
        <w:rPr>
          <w:rFonts w:eastAsia="Times New Roman"/>
          <w:i/>
          <w:iCs/>
          <w:color w:val="404040" w:themeColor="text1" w:themeTint="BF"/>
          <w:spacing w:val="-3"/>
          <w:sz w:val="22"/>
          <w:szCs w:val="22"/>
        </w:rPr>
        <w:softHyphen/>
      </w:r>
      <w:r w:rsidRPr="00E7208C">
        <w:rPr>
          <w:rFonts w:eastAsia="Times New Roman"/>
          <w:i/>
          <w:iCs/>
          <w:color w:val="404040" w:themeColor="text1" w:themeTint="BF"/>
          <w:spacing w:val="-9"/>
          <w:sz w:val="22"/>
          <w:szCs w:val="22"/>
        </w:rPr>
        <w:t xml:space="preserve">чают между собой договор об образовании </w:t>
      </w:r>
      <w:r w:rsidRPr="00E7208C">
        <w:rPr>
          <w:rFonts w:eastAsia="Times New Roman"/>
          <w:i/>
          <w:iCs/>
          <w:color w:val="404040" w:themeColor="text1" w:themeTint="BF"/>
          <w:spacing w:val="-3"/>
          <w:sz w:val="22"/>
          <w:szCs w:val="22"/>
        </w:rPr>
        <w:t xml:space="preserve">государства, 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 xml:space="preserve">главными целями которого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выступают обеспечение мира, безопас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ности, порядка, прав человека.</w:t>
      </w:r>
    </w:p>
    <w:p w:rsidR="002A799A" w:rsidRPr="00E7208C" w:rsidRDefault="002513B6" w:rsidP="00E7208C">
      <w:pPr>
        <w:shd w:val="clear" w:color="auto" w:fill="FFFFFF"/>
        <w:spacing w:line="276" w:lineRule="auto"/>
        <w:ind w:firstLine="355"/>
        <w:jc w:val="both"/>
        <w:rPr>
          <w:rFonts w:eastAsia="Times New Roman"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6"/>
          <w:sz w:val="22"/>
          <w:szCs w:val="22"/>
        </w:rPr>
        <w:t xml:space="preserve">В соответствии </w:t>
      </w:r>
      <w:proofErr w:type="gramStart"/>
      <w:r w:rsidRPr="00E7208C">
        <w:rPr>
          <w:rFonts w:eastAsia="Times New Roman"/>
          <w:color w:val="404040" w:themeColor="text1" w:themeTint="BF"/>
          <w:spacing w:val="-16"/>
          <w:sz w:val="22"/>
          <w:szCs w:val="22"/>
        </w:rPr>
        <w:t>со</w:t>
      </w:r>
      <w:proofErr w:type="gramEnd"/>
      <w:r w:rsidRPr="00E7208C">
        <w:rPr>
          <w:rFonts w:eastAsia="Times New Roman"/>
          <w:color w:val="404040" w:themeColor="text1" w:themeTint="BF"/>
          <w:spacing w:val="-16"/>
          <w:sz w:val="22"/>
          <w:szCs w:val="22"/>
        </w:rPr>
        <w:t xml:space="preserve"> взглядами Т. Гоббса, лю</w:t>
      </w:r>
      <w:r w:rsidRPr="00E7208C">
        <w:rPr>
          <w:rFonts w:eastAsia="Times New Roman"/>
          <w:color w:val="404040" w:themeColor="text1" w:themeTint="BF"/>
          <w:spacing w:val="-16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5"/>
          <w:sz w:val="22"/>
          <w:szCs w:val="22"/>
        </w:rPr>
        <w:t xml:space="preserve">ди отказываются от всех естественных прав в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пользу государства, получающего, таким обра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зом, абсолютную и неограниченную власть над обществом. Обладателем всей полноты го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 xml:space="preserve">сударственной власти становится одно лицо — монарх, который не связан ничьими правами и никакими законами, в том числе своими собственными. Дж. Локк, а вслед за ним и Т. </w:t>
      </w:r>
      <w:proofErr w:type="spellStart"/>
      <w:r w:rsidRPr="00E7208C">
        <w:rPr>
          <w:rFonts w:eastAsia="Times New Roman"/>
          <w:color w:val="404040" w:themeColor="text1" w:themeTint="BF"/>
          <w:sz w:val="22"/>
          <w:szCs w:val="22"/>
        </w:rPr>
        <w:t>Джефферсон</w:t>
      </w:r>
      <w:proofErr w:type="spellEnd"/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 считали, что с за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ключением общественного договора люди не утрачивают естест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венных прав. Государство как раз и создается для обеспечения их защиты и реализации, в особенности — права частной собствен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ности, выступавшего, по мнению мыслителей, гарантом свободы. У народа сохраняются также свобода мысли и слова, совести и ве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роисповедания, право на восстание, допускавшееся в случае нару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шения политической властью естественных прав.</w:t>
      </w:r>
    </w:p>
    <w:p w:rsidR="002A799A" w:rsidRPr="00E7208C" w:rsidRDefault="002513B6" w:rsidP="00E7208C">
      <w:pPr>
        <w:shd w:val="clear" w:color="auto" w:fill="FFFFFF"/>
        <w:spacing w:line="276" w:lineRule="auto"/>
        <w:ind w:right="19" w:firstLine="317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Теория общественного договора используется как прин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цип объяснения социального предназначения и функций го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сударственной власти, смысл деятельности которой заключа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ется в обеспечении безопасности и </w:t>
      </w:r>
      <w:proofErr w:type="gramStart"/>
      <w:r w:rsidRPr="00E7208C">
        <w:rPr>
          <w:rFonts w:eastAsia="Times New Roman"/>
          <w:color w:val="404040" w:themeColor="text1" w:themeTint="BF"/>
          <w:sz w:val="22"/>
          <w:szCs w:val="22"/>
        </w:rPr>
        <w:t>гарантированности</w:t>
      </w:r>
      <w:proofErr w:type="gramEnd"/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 естественных прав человека.</w:t>
      </w:r>
    </w:p>
    <w:p w:rsidR="002A799A" w:rsidRPr="00E7208C" w:rsidRDefault="002513B6" w:rsidP="00E7208C">
      <w:pPr>
        <w:shd w:val="clear" w:color="auto" w:fill="FFFFFF"/>
        <w:spacing w:line="276" w:lineRule="auto"/>
        <w:ind w:left="346" w:right="19" w:firstLine="365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В последующем положения договорной теории были восприня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ты при учреждении политического строя США, СССР и Франции. В США и СССР основы государственного устройства устанавлива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лись соответственно конституциями 1787 и 1924 гг., во Франции — Декларацией прав человека и гражданина 1789 г., являвшихся свое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го рода формами общественного договора. Влияние теории догово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ра прослеживается и в Конституции РФ 1993 г., в преамбуле которой говорится: «Мы, многонациональный народ Российской Федера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ции... принимаем Конституцию Российской Федерации».</w:t>
      </w:r>
    </w:p>
    <w:p w:rsidR="002A799A" w:rsidRPr="00E7208C" w:rsidRDefault="002513B6" w:rsidP="00E7208C">
      <w:pPr>
        <w:shd w:val="clear" w:color="auto" w:fill="FFFFFF"/>
        <w:spacing w:line="276" w:lineRule="auto"/>
        <w:ind w:left="67"/>
        <w:jc w:val="center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b/>
          <w:bCs/>
          <w:color w:val="404040" w:themeColor="text1" w:themeTint="BF"/>
          <w:sz w:val="22"/>
          <w:szCs w:val="22"/>
        </w:rPr>
        <w:t>Классовая теория</w:t>
      </w:r>
      <w:r w:rsidR="00487C94">
        <w:rPr>
          <w:rFonts w:eastAsia="Times New Roman"/>
          <w:b/>
          <w:bCs/>
          <w:color w:val="404040" w:themeColor="text1" w:themeTint="BF"/>
          <w:sz w:val="22"/>
          <w:szCs w:val="22"/>
        </w:rPr>
        <w:t xml:space="preserve"> </w:t>
      </w:r>
    </w:p>
    <w:p w:rsidR="002A799A" w:rsidRPr="00E7208C" w:rsidRDefault="002513B6" w:rsidP="00E7208C">
      <w:pPr>
        <w:shd w:val="clear" w:color="auto" w:fill="FFFFFF"/>
        <w:spacing w:line="276" w:lineRule="auto"/>
        <w:ind w:left="48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Представителями классовой теории происхождения го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 xml:space="preserve">сударства были К. Маркс, Ф. Энгельс, В.И. Ленин. В работе 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«Происхождение семьи, частной собственности и государст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 xml:space="preserve">ва» Ф. Энгельс указал на следующие </w:t>
      </w:r>
      <w:r w:rsidRPr="00E7208C">
        <w:rPr>
          <w:rFonts w:eastAsia="Times New Roman"/>
          <w:i/>
          <w:iCs/>
          <w:color w:val="404040" w:themeColor="text1" w:themeTint="BF"/>
          <w:spacing w:val="-3"/>
          <w:sz w:val="22"/>
          <w:szCs w:val="22"/>
        </w:rPr>
        <w:t>закономерности образо</w:t>
      </w:r>
      <w:r w:rsidRPr="00E7208C">
        <w:rPr>
          <w:rFonts w:eastAsia="Times New Roman"/>
          <w:i/>
          <w:iCs/>
          <w:color w:val="404040" w:themeColor="text1" w:themeTint="BF"/>
          <w:spacing w:val="-3"/>
          <w:sz w:val="22"/>
          <w:szCs w:val="22"/>
        </w:rPr>
        <w:softHyphen/>
      </w:r>
      <w:r w:rsidRPr="00E7208C">
        <w:rPr>
          <w:rFonts w:eastAsia="Times New Roman"/>
          <w:i/>
          <w:iCs/>
          <w:color w:val="404040" w:themeColor="text1" w:themeTint="BF"/>
          <w:sz w:val="22"/>
          <w:szCs w:val="22"/>
        </w:rPr>
        <w:t>вания государства:</w:t>
      </w:r>
    </w:p>
    <w:p w:rsidR="002A799A" w:rsidRPr="00E7208C" w:rsidRDefault="002513B6" w:rsidP="00E7208C">
      <w:pPr>
        <w:shd w:val="clear" w:color="auto" w:fill="FFFFFF"/>
        <w:tabs>
          <w:tab w:val="left" w:pos="614"/>
        </w:tabs>
        <w:spacing w:line="276" w:lineRule="auto"/>
        <w:ind w:left="58" w:right="10" w:firstLine="384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•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ab/>
      </w:r>
      <w:r w:rsidRPr="00E7208C">
        <w:rPr>
          <w:rFonts w:eastAsia="Times New Roman"/>
          <w:i/>
          <w:iCs/>
          <w:color w:val="404040" w:themeColor="text1" w:themeTint="BF"/>
          <w:spacing w:val="-6"/>
          <w:sz w:val="22"/>
          <w:szCs w:val="22"/>
        </w:rPr>
        <w:t xml:space="preserve">разделение труда, 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>в результате которого земледелие, ско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>товодство, ремесло, а в последующем и торговля стали само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стоятельными направлениями хозяйст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венной деятельности;</w:t>
      </w:r>
    </w:p>
    <w:p w:rsidR="002A799A" w:rsidRPr="00E7208C" w:rsidRDefault="002513B6" w:rsidP="00E7208C">
      <w:pPr>
        <w:shd w:val="clear" w:color="auto" w:fill="FFFFFF"/>
        <w:spacing w:line="276" w:lineRule="auto"/>
        <w:ind w:left="77" w:right="2102" w:firstLine="374"/>
        <w:jc w:val="both"/>
        <w:rPr>
          <w:color w:val="404040" w:themeColor="text1" w:themeTint="BF"/>
          <w:sz w:val="22"/>
          <w:szCs w:val="22"/>
        </w:rPr>
      </w:pPr>
      <w:r w:rsidRPr="00E7208C">
        <w:rPr>
          <w:i/>
          <w:color w:val="404040" w:themeColor="text1" w:themeTint="BF"/>
          <w:spacing w:val="-4"/>
          <w:sz w:val="22"/>
          <w:szCs w:val="22"/>
        </w:rPr>
        <w:t xml:space="preserve">. </w:t>
      </w:r>
      <w:r w:rsidR="00117531" w:rsidRPr="00E7208C">
        <w:rPr>
          <w:i/>
          <w:color w:val="404040" w:themeColor="text1" w:themeTint="BF"/>
          <w:spacing w:val="-4"/>
          <w:sz w:val="22"/>
          <w:szCs w:val="22"/>
        </w:rPr>
        <w:t>пе</w:t>
      </w:r>
      <w:r w:rsidRPr="00E7208C">
        <w:rPr>
          <w:rFonts w:eastAsia="Times New Roman"/>
          <w:i/>
          <w:iCs/>
          <w:color w:val="404040" w:themeColor="text1" w:themeTint="BF"/>
          <w:spacing w:val="-4"/>
          <w:sz w:val="22"/>
          <w:szCs w:val="22"/>
        </w:rPr>
        <w:t xml:space="preserve">реход общества </w:t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t>от кочевого обра</w:t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за жизни к </w:t>
      </w:r>
      <w:proofErr w:type="gramStart"/>
      <w:r w:rsidRPr="00E7208C">
        <w:rPr>
          <w:rFonts w:eastAsia="Times New Roman"/>
          <w:color w:val="404040" w:themeColor="text1" w:themeTint="BF"/>
          <w:sz w:val="22"/>
          <w:szCs w:val="22"/>
        </w:rPr>
        <w:t>оседлому</w:t>
      </w:r>
      <w:proofErr w:type="gramEnd"/>
      <w:r w:rsidRPr="00E7208C">
        <w:rPr>
          <w:rFonts w:eastAsia="Times New Roman"/>
          <w:color w:val="404040" w:themeColor="text1" w:themeTint="BF"/>
          <w:sz w:val="22"/>
          <w:szCs w:val="22"/>
        </w:rPr>
        <w:t>;</w:t>
      </w:r>
    </w:p>
    <w:p w:rsidR="002A799A" w:rsidRPr="00E7208C" w:rsidRDefault="002513B6" w:rsidP="00E7208C">
      <w:pPr>
        <w:shd w:val="clear" w:color="auto" w:fill="FFFFFF"/>
        <w:spacing w:line="276" w:lineRule="auto"/>
        <w:ind w:left="86" w:right="2102" w:firstLine="374"/>
        <w:jc w:val="both"/>
        <w:rPr>
          <w:color w:val="404040" w:themeColor="text1" w:themeTint="BF"/>
          <w:sz w:val="22"/>
          <w:szCs w:val="22"/>
        </w:rPr>
      </w:pPr>
      <w:r w:rsidRPr="00E7208C">
        <w:rPr>
          <w:i/>
          <w:color w:val="404040" w:themeColor="text1" w:themeTint="BF"/>
          <w:spacing w:val="-8"/>
          <w:sz w:val="22"/>
          <w:szCs w:val="22"/>
        </w:rPr>
        <w:t xml:space="preserve">. </w:t>
      </w:r>
      <w:r w:rsidR="00117531" w:rsidRPr="00E7208C">
        <w:rPr>
          <w:i/>
          <w:color w:val="404040" w:themeColor="text1" w:themeTint="BF"/>
          <w:spacing w:val="-8"/>
          <w:sz w:val="22"/>
          <w:szCs w:val="22"/>
        </w:rPr>
        <w:t>сн</w:t>
      </w:r>
      <w:r w:rsidRPr="00E7208C">
        <w:rPr>
          <w:rFonts w:eastAsia="Times New Roman"/>
          <w:i/>
          <w:iCs/>
          <w:color w:val="404040" w:themeColor="text1" w:themeTint="BF"/>
          <w:spacing w:val="-8"/>
          <w:sz w:val="22"/>
          <w:szCs w:val="22"/>
        </w:rPr>
        <w:t xml:space="preserve">ижение роли рода </w:t>
      </w:r>
      <w:r w:rsidRPr="00E7208C">
        <w:rPr>
          <w:rFonts w:eastAsia="Times New Roman"/>
          <w:color w:val="404040" w:themeColor="text1" w:themeTint="BF"/>
          <w:spacing w:val="-8"/>
          <w:sz w:val="22"/>
          <w:szCs w:val="22"/>
        </w:rPr>
        <w:t>(родовой общи</w:t>
      </w:r>
      <w:r w:rsidRPr="00E7208C">
        <w:rPr>
          <w:rFonts w:eastAsia="Times New Roman"/>
          <w:color w:val="404040" w:themeColor="text1" w:themeTint="BF"/>
          <w:spacing w:val="-8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>ны) в социальной организации общества;</w:t>
      </w:r>
    </w:p>
    <w:p w:rsidR="002A799A" w:rsidRPr="00E7208C" w:rsidRDefault="002513B6" w:rsidP="00E7208C">
      <w:pPr>
        <w:shd w:val="clear" w:color="auto" w:fill="FFFFFF"/>
        <w:tabs>
          <w:tab w:val="left" w:pos="614"/>
        </w:tabs>
        <w:spacing w:line="276" w:lineRule="auto"/>
        <w:ind w:left="58" w:right="42" w:firstLine="384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•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ab/>
      </w:r>
      <w:r w:rsidRPr="00E7208C">
        <w:rPr>
          <w:rFonts w:eastAsia="Times New Roman"/>
          <w:i/>
          <w:iCs/>
          <w:color w:val="404040" w:themeColor="text1" w:themeTint="BF"/>
          <w:spacing w:val="-7"/>
          <w:sz w:val="22"/>
          <w:szCs w:val="22"/>
        </w:rPr>
        <w:t xml:space="preserve">возникновение семьи 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t xml:space="preserve">и </w:t>
      </w:r>
      <w:r w:rsidRPr="00E7208C">
        <w:rPr>
          <w:rFonts w:eastAsia="Times New Roman"/>
          <w:i/>
          <w:iCs/>
          <w:color w:val="404040" w:themeColor="text1" w:themeTint="BF"/>
          <w:spacing w:val="-7"/>
          <w:sz w:val="22"/>
          <w:szCs w:val="22"/>
        </w:rPr>
        <w:t>соседской об</w:t>
      </w:r>
      <w:r w:rsidRPr="00E7208C">
        <w:rPr>
          <w:rFonts w:eastAsia="Times New Roman"/>
          <w:i/>
          <w:iCs/>
          <w:color w:val="404040" w:themeColor="text1" w:themeTint="BF"/>
          <w:spacing w:val="-7"/>
          <w:sz w:val="22"/>
          <w:szCs w:val="22"/>
        </w:rPr>
        <w:softHyphen/>
      </w:r>
      <w:r w:rsidRPr="00E7208C">
        <w:rPr>
          <w:rFonts w:eastAsia="Times New Roman"/>
          <w:i/>
          <w:iCs/>
          <w:color w:val="404040" w:themeColor="text1" w:themeTint="BF"/>
          <w:sz w:val="22"/>
          <w:szCs w:val="22"/>
        </w:rPr>
        <w:t xml:space="preserve">щины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как основных социальных единиц</w:t>
      </w:r>
      <w:r w:rsidR="001C059C" w:rsidRPr="00E7208C">
        <w:rPr>
          <w:rFonts w:eastAsia="Times New Roman"/>
          <w:color w:val="404040" w:themeColor="text1" w:themeTint="BF"/>
          <w:sz w:val="22"/>
          <w:szCs w:val="22"/>
        </w:rPr>
        <w:t xml:space="preserve">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общества;</w:t>
      </w:r>
    </w:p>
    <w:p w:rsidR="00117531" w:rsidRPr="00E7208C" w:rsidRDefault="002513B6" w:rsidP="00E7208C">
      <w:pPr>
        <w:shd w:val="clear" w:color="auto" w:fill="FFFFFF"/>
        <w:tabs>
          <w:tab w:val="left" w:pos="614"/>
          <w:tab w:val="left" w:leader="underscore" w:pos="6038"/>
        </w:tabs>
        <w:spacing w:line="276" w:lineRule="auto"/>
        <w:ind w:left="442"/>
        <w:rPr>
          <w:rFonts w:eastAsia="Times New Roman"/>
          <w:i/>
          <w:iCs/>
          <w:color w:val="404040" w:themeColor="text1" w:themeTint="BF"/>
          <w:spacing w:val="-5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•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ab/>
      </w:r>
      <w:r w:rsidRPr="00E7208C">
        <w:rPr>
          <w:rFonts w:eastAsia="Times New Roman"/>
          <w:i/>
          <w:iCs/>
          <w:color w:val="404040" w:themeColor="text1" w:themeTint="BF"/>
          <w:spacing w:val="-5"/>
          <w:sz w:val="22"/>
          <w:szCs w:val="22"/>
        </w:rPr>
        <w:t xml:space="preserve">появление прибавочного продукта;   </w:t>
      </w:r>
    </w:p>
    <w:p w:rsidR="00117531" w:rsidRPr="00E7208C" w:rsidRDefault="002513B6" w:rsidP="00E7208C">
      <w:pPr>
        <w:pStyle w:val="a5"/>
        <w:numPr>
          <w:ilvl w:val="0"/>
          <w:numId w:val="1"/>
        </w:numPr>
        <w:shd w:val="clear" w:color="auto" w:fill="FFFFFF"/>
        <w:tabs>
          <w:tab w:val="left" w:pos="614"/>
          <w:tab w:val="left" w:leader="underscore" w:pos="6038"/>
        </w:tabs>
        <w:spacing w:line="276" w:lineRule="auto"/>
        <w:rPr>
          <w:rFonts w:eastAsia="Times New Roman"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возникновение на основе присвое</w:t>
      </w:r>
      <w:r w:rsidR="001C059C" w:rsidRPr="00E7208C">
        <w:rPr>
          <w:rFonts w:eastAsia="Times New Roman"/>
          <w:color w:val="404040" w:themeColor="text1" w:themeTint="BF"/>
          <w:sz w:val="22"/>
          <w:szCs w:val="22"/>
        </w:rPr>
        <w:t>ния п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рибавочного продукта </w:t>
      </w:r>
      <w:r w:rsidR="001C059C" w:rsidRPr="00E7208C">
        <w:rPr>
          <w:rFonts w:eastAsia="Times New Roman"/>
          <w:color w:val="404040" w:themeColor="text1" w:themeTint="BF"/>
          <w:sz w:val="22"/>
          <w:szCs w:val="22"/>
        </w:rPr>
        <w:t xml:space="preserve">отдельными 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 xml:space="preserve">лицами </w:t>
      </w:r>
      <w:r w:rsidRPr="00E7208C">
        <w:rPr>
          <w:rFonts w:eastAsia="Times New Roman"/>
          <w:i/>
          <w:iCs/>
          <w:color w:val="404040" w:themeColor="text1" w:themeTint="BF"/>
          <w:spacing w:val="-6"/>
          <w:sz w:val="22"/>
          <w:szCs w:val="22"/>
        </w:rPr>
        <w:t>частной собственности;</w:t>
      </w:r>
    </w:p>
    <w:p w:rsidR="002A799A" w:rsidRPr="00E7208C" w:rsidRDefault="002513B6" w:rsidP="00E7208C">
      <w:pPr>
        <w:pStyle w:val="a5"/>
        <w:numPr>
          <w:ilvl w:val="0"/>
          <w:numId w:val="1"/>
        </w:numPr>
        <w:shd w:val="clear" w:color="auto" w:fill="FFFFFF"/>
        <w:tabs>
          <w:tab w:val="left" w:pos="614"/>
          <w:tab w:val="left" w:leader="underscore" w:pos="6038"/>
        </w:tabs>
        <w:spacing w:line="276" w:lineRule="auto"/>
        <w:rPr>
          <w:rFonts w:eastAsia="Times New Roman"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i/>
          <w:iCs/>
          <w:color w:val="404040" w:themeColor="text1" w:themeTint="BF"/>
          <w:sz w:val="22"/>
          <w:szCs w:val="22"/>
        </w:rPr>
        <w:tab/>
      </w:r>
      <w:r w:rsidRPr="00E7208C">
        <w:rPr>
          <w:rFonts w:eastAsia="Times New Roman"/>
          <w:i/>
          <w:iCs/>
          <w:color w:val="404040" w:themeColor="text1" w:themeTint="BF"/>
          <w:spacing w:val="-3"/>
          <w:sz w:val="22"/>
          <w:szCs w:val="22"/>
        </w:rPr>
        <w:t xml:space="preserve">разделение общества на классы 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 xml:space="preserve">— социальные группы,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определенным образом относящиеся к средствам производ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ства (имеющие их в собственности или не имеющие);</w:t>
      </w:r>
    </w:p>
    <w:p w:rsidR="002A799A" w:rsidRPr="00E7208C" w:rsidRDefault="002513B6" w:rsidP="00E7208C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76" w:lineRule="auto"/>
        <w:ind w:left="29" w:firstLine="394"/>
        <w:jc w:val="both"/>
        <w:rPr>
          <w:rFonts w:eastAsia="Times New Roman"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i/>
          <w:iCs/>
          <w:color w:val="404040" w:themeColor="text1" w:themeTint="BF"/>
          <w:spacing w:val="-2"/>
          <w:sz w:val="22"/>
          <w:szCs w:val="22"/>
        </w:rPr>
        <w:t xml:space="preserve">создание 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>экономически господствующим классом госу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softHyphen/>
        <w:t xml:space="preserve">дарства как </w:t>
      </w:r>
      <w:r w:rsidRPr="00E7208C">
        <w:rPr>
          <w:rFonts w:eastAsia="Times New Roman"/>
          <w:i/>
          <w:iCs/>
          <w:color w:val="404040" w:themeColor="text1" w:themeTint="BF"/>
          <w:spacing w:val="-2"/>
          <w:sz w:val="22"/>
          <w:szCs w:val="22"/>
        </w:rPr>
        <w:t xml:space="preserve">аппарата политического насилия 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 xml:space="preserve">над классом </w:t>
      </w:r>
      <w:proofErr w:type="gramStart"/>
      <w:r w:rsidRPr="00E7208C">
        <w:rPr>
          <w:rFonts w:eastAsia="Times New Roman"/>
          <w:color w:val="404040" w:themeColor="text1" w:themeTint="BF"/>
          <w:sz w:val="22"/>
          <w:szCs w:val="22"/>
        </w:rPr>
        <w:t>эксплуатируемых</w:t>
      </w:r>
      <w:proofErr w:type="gramEnd"/>
      <w:r w:rsidRPr="00E7208C">
        <w:rPr>
          <w:rFonts w:eastAsia="Times New Roman"/>
          <w:color w:val="404040" w:themeColor="text1" w:themeTint="BF"/>
          <w:sz w:val="22"/>
          <w:szCs w:val="22"/>
        </w:rPr>
        <w:t>.</w:t>
      </w:r>
    </w:p>
    <w:p w:rsidR="002A799A" w:rsidRPr="00E7208C" w:rsidRDefault="002513B6" w:rsidP="00E7208C">
      <w:pPr>
        <w:shd w:val="clear" w:color="auto" w:fill="FFFFFF"/>
        <w:spacing w:line="276" w:lineRule="auto"/>
        <w:ind w:left="29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Главной движущей силой социальных изменений, по мнению К. Маркса, является экономическая сфера, высту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 xml:space="preserve">пающая базисом общества и определяющая надстройку — 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 xml:space="preserve">политическую, социальную и духовную сферы. Экономика, 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>считал Маркс, обусловлена производственными отношениями.</w:t>
      </w:r>
    </w:p>
    <w:p w:rsidR="002A799A" w:rsidRPr="00E7208C" w:rsidRDefault="002513B6" w:rsidP="00E7208C">
      <w:pPr>
        <w:shd w:val="clear" w:color="auto" w:fill="FFFFFF"/>
        <w:spacing w:line="276" w:lineRule="auto"/>
        <w:ind w:left="355" w:right="19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b/>
          <w:bCs/>
          <w:i/>
          <w:iCs/>
          <w:color w:val="404040" w:themeColor="text1" w:themeTint="BF"/>
          <w:sz w:val="22"/>
          <w:szCs w:val="22"/>
        </w:rPr>
        <w:t xml:space="preserve">Общественно-экономическая формация </w:t>
      </w:r>
      <w:r w:rsidRPr="00E7208C">
        <w:rPr>
          <w:rFonts w:eastAsia="Times New Roman"/>
          <w:i/>
          <w:iCs/>
          <w:color w:val="404040" w:themeColor="text1" w:themeTint="BF"/>
          <w:sz w:val="22"/>
          <w:szCs w:val="22"/>
        </w:rPr>
        <w:t xml:space="preserve">—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определенный исторический тип общества, особый социальный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lastRenderedPageBreak/>
        <w:t>организм, который живет и развивается по законам господствующих в обществе производственных отношений.</w:t>
      </w:r>
    </w:p>
    <w:p w:rsidR="002A799A" w:rsidRPr="00E7208C" w:rsidRDefault="002513B6" w:rsidP="00E7208C">
      <w:pPr>
        <w:shd w:val="clear" w:color="auto" w:fill="FFFFFF"/>
        <w:spacing w:line="276" w:lineRule="auto"/>
        <w:ind w:left="10" w:right="19" w:firstLine="355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 xml:space="preserve">К. Маркс выделил </w:t>
      </w:r>
      <w:r w:rsidRPr="00E7208C">
        <w:rPr>
          <w:rFonts w:eastAsia="Times New Roman"/>
          <w:i/>
          <w:iCs/>
          <w:color w:val="404040" w:themeColor="text1" w:themeTint="BF"/>
          <w:spacing w:val="-5"/>
          <w:sz w:val="22"/>
          <w:szCs w:val="22"/>
        </w:rPr>
        <w:t>пять общественно-экономических фор</w:t>
      </w:r>
      <w:r w:rsidRPr="00E7208C">
        <w:rPr>
          <w:rFonts w:eastAsia="Times New Roman"/>
          <w:i/>
          <w:iCs/>
          <w:color w:val="404040" w:themeColor="text1" w:themeTint="BF"/>
          <w:spacing w:val="-5"/>
          <w:sz w:val="22"/>
          <w:szCs w:val="22"/>
        </w:rPr>
        <w:softHyphen/>
      </w:r>
      <w:r w:rsidRPr="00E7208C">
        <w:rPr>
          <w:rFonts w:eastAsia="Times New Roman"/>
          <w:i/>
          <w:iCs/>
          <w:color w:val="404040" w:themeColor="text1" w:themeTint="BF"/>
          <w:spacing w:val="-1"/>
          <w:sz w:val="22"/>
          <w:szCs w:val="22"/>
        </w:rPr>
        <w:t xml:space="preserve">мации: 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первобытную, рабовладельческую, феодальную, ка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>питалистическую и коммунистическую. Развитие человечес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 xml:space="preserve">кого общества представляет собой естественно-исторический 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процесс перехода от низших форм социальной организован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ности </w:t>
      </w:r>
      <w:proofErr w:type="gramStart"/>
      <w:r w:rsidRPr="00E7208C">
        <w:rPr>
          <w:rFonts w:eastAsia="Times New Roman"/>
          <w:color w:val="404040" w:themeColor="text1" w:themeTint="BF"/>
          <w:sz w:val="22"/>
          <w:szCs w:val="22"/>
        </w:rPr>
        <w:t>к</w:t>
      </w:r>
      <w:proofErr w:type="gramEnd"/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 более высоким.</w:t>
      </w:r>
    </w:p>
    <w:p w:rsidR="002A799A" w:rsidRPr="00E7208C" w:rsidRDefault="002513B6" w:rsidP="00E7208C">
      <w:pPr>
        <w:shd w:val="clear" w:color="auto" w:fill="FFFFFF"/>
        <w:spacing w:line="276" w:lineRule="auto"/>
        <w:ind w:right="10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i/>
          <w:iCs/>
          <w:color w:val="404040" w:themeColor="text1" w:themeTint="BF"/>
          <w:sz w:val="22"/>
          <w:szCs w:val="22"/>
        </w:rPr>
        <w:t>Каждой общественно-экономической формации соот</w:t>
      </w:r>
      <w:r w:rsidRPr="00E7208C">
        <w:rPr>
          <w:rFonts w:eastAsia="Times New Roman"/>
          <w:i/>
          <w:iCs/>
          <w:color w:val="404040" w:themeColor="text1" w:themeTint="BF"/>
          <w:sz w:val="22"/>
          <w:szCs w:val="22"/>
        </w:rPr>
        <w:softHyphen/>
      </w:r>
      <w:r w:rsidRPr="00E7208C">
        <w:rPr>
          <w:rFonts w:eastAsia="Times New Roman"/>
          <w:i/>
          <w:iCs/>
          <w:color w:val="404040" w:themeColor="text1" w:themeTint="BF"/>
          <w:spacing w:val="-3"/>
          <w:sz w:val="22"/>
          <w:szCs w:val="22"/>
        </w:rPr>
        <w:t xml:space="preserve">ветствует определенный тип государства. 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>Все эти государ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ства (рабовладельческое, феодальное и буржуазное) — эксплуататорские, поскольку их сущность состоит в по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давлении экономически господствующими классами экс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плуатируемых классов. Коммунистическая формация виделась Марксом как наивысшая цель человечества. Он полагал,   что   коммунистическое   общество   будет</w:t>
      </w:r>
      <w:r w:rsidR="001C059C" w:rsidRPr="00E7208C">
        <w:rPr>
          <w:rFonts w:eastAsia="Times New Roman"/>
          <w:color w:val="404040" w:themeColor="text1" w:themeTint="BF"/>
          <w:sz w:val="22"/>
          <w:szCs w:val="22"/>
        </w:rPr>
        <w:t xml:space="preserve">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установлено по мере революционного ниспровержения капиталистического.</w:t>
      </w:r>
    </w:p>
    <w:p w:rsidR="002A799A" w:rsidRPr="00E7208C" w:rsidRDefault="002513B6" w:rsidP="00E7208C">
      <w:pPr>
        <w:shd w:val="clear" w:color="auto" w:fill="FFFFFF"/>
        <w:spacing w:line="276" w:lineRule="auto"/>
        <w:ind w:right="38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Переходным этапом на пути от капитализма к комму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низму является, по Марксу, социалистическое общество, об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разуемое в результате социалистической революции, знаме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 xml:space="preserve">нующей переход власти от буржуазии к пролетариату. При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социализме собственность на средства производства нахо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>дится у государства, которое планирует экономическую дея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тельность в масштабах всей страны. Классовое неравенство 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и частная собственность уничтожаются, а вместе с их исчез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softHyphen/>
        <w:t xml:space="preserve">новением происходит постепенное отмирание государства и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права. При коммунизме все члены общества, считал Маркс, трудятся, а результаты их труда распределяются справедли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во, в зависимости от потребностей.</w:t>
      </w:r>
    </w:p>
    <w:p w:rsidR="002A799A" w:rsidRPr="00E7208C" w:rsidRDefault="00C20CFF" w:rsidP="00E7208C">
      <w:pPr>
        <w:shd w:val="clear" w:color="auto" w:fill="FFFFFF"/>
        <w:spacing w:line="276" w:lineRule="auto"/>
        <w:ind w:right="38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b/>
          <w:bCs/>
          <w:color w:val="404040" w:themeColor="text1" w:themeTint="BF"/>
          <w:spacing w:val="-1"/>
          <w:sz w:val="22"/>
          <w:szCs w:val="22"/>
        </w:rPr>
        <w:t xml:space="preserve">                      </w:t>
      </w:r>
      <w:r w:rsidR="002513B6" w:rsidRPr="00E7208C">
        <w:rPr>
          <w:rFonts w:eastAsia="Times New Roman"/>
          <w:b/>
          <w:bCs/>
          <w:color w:val="404040" w:themeColor="text1" w:themeTint="BF"/>
          <w:spacing w:val="-1"/>
          <w:sz w:val="22"/>
          <w:szCs w:val="22"/>
        </w:rPr>
        <w:t>Теория</w:t>
      </w:r>
      <w:r w:rsidRPr="00E7208C">
        <w:rPr>
          <w:rFonts w:eastAsia="Times New Roman"/>
          <w:b/>
          <w:bCs/>
          <w:color w:val="404040" w:themeColor="text1" w:themeTint="BF"/>
          <w:spacing w:val="-1"/>
          <w:sz w:val="22"/>
          <w:szCs w:val="22"/>
        </w:rPr>
        <w:t xml:space="preserve"> </w:t>
      </w:r>
      <w:r w:rsidR="002513B6" w:rsidRPr="00E7208C">
        <w:rPr>
          <w:rFonts w:eastAsia="Times New Roman"/>
          <w:b/>
          <w:bCs/>
          <w:color w:val="404040" w:themeColor="text1" w:themeTint="BF"/>
          <w:spacing w:val="-1"/>
          <w:sz w:val="22"/>
          <w:szCs w:val="22"/>
        </w:rPr>
        <w:t>насилия</w:t>
      </w:r>
      <w:r w:rsidR="00487C94">
        <w:rPr>
          <w:rFonts w:eastAsia="Times New Roman"/>
          <w:b/>
          <w:bCs/>
          <w:color w:val="404040" w:themeColor="text1" w:themeTint="BF"/>
          <w:spacing w:val="-1"/>
          <w:sz w:val="22"/>
          <w:szCs w:val="22"/>
        </w:rPr>
        <w:t xml:space="preserve"> </w:t>
      </w:r>
    </w:p>
    <w:p w:rsidR="002A799A" w:rsidRPr="00E7208C" w:rsidRDefault="002513B6" w:rsidP="00E7208C">
      <w:pPr>
        <w:shd w:val="clear" w:color="auto" w:fill="FFFFFF"/>
        <w:spacing w:line="276" w:lineRule="auto"/>
        <w:ind w:left="10" w:right="147" w:firstLine="355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Представителями теории насилия 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 xml:space="preserve">являлись немецкие ученые К. Каутский,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австрийский правовед Л. </w:t>
      </w:r>
      <w:proofErr w:type="spellStart"/>
      <w:r w:rsidRPr="00E7208C">
        <w:rPr>
          <w:rFonts w:eastAsia="Times New Roman"/>
          <w:color w:val="404040" w:themeColor="text1" w:themeTint="BF"/>
          <w:sz w:val="22"/>
          <w:szCs w:val="22"/>
        </w:rPr>
        <w:t>Гумплович</w:t>
      </w:r>
      <w:proofErr w:type="spellEnd"/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, Е. Дюринг. По их мнению, важнейшим 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фактором в образовании государства яв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t xml:space="preserve">ляется </w:t>
      </w:r>
      <w:r w:rsidRPr="00E7208C">
        <w:rPr>
          <w:rFonts w:eastAsia="Times New Roman"/>
          <w:i/>
          <w:iCs/>
          <w:color w:val="404040" w:themeColor="text1" w:themeTint="BF"/>
          <w:spacing w:val="-7"/>
          <w:sz w:val="22"/>
          <w:szCs w:val="22"/>
        </w:rPr>
        <w:t xml:space="preserve">насилие одной части общества </w:t>
      </w:r>
      <w:proofErr w:type="spellStart"/>
      <w:r w:rsidRPr="00E7208C">
        <w:rPr>
          <w:rFonts w:eastAsia="Times New Roman"/>
          <w:i/>
          <w:iCs/>
          <w:color w:val="404040" w:themeColor="text1" w:themeTint="BF"/>
          <w:spacing w:val="-7"/>
          <w:sz w:val="22"/>
          <w:szCs w:val="22"/>
        </w:rPr>
        <w:t>шш</w:t>
      </w:r>
      <w:proofErr w:type="spellEnd"/>
      <w:r w:rsidRPr="00E7208C">
        <w:rPr>
          <w:rFonts w:eastAsia="Times New Roman"/>
          <w:i/>
          <w:iCs/>
          <w:color w:val="404040" w:themeColor="text1" w:themeTint="BF"/>
          <w:spacing w:val="-7"/>
          <w:sz w:val="22"/>
          <w:szCs w:val="22"/>
        </w:rPr>
        <w:t xml:space="preserve"> </w:t>
      </w:r>
      <w:r w:rsidRPr="00E7208C">
        <w:rPr>
          <w:rFonts w:eastAsia="Times New Roman"/>
          <w:i/>
          <w:iCs/>
          <w:color w:val="404040" w:themeColor="text1" w:themeTint="BF"/>
          <w:spacing w:val="-5"/>
          <w:sz w:val="22"/>
          <w:szCs w:val="22"/>
        </w:rPr>
        <w:t xml:space="preserve">отдельного племени над другой частью </w:t>
      </w:r>
      <w:r w:rsidRPr="00E7208C">
        <w:rPr>
          <w:rFonts w:eastAsia="Times New Roman"/>
          <w:i/>
          <w:iCs/>
          <w:color w:val="404040" w:themeColor="text1" w:themeTint="BF"/>
          <w:spacing w:val="-3"/>
          <w:sz w:val="22"/>
          <w:szCs w:val="22"/>
        </w:rPr>
        <w:t xml:space="preserve">общества (племенем). 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>К. Каутский счи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>тал, что государство возникает в резуль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тате завоевания одного племени другим.</w:t>
      </w:r>
    </w:p>
    <w:p w:rsidR="002A799A" w:rsidRPr="00E7208C" w:rsidRDefault="002513B6" w:rsidP="00E7208C">
      <w:pPr>
        <w:shd w:val="clear" w:color="auto" w:fill="FFFFFF"/>
        <w:spacing w:line="276" w:lineRule="auto"/>
        <w:ind w:left="29" w:right="29" w:firstLine="355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По мнению Е. Дюринга, насилие, а вместе с ним и государство, как аппарат насилия, вызревают внутри общества, где осуществляется разделение людей </w:t>
      </w:r>
      <w:proofErr w:type="gramStart"/>
      <w:r w:rsidRPr="00E7208C">
        <w:rPr>
          <w:rFonts w:eastAsia="Times New Roman"/>
          <w:color w:val="404040" w:themeColor="text1" w:themeTint="BF"/>
          <w:sz w:val="22"/>
          <w:szCs w:val="22"/>
        </w:rPr>
        <w:t>на</w:t>
      </w:r>
      <w:proofErr w:type="gramEnd"/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 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властвующих и подвластных. Первые закрепляют свое гос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подство путем создания государства.</w:t>
      </w:r>
    </w:p>
    <w:p w:rsidR="002A799A" w:rsidRPr="00E7208C" w:rsidRDefault="002513B6" w:rsidP="00E7208C">
      <w:pPr>
        <w:shd w:val="clear" w:color="auto" w:fill="FFFFFF"/>
        <w:spacing w:line="276" w:lineRule="auto"/>
        <w:ind w:left="374" w:firstLine="355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Безусловно, насилие играло существенную роль в образова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нии государства. И сейчас применение насилия остается прерога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тивой государственной власти. Но образование государства стало</w:t>
      </w:r>
    </w:p>
    <w:p w:rsidR="002A799A" w:rsidRPr="00E7208C" w:rsidRDefault="002513B6" w:rsidP="00E7208C">
      <w:pPr>
        <w:shd w:val="clear" w:color="auto" w:fill="FFFFFF"/>
        <w:spacing w:line="276" w:lineRule="auto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 xml:space="preserve">возможным лишь вследствие изменения социальной организации </w:t>
      </w:r>
      <w:r w:rsidR="00117531"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>общ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>ества, а изменения обусловлены развитием экономики. Ка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 xml:space="preserve">ким образом завоеванное племя или подвластная часть населения смогли бы поддерживать свое существование, а также содержать 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 xml:space="preserve">племя завоевателей или властвующую социальную группу? Ответ 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>один: только изменив характер экономической деятельности. По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softHyphen/>
        <w:t>этому в основе образования государства лежит не насилие, а эко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softHyphen/>
        <w:t xml:space="preserve">номика. Насилие выступает важным, но не решающим фактором </w:t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t xml:space="preserve">этого процесса. Как показывает история, завоеватели, покоряя 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>другие народы, уже сталкиваются с государственной организаци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 xml:space="preserve">ей и используют государство в своих целях. Так было с варварами, </w:t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t>завоевавшими Рим, и монголо-татарскими кочевниками, захва</w:t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тившими Русь.</w:t>
      </w:r>
    </w:p>
    <w:p w:rsidR="002A799A" w:rsidRPr="00E7208C" w:rsidRDefault="002513B6" w:rsidP="00E7208C">
      <w:pPr>
        <w:shd w:val="clear" w:color="auto" w:fill="FFFFFF"/>
        <w:spacing w:line="276" w:lineRule="auto"/>
        <w:ind w:left="38"/>
        <w:jc w:val="center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b/>
          <w:bCs/>
          <w:color w:val="404040" w:themeColor="text1" w:themeTint="BF"/>
          <w:sz w:val="22"/>
          <w:szCs w:val="22"/>
        </w:rPr>
        <w:t>Признаки государства</w:t>
      </w:r>
      <w:r w:rsidR="00487C94">
        <w:rPr>
          <w:rFonts w:eastAsia="Times New Roman"/>
          <w:b/>
          <w:bCs/>
          <w:color w:val="404040" w:themeColor="text1" w:themeTint="BF"/>
          <w:sz w:val="22"/>
          <w:szCs w:val="22"/>
        </w:rPr>
        <w:t xml:space="preserve"> </w:t>
      </w:r>
    </w:p>
    <w:p w:rsidR="002A799A" w:rsidRPr="00E7208C" w:rsidRDefault="002513B6" w:rsidP="00E7208C">
      <w:pPr>
        <w:shd w:val="clear" w:color="auto" w:fill="FFFFFF"/>
        <w:spacing w:line="276" w:lineRule="auto"/>
        <w:ind w:left="48" w:right="29" w:firstLine="365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Какие бы споры ни велись в науке по вопросу о том, как же в действительности образовалось государство, следует признать, что оно обладает важными признаками.</w:t>
      </w:r>
    </w:p>
    <w:p w:rsidR="002A799A" w:rsidRPr="00E7208C" w:rsidRDefault="002513B6" w:rsidP="00E7208C">
      <w:pPr>
        <w:shd w:val="clear" w:color="auto" w:fill="FFFFFF"/>
        <w:spacing w:line="276" w:lineRule="auto"/>
        <w:ind w:left="10" w:right="58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 xml:space="preserve">У каждого государства есть </w:t>
      </w:r>
      <w:r w:rsidRPr="00E7208C">
        <w:rPr>
          <w:rFonts w:eastAsia="Times New Roman"/>
          <w:b/>
          <w:bCs/>
          <w:color w:val="404040" w:themeColor="text1" w:themeTint="BF"/>
          <w:spacing w:val="-5"/>
          <w:sz w:val="22"/>
          <w:szCs w:val="22"/>
        </w:rPr>
        <w:t xml:space="preserve">определенная территория,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очерченная границами, в пределах которых и осуществляет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ся власть. В первобытном обществе взаимоотношения меж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ду представителями общества поддерживались благодаря родственным связям. Постепенно принцип кровного родст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ва, связывавший людей, уступает место другому принципу: совместного проживания на конкретной территории. Эта территория делится на административно-территориальные единицы (округа, области, штаты и т.д.). Население приоб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ретает статус гражданства (подданства). Лица, не являющие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ся гражданами, считаются иностранцами или лицами без 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>гражданства. Государство осуществляет власть в определен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ных пространственных пределах. Это ведет к установлению государственной границы. Появляется функция ее охраны. 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 xml:space="preserve">Государство обладает верховенством власти в пределах своей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территории, то есть не допускает вмешательства в дела по управлению страной других властей.</w:t>
      </w:r>
    </w:p>
    <w:p w:rsidR="002A799A" w:rsidRPr="00E7208C" w:rsidRDefault="002513B6" w:rsidP="00E7208C">
      <w:pPr>
        <w:shd w:val="clear" w:color="auto" w:fill="FFFFFF"/>
        <w:spacing w:line="276" w:lineRule="auto"/>
        <w:ind w:right="86" w:firstLine="365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 xml:space="preserve">Государство характеризуется </w:t>
      </w:r>
      <w:r w:rsidRPr="00E7208C">
        <w:rPr>
          <w:rFonts w:eastAsia="Times New Roman"/>
          <w:b/>
          <w:bCs/>
          <w:color w:val="404040" w:themeColor="text1" w:themeTint="BF"/>
          <w:spacing w:val="-5"/>
          <w:sz w:val="22"/>
          <w:szCs w:val="22"/>
        </w:rPr>
        <w:t xml:space="preserve">публичной властью, 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>отде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ленной от народа. Власть осуществляется особой группой</w:t>
      </w:r>
      <w:r w:rsidR="001C059C" w:rsidRPr="00E7208C">
        <w:rPr>
          <w:rFonts w:eastAsia="Times New Roman"/>
          <w:color w:val="404040" w:themeColor="text1" w:themeTint="BF"/>
          <w:sz w:val="22"/>
          <w:szCs w:val="22"/>
        </w:rPr>
        <w:t xml:space="preserve">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людей, которые наделены специальными полномочиями. Аппарат управления состоит из органов и учреждений, раз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личающихся по своим функциональным задачам. В связи с этим выделяют законодательные, исполнительные и судеб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ные органы. Большое значение в механизме государства всегда имели правоохранительные органы. Первоначально эту роль играла армия. Затем стали создаваться специаль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ные органы, осуществляющие принуждение (полиция, тюрьмы и т.д.).</w:t>
      </w:r>
    </w:p>
    <w:p w:rsidR="002A799A" w:rsidRPr="00E7208C" w:rsidRDefault="002513B6" w:rsidP="00E7208C">
      <w:pPr>
        <w:shd w:val="clear" w:color="auto" w:fill="FFFFFF"/>
        <w:spacing w:line="276" w:lineRule="auto"/>
        <w:ind w:left="29" w:right="19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t xml:space="preserve">В государстве существуют </w:t>
      </w:r>
      <w:r w:rsidRPr="00E7208C">
        <w:rPr>
          <w:rFonts w:eastAsia="Times New Roman"/>
          <w:b/>
          <w:bCs/>
          <w:color w:val="404040" w:themeColor="text1" w:themeTint="BF"/>
          <w:spacing w:val="-7"/>
          <w:sz w:val="22"/>
          <w:szCs w:val="22"/>
        </w:rPr>
        <w:t xml:space="preserve">общеобязательные нормы, 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t>ис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 xml:space="preserve">полнение которых поддерживается его силой. С их 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lastRenderedPageBreak/>
        <w:t xml:space="preserve">помощью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государство может эффективно руководить обществом и обеспечивать реализацию своих решений. Правотворчество 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>напрямую взаимосвязано с государством. В то же время пра</w:t>
      </w:r>
      <w:r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 xml:space="preserve">во юридически оформляет государственную власть, делая ее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законной.</w:t>
      </w:r>
    </w:p>
    <w:p w:rsidR="002A799A" w:rsidRPr="00E7208C" w:rsidRDefault="002513B6" w:rsidP="00E7208C">
      <w:pPr>
        <w:shd w:val="clear" w:color="auto" w:fill="FFFFFF"/>
        <w:spacing w:line="276" w:lineRule="auto"/>
        <w:ind w:left="29" w:right="38" w:firstLine="32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Для содержания аппарата управления государство обла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 xml:space="preserve">гает население </w:t>
      </w:r>
      <w:r w:rsidRPr="00E7208C">
        <w:rPr>
          <w:rFonts w:eastAsia="Times New Roman"/>
          <w:b/>
          <w:bCs/>
          <w:color w:val="404040" w:themeColor="text1" w:themeTint="BF"/>
          <w:spacing w:val="-3"/>
          <w:sz w:val="22"/>
          <w:szCs w:val="22"/>
        </w:rPr>
        <w:t xml:space="preserve">обязательными сборами 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>(налогами, податя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ми). Сбором налогов занимаются специальные органы.</w:t>
      </w:r>
    </w:p>
    <w:p w:rsidR="002A799A" w:rsidRPr="00E7208C" w:rsidRDefault="002513B6" w:rsidP="00E7208C">
      <w:pPr>
        <w:shd w:val="clear" w:color="auto" w:fill="FFFFFF"/>
        <w:spacing w:line="276" w:lineRule="auto"/>
        <w:ind w:left="29" w:right="10" w:firstLine="355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Важнейшим признаком государства является </w:t>
      </w:r>
      <w:r w:rsidRPr="00E7208C">
        <w:rPr>
          <w:rFonts w:eastAsia="Times New Roman"/>
          <w:b/>
          <w:bCs/>
          <w:color w:val="404040" w:themeColor="text1" w:themeTint="BF"/>
          <w:sz w:val="22"/>
          <w:szCs w:val="22"/>
        </w:rPr>
        <w:t>суверени</w:t>
      </w:r>
      <w:r w:rsidRPr="00E7208C">
        <w:rPr>
          <w:rFonts w:eastAsia="Times New Roman"/>
          <w:b/>
          <w:bCs/>
          <w:color w:val="404040" w:themeColor="text1" w:themeTint="BF"/>
          <w:sz w:val="22"/>
          <w:szCs w:val="22"/>
        </w:rPr>
        <w:softHyphen/>
        <w:t xml:space="preserve">тет.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Он означает верховенство и независимость государст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softHyphen/>
        <w:t>венной власти по отношению ко всем другим властям как внутри страны, так и на международной арене.</w:t>
      </w:r>
    </w:p>
    <w:p w:rsidR="002A799A" w:rsidRPr="00E7208C" w:rsidRDefault="002513B6" w:rsidP="00E7208C">
      <w:pPr>
        <w:shd w:val="clear" w:color="auto" w:fill="FFFFFF"/>
        <w:spacing w:line="276" w:lineRule="auto"/>
        <w:ind w:left="384" w:right="10" w:firstLine="355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>Внешняя сторона проявления суверенитета выражается в са</w:t>
      </w: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5"/>
          <w:sz w:val="22"/>
          <w:szCs w:val="22"/>
        </w:rPr>
        <w:t>мостоятельности и независимости государства в решении вопро</w:t>
      </w:r>
      <w:r w:rsidRPr="00E7208C">
        <w:rPr>
          <w:rFonts w:eastAsia="Times New Roman"/>
          <w:color w:val="404040" w:themeColor="text1" w:themeTint="BF"/>
          <w:spacing w:val="-15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t>сов внешней политики; внутренняя сторона — в праве государст</w:t>
      </w:r>
      <w:r w:rsidRPr="00E7208C">
        <w:rPr>
          <w:rFonts w:eastAsia="Times New Roman"/>
          <w:color w:val="404040" w:themeColor="text1" w:themeTint="BF"/>
          <w:spacing w:val="-14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7"/>
          <w:sz w:val="22"/>
          <w:szCs w:val="22"/>
        </w:rPr>
        <w:t xml:space="preserve">ва на правотворчество, управление и юрисдикцию в пределах всей государственной территории. </w:t>
      </w:r>
      <w:proofErr w:type="gramStart"/>
      <w:r w:rsidRPr="00E7208C">
        <w:rPr>
          <w:rFonts w:eastAsia="Times New Roman"/>
          <w:color w:val="404040" w:themeColor="text1" w:themeTint="BF"/>
          <w:spacing w:val="-17"/>
          <w:sz w:val="22"/>
          <w:szCs w:val="22"/>
        </w:rPr>
        <w:t>Верховенство государственной влас</w:t>
      </w:r>
      <w:r w:rsidRPr="00E7208C">
        <w:rPr>
          <w:rFonts w:eastAsia="Times New Roman"/>
          <w:color w:val="404040" w:themeColor="text1" w:themeTint="BF"/>
          <w:spacing w:val="-17"/>
          <w:sz w:val="22"/>
          <w:szCs w:val="22"/>
        </w:rPr>
        <w:softHyphen/>
        <w:t>ти внутри страны проявляется, во-первых, в универсальности влас</w:t>
      </w:r>
      <w:r w:rsidRPr="00E7208C">
        <w:rPr>
          <w:rFonts w:eastAsia="Times New Roman"/>
          <w:color w:val="404040" w:themeColor="text1" w:themeTint="BF"/>
          <w:spacing w:val="-17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6"/>
          <w:sz w:val="22"/>
          <w:szCs w:val="22"/>
        </w:rPr>
        <w:t>ти, которая распространяет влияние на все население, партии и об</w:t>
      </w:r>
      <w:r w:rsidRPr="00E7208C">
        <w:rPr>
          <w:rFonts w:eastAsia="Times New Roman"/>
          <w:color w:val="404040" w:themeColor="text1" w:themeTint="BF"/>
          <w:spacing w:val="-16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12"/>
          <w:sz w:val="22"/>
          <w:szCs w:val="22"/>
        </w:rPr>
        <w:t xml:space="preserve">щественные организации страны; во-вторых, в прерогативе 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 xml:space="preserve">государственной власти, то есть отмене, признании ничтожным, </w:t>
      </w:r>
      <w:r w:rsidRPr="00E7208C">
        <w:rPr>
          <w:rFonts w:eastAsia="Times New Roman"/>
          <w:color w:val="404040" w:themeColor="text1" w:themeTint="BF"/>
          <w:spacing w:val="-3"/>
          <w:sz w:val="22"/>
          <w:szCs w:val="22"/>
        </w:rPr>
        <w:t xml:space="preserve">незаконным проявление любой другой общественной власти; </w:t>
      </w:r>
      <w:r w:rsidRPr="00E7208C">
        <w:rPr>
          <w:rFonts w:eastAsia="Times New Roman"/>
          <w:color w:val="404040" w:themeColor="text1" w:themeTint="BF"/>
          <w:spacing w:val="-9"/>
          <w:sz w:val="22"/>
          <w:szCs w:val="22"/>
        </w:rPr>
        <w:t>в-третьих, в наличии у государства таких средств воздействия, кото</w:t>
      </w:r>
      <w:r w:rsidRPr="00E7208C">
        <w:rPr>
          <w:rFonts w:eastAsia="Times New Roman"/>
          <w:color w:val="404040" w:themeColor="text1" w:themeTint="BF"/>
          <w:spacing w:val="-9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8"/>
          <w:sz w:val="22"/>
          <w:szCs w:val="22"/>
        </w:rPr>
        <w:t>рыми никакая другая власть не располагает (армия, полиция и т.д.).</w:t>
      </w:r>
      <w:proofErr w:type="gramEnd"/>
    </w:p>
    <w:p w:rsidR="002A799A" w:rsidRPr="00E7208C" w:rsidRDefault="002513B6" w:rsidP="00E7208C">
      <w:pPr>
        <w:shd w:val="clear" w:color="auto" w:fill="FFFFFF"/>
        <w:spacing w:line="276" w:lineRule="auto"/>
        <w:ind w:left="403" w:firstLine="33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i/>
          <w:iCs/>
          <w:color w:val="404040" w:themeColor="text1" w:themeTint="BF"/>
          <w:spacing w:val="-7"/>
          <w:sz w:val="22"/>
          <w:szCs w:val="22"/>
        </w:rPr>
        <w:t xml:space="preserve">Государственный суверенитет — 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t>это свойство государствен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softHyphen/>
        <w:t xml:space="preserve">ной власти, которая может действовать по своему усмотрению, не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учитывая интересы народа.</w:t>
      </w:r>
    </w:p>
    <w:p w:rsidR="002A799A" w:rsidRPr="00E7208C" w:rsidRDefault="002513B6" w:rsidP="00E7208C">
      <w:pPr>
        <w:shd w:val="clear" w:color="auto" w:fill="FFFFFF"/>
        <w:spacing w:line="276" w:lineRule="auto"/>
        <w:ind w:left="394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5"/>
          <w:sz w:val="22"/>
          <w:szCs w:val="22"/>
        </w:rPr>
        <w:t xml:space="preserve">Государство обладает </w:t>
      </w:r>
      <w:r w:rsidRPr="00E7208C">
        <w:rPr>
          <w:rFonts w:eastAsia="Times New Roman"/>
          <w:i/>
          <w:iCs/>
          <w:color w:val="404040" w:themeColor="text1" w:themeTint="BF"/>
          <w:spacing w:val="-15"/>
          <w:sz w:val="22"/>
          <w:szCs w:val="22"/>
        </w:rPr>
        <w:t xml:space="preserve">символикой </w:t>
      </w:r>
      <w:r w:rsidRPr="00E7208C">
        <w:rPr>
          <w:rFonts w:eastAsia="Times New Roman"/>
          <w:color w:val="404040" w:themeColor="text1" w:themeTint="BF"/>
          <w:spacing w:val="-15"/>
          <w:sz w:val="22"/>
          <w:szCs w:val="22"/>
        </w:rPr>
        <w:t>(имеет герб, флаг, гимн).</w:t>
      </w:r>
    </w:p>
    <w:p w:rsidR="002A799A" w:rsidRPr="00E7208C" w:rsidRDefault="002513B6" w:rsidP="00E7208C">
      <w:pPr>
        <w:shd w:val="clear" w:color="auto" w:fill="FFFFFF"/>
        <w:spacing w:line="276" w:lineRule="auto"/>
        <w:ind w:left="48" w:right="19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t>Государственный флаг Российской Федерации трехцвет</w:t>
      </w:r>
      <w:r w:rsidRPr="00E7208C">
        <w:rPr>
          <w:rFonts w:eastAsia="Times New Roman"/>
          <w:color w:val="404040" w:themeColor="text1" w:themeTint="BF"/>
          <w:spacing w:val="-10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8"/>
          <w:sz w:val="22"/>
          <w:szCs w:val="22"/>
        </w:rPr>
        <w:t>ный, состоящий из горизонтальных полос белого, синего и красного цвета, расположенных сверху вниз.</w:t>
      </w:r>
    </w:p>
    <w:p w:rsidR="002A799A" w:rsidRPr="00E7208C" w:rsidRDefault="002513B6" w:rsidP="00E7208C">
      <w:pPr>
        <w:shd w:val="clear" w:color="auto" w:fill="FFFFFF"/>
        <w:spacing w:line="276" w:lineRule="auto"/>
        <w:ind w:left="370" w:right="19" w:firstLine="341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>Как символ государства он вывешивается на зданиях органов государственной власти и управления. Его изображение наносит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t xml:space="preserve">ся на воздушные суда, космические корабли, катера пограничной службы. За границей российский флаг вывешивается на зданиях </w:t>
      </w:r>
      <w:r w:rsidRPr="00E7208C">
        <w:rPr>
          <w:rFonts w:eastAsia="Times New Roman"/>
          <w:color w:val="404040" w:themeColor="text1" w:themeTint="BF"/>
          <w:spacing w:val="-1"/>
          <w:sz w:val="22"/>
          <w:szCs w:val="22"/>
        </w:rPr>
        <w:t xml:space="preserve">дипломатических представительств, консульских учреждений 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России и т.п.</w:t>
      </w:r>
    </w:p>
    <w:p w:rsidR="001C059C" w:rsidRPr="00E7208C" w:rsidRDefault="002513B6" w:rsidP="00E7208C">
      <w:pPr>
        <w:shd w:val="clear" w:color="auto" w:fill="FFFFFF"/>
        <w:spacing w:line="276" w:lineRule="auto"/>
        <w:ind w:left="365" w:right="34" w:firstLine="360"/>
        <w:jc w:val="both"/>
        <w:rPr>
          <w:rFonts w:eastAsia="Times New Roman"/>
          <w:color w:val="404040" w:themeColor="text1" w:themeTint="BF"/>
          <w:spacing w:val="-2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t>Государственный герб Российской Федерации изображает зо</w:t>
      </w:r>
      <w:r w:rsidRPr="00E7208C">
        <w:rPr>
          <w:rFonts w:eastAsia="Times New Roman"/>
          <w:color w:val="404040" w:themeColor="text1" w:themeTint="BF"/>
          <w:spacing w:val="-6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t>лотого двуглавого орла с поднятыми вверх крыльями, помещен</w:t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t>ного на красном геральдическом щите. Орел увенчан тремя коро</w:t>
      </w:r>
      <w:r w:rsidRPr="00E7208C">
        <w:rPr>
          <w:rFonts w:eastAsia="Times New Roman"/>
          <w:color w:val="404040" w:themeColor="text1" w:themeTint="BF"/>
          <w:spacing w:val="-5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t xml:space="preserve">нами — одной большой и двумя малыми. </w:t>
      </w:r>
      <w:proofErr w:type="gramStart"/>
      <w:r w:rsidRPr="00E7208C">
        <w:rPr>
          <w:rFonts w:eastAsia="Times New Roman"/>
          <w:color w:val="404040" w:themeColor="text1" w:themeTint="BF"/>
          <w:spacing w:val="-4"/>
          <w:sz w:val="22"/>
          <w:szCs w:val="22"/>
        </w:rPr>
        <w:t xml:space="preserve">В правой лапе орла — 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t>скипетр, в левой — держава.</w:t>
      </w:r>
      <w:proofErr w:type="gramEnd"/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t xml:space="preserve"> На груди орла — всадник на серебря</w:t>
      </w:r>
      <w:r w:rsidRPr="00E7208C">
        <w:rPr>
          <w:rFonts w:eastAsia="Times New Roman"/>
          <w:color w:val="404040" w:themeColor="text1" w:themeTint="BF"/>
          <w:spacing w:val="-7"/>
          <w:sz w:val="22"/>
          <w:szCs w:val="22"/>
        </w:rPr>
        <w:softHyphen/>
      </w:r>
      <w:r w:rsidRPr="00E7208C">
        <w:rPr>
          <w:rFonts w:eastAsia="Times New Roman"/>
          <w:color w:val="404040" w:themeColor="text1" w:themeTint="BF"/>
          <w:sz w:val="22"/>
          <w:szCs w:val="22"/>
        </w:rPr>
        <w:t>ном коне, который поражает копьем дракона.</w:t>
      </w:r>
      <w:r w:rsidR="001C059C" w:rsidRPr="00E7208C">
        <w:rPr>
          <w:rFonts w:eastAsia="Times New Roman"/>
          <w:color w:val="404040" w:themeColor="text1" w:themeTint="BF"/>
          <w:spacing w:val="-2"/>
          <w:sz w:val="22"/>
          <w:szCs w:val="22"/>
        </w:rPr>
        <w:t xml:space="preserve"> </w:t>
      </w:r>
    </w:p>
    <w:p w:rsidR="001C059C" w:rsidRPr="00E7208C" w:rsidRDefault="00117531" w:rsidP="00E7208C">
      <w:pPr>
        <w:pStyle w:val="a5"/>
        <w:numPr>
          <w:ilvl w:val="0"/>
          <w:numId w:val="2"/>
        </w:numPr>
        <w:shd w:val="clear" w:color="auto" w:fill="FFFFFF"/>
        <w:spacing w:line="276" w:lineRule="auto"/>
        <w:ind w:right="48"/>
        <w:jc w:val="both"/>
        <w:rPr>
          <w:rFonts w:eastAsia="Times New Roman"/>
          <w:b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b/>
          <w:color w:val="404040" w:themeColor="text1" w:themeTint="BF"/>
          <w:sz w:val="22"/>
          <w:szCs w:val="22"/>
        </w:rPr>
        <w:t>Закрепление.</w:t>
      </w:r>
    </w:p>
    <w:p w:rsidR="00117531" w:rsidRPr="00E7208C" w:rsidRDefault="00117531" w:rsidP="00E7208C">
      <w:pPr>
        <w:pStyle w:val="a5"/>
        <w:shd w:val="clear" w:color="auto" w:fill="FFFFFF"/>
        <w:spacing w:line="276" w:lineRule="auto"/>
        <w:ind w:left="1426" w:right="48"/>
        <w:jc w:val="both"/>
        <w:rPr>
          <w:rFonts w:eastAsia="Times New Roman"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Учащимся предлагается ответить на вопросы:</w:t>
      </w:r>
    </w:p>
    <w:p w:rsidR="00117531" w:rsidRPr="00E7208C" w:rsidRDefault="00117531" w:rsidP="00E7208C">
      <w:pPr>
        <w:pStyle w:val="a5"/>
        <w:numPr>
          <w:ilvl w:val="0"/>
          <w:numId w:val="4"/>
        </w:numPr>
        <w:shd w:val="clear" w:color="auto" w:fill="FFFFFF"/>
        <w:spacing w:line="276" w:lineRule="auto"/>
        <w:ind w:right="48"/>
        <w:jc w:val="both"/>
        <w:rPr>
          <w:rFonts w:eastAsia="Times New Roman"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Какие теории происхождения государства вы знаете?</w:t>
      </w:r>
    </w:p>
    <w:p w:rsidR="00117531" w:rsidRPr="00E7208C" w:rsidRDefault="00117531" w:rsidP="00E7208C">
      <w:pPr>
        <w:pStyle w:val="a5"/>
        <w:numPr>
          <w:ilvl w:val="0"/>
          <w:numId w:val="4"/>
        </w:numPr>
        <w:shd w:val="clear" w:color="auto" w:fill="FFFFFF"/>
        <w:spacing w:line="276" w:lineRule="auto"/>
        <w:ind w:right="48"/>
        <w:jc w:val="both"/>
        <w:rPr>
          <w:rFonts w:eastAsia="Times New Roman"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Что такое государство?</w:t>
      </w:r>
    </w:p>
    <w:p w:rsidR="00117531" w:rsidRPr="00E7208C" w:rsidRDefault="00117531" w:rsidP="00E7208C">
      <w:pPr>
        <w:pStyle w:val="a5"/>
        <w:numPr>
          <w:ilvl w:val="0"/>
          <w:numId w:val="4"/>
        </w:numPr>
        <w:shd w:val="clear" w:color="auto" w:fill="FFFFFF"/>
        <w:spacing w:line="276" w:lineRule="auto"/>
        <w:ind w:right="48"/>
        <w:jc w:val="both"/>
        <w:rPr>
          <w:rFonts w:eastAsia="Times New Roman"/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Каковы основные признаки государства?</w:t>
      </w:r>
    </w:p>
    <w:p w:rsidR="00117531" w:rsidRPr="00E7208C" w:rsidRDefault="00117531" w:rsidP="00E7208C">
      <w:pPr>
        <w:pStyle w:val="a5"/>
        <w:shd w:val="clear" w:color="auto" w:fill="FFFFFF"/>
        <w:spacing w:line="276" w:lineRule="auto"/>
        <w:ind w:left="1426" w:right="48"/>
        <w:jc w:val="both"/>
        <w:rPr>
          <w:rFonts w:eastAsia="Times New Roman"/>
          <w:color w:val="404040" w:themeColor="text1" w:themeTint="BF"/>
          <w:sz w:val="22"/>
          <w:szCs w:val="22"/>
        </w:rPr>
      </w:pPr>
    </w:p>
    <w:p w:rsidR="001C059C" w:rsidRPr="00E7208C" w:rsidRDefault="001C059C" w:rsidP="00E7208C">
      <w:pPr>
        <w:shd w:val="clear" w:color="auto" w:fill="FFFFFF"/>
        <w:spacing w:line="276" w:lineRule="auto"/>
        <w:ind w:right="48" w:firstLine="346"/>
        <w:jc w:val="both"/>
        <w:rPr>
          <w:color w:val="404040" w:themeColor="text1" w:themeTint="BF"/>
          <w:sz w:val="22"/>
          <w:szCs w:val="22"/>
        </w:rPr>
      </w:pPr>
      <w:r w:rsidRPr="00E7208C">
        <w:rPr>
          <w:rFonts w:eastAsia="Times New Roman"/>
          <w:color w:val="404040" w:themeColor="text1" w:themeTint="BF"/>
          <w:sz w:val="22"/>
          <w:szCs w:val="22"/>
        </w:rPr>
        <w:t>Д.</w:t>
      </w:r>
      <w:proofErr w:type="gramStart"/>
      <w:r w:rsidRPr="00E7208C">
        <w:rPr>
          <w:rFonts w:eastAsia="Times New Roman"/>
          <w:color w:val="404040" w:themeColor="text1" w:themeTint="BF"/>
          <w:sz w:val="22"/>
          <w:szCs w:val="22"/>
        </w:rPr>
        <w:t>З</w:t>
      </w:r>
      <w:proofErr w:type="gramEnd"/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 </w:t>
      </w:r>
      <w:r w:rsidR="00964DC8" w:rsidRPr="00E7208C">
        <w:rPr>
          <w:rFonts w:eastAsia="Times New Roman"/>
          <w:color w:val="404040" w:themeColor="text1" w:themeTint="BF"/>
          <w:sz w:val="22"/>
          <w:szCs w:val="22"/>
        </w:rPr>
        <w:t>§</w:t>
      </w:r>
      <w:r w:rsidR="00E7208C" w:rsidRPr="00E7208C">
        <w:rPr>
          <w:rFonts w:eastAsia="Times New Roman"/>
          <w:color w:val="404040" w:themeColor="text1" w:themeTint="BF"/>
          <w:sz w:val="22"/>
          <w:szCs w:val="22"/>
        </w:rPr>
        <w:t xml:space="preserve"> 1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 xml:space="preserve"> </w:t>
      </w:r>
      <w:r w:rsidR="00964DC8" w:rsidRPr="00E7208C">
        <w:rPr>
          <w:rFonts w:eastAsia="Times New Roman"/>
          <w:color w:val="404040" w:themeColor="text1" w:themeTint="BF"/>
          <w:sz w:val="22"/>
          <w:szCs w:val="22"/>
        </w:rPr>
        <w:t>. Сформулировать по три вопроса к каждой теории происхо</w:t>
      </w:r>
      <w:bookmarkStart w:id="0" w:name="_GoBack"/>
      <w:bookmarkEnd w:id="0"/>
      <w:r w:rsidR="00964DC8" w:rsidRPr="00E7208C">
        <w:rPr>
          <w:rFonts w:eastAsia="Times New Roman"/>
          <w:color w:val="404040" w:themeColor="text1" w:themeTint="BF"/>
          <w:sz w:val="22"/>
          <w:szCs w:val="22"/>
        </w:rPr>
        <w:t>ждения государства</w:t>
      </w:r>
      <w:r w:rsidRPr="00E7208C">
        <w:rPr>
          <w:rFonts w:eastAsia="Times New Roman"/>
          <w:color w:val="404040" w:themeColor="text1" w:themeTint="BF"/>
          <w:sz w:val="22"/>
          <w:szCs w:val="22"/>
        </w:rPr>
        <w:t>.</w:t>
      </w:r>
    </w:p>
    <w:sectPr w:rsidR="001C059C" w:rsidRPr="00E7208C" w:rsidSect="00E7208C">
      <w:pgSz w:w="11909" w:h="16834"/>
      <w:pgMar w:top="567" w:right="567" w:bottom="567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F0A29A"/>
    <w:lvl w:ilvl="0">
      <w:numFmt w:val="bullet"/>
      <w:lvlText w:val="*"/>
      <w:lvlJc w:val="left"/>
    </w:lvl>
  </w:abstractNum>
  <w:abstractNum w:abstractNumId="1">
    <w:nsid w:val="4C022A98"/>
    <w:multiLevelType w:val="hybridMultilevel"/>
    <w:tmpl w:val="7D686B10"/>
    <w:lvl w:ilvl="0" w:tplc="29C4B962">
      <w:start w:val="1"/>
      <w:numFmt w:val="decimal"/>
      <w:lvlText w:val="%1."/>
      <w:lvlJc w:val="left"/>
      <w:pPr>
        <w:ind w:left="1426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53245A19"/>
    <w:multiLevelType w:val="hybridMultilevel"/>
    <w:tmpl w:val="B21EC302"/>
    <w:lvl w:ilvl="0" w:tplc="187EFEEE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>
    <w:nsid w:val="6ACD0589"/>
    <w:multiLevelType w:val="hybridMultilevel"/>
    <w:tmpl w:val="5FCA6298"/>
    <w:lvl w:ilvl="0" w:tplc="4CC6DA96">
      <w:start w:val="1"/>
      <w:numFmt w:val="decimal"/>
      <w:lvlText w:val="%1."/>
      <w:lvlJc w:val="left"/>
      <w:pPr>
        <w:ind w:left="1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662"/>
    <w:rsid w:val="00117531"/>
    <w:rsid w:val="00117662"/>
    <w:rsid w:val="001C059C"/>
    <w:rsid w:val="002513B6"/>
    <w:rsid w:val="002A799A"/>
    <w:rsid w:val="003F726A"/>
    <w:rsid w:val="004261F8"/>
    <w:rsid w:val="00487C94"/>
    <w:rsid w:val="005E3F94"/>
    <w:rsid w:val="00954FB5"/>
    <w:rsid w:val="00964DC8"/>
    <w:rsid w:val="00C20CFF"/>
    <w:rsid w:val="00E7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Шункарова Алина</cp:lastModifiedBy>
  <cp:revision>9</cp:revision>
  <cp:lastPrinted>2013-02-19T14:46:00Z</cp:lastPrinted>
  <dcterms:created xsi:type="dcterms:W3CDTF">2013-02-19T14:13:00Z</dcterms:created>
  <dcterms:modified xsi:type="dcterms:W3CDTF">2015-01-12T11:18:00Z</dcterms:modified>
</cp:coreProperties>
</file>