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9D8" w:rsidRPr="00B02979" w:rsidRDefault="00C172C3" w:rsidP="00C1608F">
      <w:pPr>
        <w:jc w:val="center"/>
        <w:rPr>
          <w:sz w:val="28"/>
          <w:szCs w:val="28"/>
          <w:u w:val="single"/>
        </w:rPr>
      </w:pPr>
      <w:r w:rsidRPr="00B02979">
        <w:rPr>
          <w:sz w:val="28"/>
          <w:szCs w:val="28"/>
          <w:u w:val="single"/>
        </w:rPr>
        <w:t>КЛАССИФИКАЦИЯ  СРЕДСТВ  ЭКСПЕРТИЗЫ</w:t>
      </w:r>
    </w:p>
    <w:p w:rsidR="00C1608F" w:rsidRPr="003C5FAC" w:rsidRDefault="00A13BC8" w:rsidP="001D4310">
      <w:r>
        <w:rPr>
          <w:noProof/>
        </w:rPr>
        <w:pict>
          <v:shapetype id="_x0000_t32" coordsize="21600,21600" o:spt="32" o:oned="t" path="m,l21600,21600e" filled="f">
            <v:path arrowok="t" fillok="f" o:connecttype="none"/>
            <o:lock v:ext="edit" shapetype="t"/>
          </v:shapetype>
          <v:shape id="_x0000_s1071" type="#_x0000_t32" style="position:absolute;margin-left:517.8pt;margin-top:189.5pt;width:26.25pt;height:18pt;z-index:251692032" o:connectortype="straight" strokecolor="#f2f2f2 [3041]" strokeweight="3pt">
            <v:stroke endarrow="block"/>
            <v:shadow type="perspective" color="#622423 [1605]" opacity=".5" offset="1pt" offset2="-1pt"/>
          </v:shape>
        </w:pict>
      </w:r>
      <w:r>
        <w:rPr>
          <w:noProof/>
        </w:rPr>
        <w:pict>
          <v:shape id="_x0000_s1069" type="#_x0000_t32" style="position:absolute;margin-left:437.55pt;margin-top:189.5pt;width:53.25pt;height:9.8pt;flip:x;z-index:251691008" o:connectortype="straight">
            <v:stroke endarrow="block"/>
          </v:shape>
        </w:pict>
      </w:r>
      <w:r>
        <w:rPr>
          <w:noProof/>
        </w:rPr>
        <w:pict>
          <v:rect id="_x0000_s1053" style="position:absolute;margin-left:631.8pt;margin-top:211.4pt;width:126pt;height:44.15pt;z-index:251681792">
            <v:textbox style="mso-next-textbox:#_x0000_s1053">
              <w:txbxContent>
                <w:p w:rsidR="006C2F0F" w:rsidRDefault="006C2F0F">
                  <w:r>
                    <w:t>Оргтехника</w:t>
                  </w:r>
                </w:p>
                <w:p w:rsidR="006C2F0F" w:rsidRDefault="006C2F0F">
                  <w:r>
                    <w:t>(</w:t>
                  </w:r>
                  <w:proofErr w:type="spellStart"/>
                  <w:r>
                    <w:t>комьютор</w:t>
                  </w:r>
                  <w:proofErr w:type="spellEnd"/>
                  <w:r>
                    <w:t xml:space="preserve"> и </w:t>
                  </w:r>
                  <w:proofErr w:type="spellStart"/>
                  <w:r>
                    <w:t>т</w:t>
                  </w:r>
                  <w:proofErr w:type="gramStart"/>
                  <w:r>
                    <w:t>.д</w:t>
                  </w:r>
                  <w:proofErr w:type="spellEnd"/>
                  <w:proofErr w:type="gramEnd"/>
                  <w:r>
                    <w:t>)</w:t>
                  </w:r>
                </w:p>
                <w:p w:rsidR="006C2F0F" w:rsidRDefault="006C2F0F">
                  <w:r>
                    <w:t xml:space="preserve"> калькуляторы</w:t>
                  </w:r>
                  <w:proofErr w:type="gramStart"/>
                  <w:r>
                    <w:t>, )</w:t>
                  </w:r>
                  <w:proofErr w:type="gramEnd"/>
                </w:p>
              </w:txbxContent>
            </v:textbox>
          </v:rect>
        </w:pict>
      </w:r>
      <w:r>
        <w:rPr>
          <w:noProof/>
        </w:rPr>
        <w:pict>
          <v:rect id="_x0000_s1052" style="position:absolute;margin-left:517.8pt;margin-top:207.5pt;width:75.75pt;height:48.05pt;z-index:251680768">
            <v:textbox style="mso-next-textbox:#_x0000_s1052">
              <w:txbxContent>
                <w:p w:rsidR="00D10E4F" w:rsidRDefault="00D10E4F">
                  <w:r>
                    <w:t>дополнительные</w:t>
                  </w:r>
                </w:p>
              </w:txbxContent>
            </v:textbox>
          </v:rect>
        </w:pict>
      </w:r>
      <w:r>
        <w:rPr>
          <w:noProof/>
        </w:rPr>
        <w:pict>
          <v:shape id="_x0000_s1049" type="#_x0000_t32" style="position:absolute;margin-left:517.8pt;margin-top:94.25pt;width:53.25pt;height:55.5pt;flip:x;z-index:251677696" o:connectortype="straight">
            <v:stroke endarrow="block"/>
          </v:shape>
        </w:pict>
      </w:r>
      <w:r>
        <w:rPr>
          <w:noProof/>
        </w:rPr>
        <w:pict>
          <v:shape id="_x0000_s1047" type="#_x0000_t32" style="position:absolute;margin-left:112.05pt;margin-top:103.25pt;width:84.75pt;height:46.5pt;z-index:251676672" o:connectortype="straight">
            <v:stroke endarrow="block"/>
            <v:shadow on="t" offset=",3pt" offset2=",2pt"/>
          </v:shape>
        </w:pict>
      </w:r>
      <w:r>
        <w:rPr>
          <w:noProof/>
        </w:rPr>
        <w:pict>
          <v:shape id="_x0000_s1046" type="#_x0000_t32" style="position:absolute;margin-left:78.3pt;margin-top:107.75pt;width:16.5pt;height:45.75pt;z-index:251675648" o:connectortype="straight">
            <v:stroke endarrow="block"/>
          </v:shape>
        </w:pict>
      </w:r>
      <w:r>
        <w:rPr>
          <w:noProof/>
        </w:rPr>
        <w:pict>
          <v:shape id="_x0000_s1045" type="#_x0000_t32" style="position:absolute;margin-left:-7.2pt;margin-top:107.75pt;width:47.25pt;height:42pt;flip:x;z-index:251674624" o:connectortype="straight" strokecolor="#f2f2f2 [3041]" strokeweight="3pt">
            <v:stroke endarrow="block"/>
            <v:shadow type="perspective" color="#4e6128 [1606]" opacity=".5" offset="1pt" offset2="-1pt"/>
          </v:shape>
        </w:pict>
      </w:r>
      <w:r>
        <w:rPr>
          <w:noProof/>
        </w:rPr>
        <w:pict>
          <v:shape id="_x0000_s1044" type="#_x0000_t32" style="position:absolute;margin-left:378.3pt;margin-top:35pt;width:215.25pt;height:21pt;z-index:251673600" o:connectortype="straight">
            <v:stroke endarrow="block"/>
          </v:shape>
        </w:pict>
      </w:r>
      <w:r>
        <w:rPr>
          <w:noProof/>
        </w:rPr>
        <w:pict>
          <v:shape id="_x0000_s1043" type="#_x0000_t32" style="position:absolute;margin-left:112.05pt;margin-top:35pt;width:197.25pt;height:30pt;flip:x;z-index:251672576" o:connectortype="straight">
            <v:stroke endarrow="block"/>
          </v:shape>
        </w:pict>
      </w:r>
      <w:r>
        <w:rPr>
          <w:noProof/>
        </w:rPr>
        <w:pict>
          <v:rect id="_x0000_s1034" style="position:absolute;margin-left:-43.2pt;margin-top:149.75pt;width:89.25pt;height:39.75pt;z-index:251665408">
            <v:textbox style="mso-next-textbox:#_x0000_s1034">
              <w:txbxContent>
                <w:p w:rsidR="001800F3" w:rsidRPr="001800F3" w:rsidRDefault="00D10E4F">
                  <w:proofErr w:type="gramStart"/>
                  <w:r>
                    <w:t>Д</w:t>
                  </w:r>
                  <w:r w:rsidR="001800F3">
                    <w:t>о</w:t>
                  </w:r>
                  <w:r>
                    <w:t xml:space="preserve">ку </w:t>
                  </w:r>
                  <w:proofErr w:type="spellStart"/>
                  <w:r>
                    <w:t>м</w:t>
                  </w:r>
                  <w:r w:rsidR="001800F3">
                    <w:t>ен</w:t>
                  </w:r>
                  <w:r>
                    <w:t>ты</w:t>
                  </w:r>
                  <w:proofErr w:type="spellEnd"/>
                  <w:proofErr w:type="gramEnd"/>
                  <w:r>
                    <w:t xml:space="preserve">  </w:t>
                  </w:r>
                </w:p>
              </w:txbxContent>
            </v:textbox>
          </v:rect>
        </w:pict>
      </w:r>
      <w:r>
        <w:rPr>
          <w:noProof/>
        </w:rPr>
        <w:pict>
          <v:rect id="_x0000_s1042" style="position:absolute;margin-left:263.1pt;margin-top:6.5pt;width:199.95pt;height:28.5pt;z-index:251671552">
            <v:textbox style="mso-next-textbox:#_x0000_s1042">
              <w:txbxContent>
                <w:p w:rsidR="001D4310" w:rsidRDefault="001D4310">
                  <w:r>
                    <w:t xml:space="preserve">                     </w:t>
                  </w:r>
                  <w:r w:rsidR="00B4686E">
                    <w:t>А.</w:t>
                  </w:r>
                  <w:r>
                    <w:t xml:space="preserve">        назначение</w:t>
                  </w:r>
                </w:p>
              </w:txbxContent>
            </v:textbox>
          </v:rect>
        </w:pict>
      </w:r>
      <w:r>
        <w:rPr>
          <w:noProof/>
        </w:rPr>
        <w:pict>
          <v:rect id="_x0000_s1038" style="position:absolute;margin-left:469.8pt;margin-top:149.75pt;width:93.75pt;height:39.75pt;z-index:251668480">
            <v:textbox style="mso-next-textbox:#_x0000_s1038">
              <w:txbxContent>
                <w:p w:rsidR="001800F3" w:rsidRPr="001D4310" w:rsidRDefault="001D4310">
                  <w:pPr>
                    <w:rPr>
                      <w:sz w:val="16"/>
                      <w:szCs w:val="16"/>
                    </w:rPr>
                  </w:pPr>
                  <w:r w:rsidRPr="001D4310">
                    <w:rPr>
                      <w:sz w:val="16"/>
                      <w:szCs w:val="16"/>
                    </w:rPr>
                    <w:t>Материально-техническая   база</w:t>
                  </w:r>
                </w:p>
              </w:txbxContent>
            </v:textbox>
          </v:rect>
        </w:pict>
      </w:r>
      <w:r>
        <w:rPr>
          <w:noProof/>
        </w:rPr>
        <w:pict>
          <v:rect id="_x0000_s1035" style="position:absolute;margin-left:58.05pt;margin-top:153.5pt;width:74.25pt;height:39.75pt;z-index:251666432">
            <v:textbox style="mso-next-textbox:#_x0000_s1035">
              <w:txbxContent>
                <w:p w:rsidR="001800F3" w:rsidRDefault="001800F3">
                  <w:r>
                    <w:t>маркировка</w:t>
                  </w:r>
                </w:p>
              </w:txbxContent>
            </v:textbox>
          </v:rect>
        </w:pict>
      </w:r>
      <w:r>
        <w:rPr>
          <w:noProof/>
        </w:rPr>
        <w:pict>
          <v:rect id="_x0000_s1033" style="position:absolute;margin-left:154.05pt;margin-top:149.75pt;width:74.25pt;height:39.75pt;z-index:251664384">
            <v:textbox style="mso-next-textbox:#_x0000_s1033">
              <w:txbxContent>
                <w:p w:rsidR="001800F3" w:rsidRDefault="001800F3">
                  <w:r>
                    <w:t>оргтехника</w:t>
                  </w:r>
                </w:p>
              </w:txbxContent>
            </v:textbox>
          </v:rect>
        </w:pict>
      </w:r>
      <w:r>
        <w:rPr>
          <w:noProof/>
        </w:rPr>
        <w:pict>
          <v:rect id="_x0000_s1028" style="position:absolute;margin-left:517.8pt;margin-top:56pt;width:180.75pt;height:38.25pt;z-index:251660288">
            <v:textbox style="mso-next-textbox:#_x0000_s1028">
              <w:txbxContent>
                <w:p w:rsidR="00C172C3" w:rsidRDefault="00C172C3">
                  <w:r>
                    <w:t>Материально- техническая  база</w:t>
                  </w:r>
                </w:p>
              </w:txbxContent>
            </v:textbox>
          </v:rect>
        </w:pict>
      </w:r>
      <w:r>
        <w:rPr>
          <w:noProof/>
        </w:rPr>
        <w:pict>
          <v:rect id="_x0000_s1027" style="position:absolute;margin-left:-15.45pt;margin-top:65pt;width:180.75pt;height:38.25pt;z-index:251659264">
            <v:textbox style="mso-next-textbox:#_x0000_s1027">
              <w:txbxContent>
                <w:p w:rsidR="00C172C3" w:rsidRDefault="00C172C3">
                  <w:r>
                    <w:t>Средства информации о товаре</w:t>
                  </w:r>
                </w:p>
              </w:txbxContent>
            </v:textbox>
          </v:rect>
        </w:pict>
      </w:r>
      <w:r>
        <w:rPr>
          <w:noProof/>
        </w:rPr>
        <w:pict>
          <v:rect id="_x0000_s1051" style="position:absolute;margin-left:373.8pt;margin-top:199.3pt;width:103.5pt;height:56.25pt;z-index:251679744">
            <v:textbox style="mso-next-textbox:#_x0000_s1051">
              <w:txbxContent>
                <w:p w:rsidR="003C5FAC" w:rsidRDefault="003C5FAC">
                  <w:pPr>
                    <w:rPr>
                      <w:sz w:val="16"/>
                      <w:szCs w:val="16"/>
                    </w:rPr>
                  </w:pPr>
                  <w:r>
                    <w:rPr>
                      <w:sz w:val="16"/>
                      <w:szCs w:val="16"/>
                    </w:rPr>
                    <w:t>Стационарные</w:t>
                  </w:r>
                </w:p>
                <w:p w:rsidR="00D10E4F" w:rsidRPr="00D10E4F" w:rsidRDefault="00D10E4F">
                  <w:pPr>
                    <w:rPr>
                      <w:sz w:val="16"/>
                      <w:szCs w:val="16"/>
                    </w:rPr>
                  </w:pPr>
                  <w:r w:rsidRPr="00D10E4F">
                    <w:rPr>
                      <w:sz w:val="16"/>
                      <w:szCs w:val="16"/>
                    </w:rPr>
                    <w:t xml:space="preserve">, </w:t>
                  </w:r>
                  <w:r w:rsidR="003C5FAC" w:rsidRPr="00D10E4F">
                    <w:rPr>
                      <w:sz w:val="16"/>
                      <w:szCs w:val="16"/>
                    </w:rPr>
                    <w:t>передвижные</w:t>
                  </w:r>
                </w:p>
                <w:p w:rsidR="00D10E4F" w:rsidRDefault="00D10E4F"/>
              </w:txbxContent>
            </v:textbox>
          </v:rect>
        </w:pict>
      </w:r>
      <w:r>
        <w:rPr>
          <w:noProof/>
        </w:rPr>
        <w:pict>
          <v:rect id="_x0000_s1057" style="position:absolute;margin-left:490.8pt;margin-top:356.8pt;width:183pt;height:41.25pt;z-index:251685888">
            <v:textbox style="mso-next-textbox:#_x0000_s1057">
              <w:txbxContent>
                <w:p w:rsidR="00CE5012" w:rsidRPr="00F84093" w:rsidRDefault="00B22EE3">
                  <w:r>
                    <w:t>О</w:t>
                  </w:r>
                  <w:r w:rsidR="00CE5012">
                    <w:t>ргтехника</w:t>
                  </w:r>
                  <w:r w:rsidRPr="00F84093">
                    <w:t xml:space="preserve"> </w:t>
                  </w:r>
                  <w:r w:rsidR="00F84093">
                    <w:t xml:space="preserve"> (Калькуляторы, Компьютер и </w:t>
                  </w:r>
                  <w:proofErr w:type="spellStart"/>
                  <w:r w:rsidR="00F84093">
                    <w:t>тю</w:t>
                  </w:r>
                  <w:proofErr w:type="spellEnd"/>
                  <w:r w:rsidR="00F84093">
                    <w:t>)</w:t>
                  </w:r>
                </w:p>
              </w:txbxContent>
            </v:textbox>
          </v:rect>
        </w:pict>
      </w:r>
      <w:r>
        <w:rPr>
          <w:noProof/>
        </w:rPr>
        <w:pict>
          <v:shape id="_x0000_s1061" type="#_x0000_t32" style="position:absolute;margin-left:385.05pt;margin-top:333.35pt;width:155.25pt;height:23.45pt;z-index:251689984" o:connectortype="straight">
            <v:stroke endarrow="block"/>
          </v:shape>
        </w:pict>
      </w:r>
      <w:r>
        <w:rPr>
          <w:noProof/>
        </w:rPr>
        <w:pict>
          <v:shape id="_x0000_s1060" type="#_x0000_t32" style="position:absolute;margin-left:281.55pt;margin-top:333.35pt;width:40.5pt;height:23.45pt;z-index:251688960" o:connectortype="straight">
            <v:stroke endarrow="block"/>
          </v:shape>
        </w:pict>
      </w:r>
      <w:r>
        <w:rPr>
          <w:noProof/>
        </w:rPr>
        <w:pict>
          <v:shape id="_x0000_s1059" type="#_x0000_t32" style="position:absolute;margin-left:143.55pt;margin-top:333.35pt;width:93pt;height:16.7pt;flip:x;z-index:251687936" o:connectortype="straight">
            <v:stroke endarrow="block"/>
          </v:shape>
        </w:pict>
      </w:r>
      <w:r>
        <w:rPr>
          <w:noProof/>
        </w:rPr>
        <w:pict>
          <v:shape id="_x0000_s1058" type="#_x0000_t32" style="position:absolute;margin-left:143.55pt;margin-top:333.35pt;width:93pt;height:16.7pt;flip:x;z-index:251686912" o:connectortype="straight">
            <v:stroke endarrow="block"/>
          </v:shape>
        </w:pict>
      </w:r>
      <w:r>
        <w:rPr>
          <w:noProof/>
        </w:rPr>
        <w:pict>
          <v:rect id="_x0000_s1056" style="position:absolute;margin-left:251.55pt;margin-top:356.8pt;width:200.25pt;height:56.25pt;z-index:251684864">
            <v:textbox style="mso-next-textbox:#_x0000_s1056">
              <w:txbxContent>
                <w:p w:rsidR="00CE5012" w:rsidRDefault="00CE5012">
                  <w:r>
                    <w:t xml:space="preserve">Средства измерения  климатического  режима  хранен я (психрометр, ареометр  </w:t>
                  </w:r>
                  <w:proofErr w:type="spellStart"/>
                  <w:r>
                    <w:t>т</w:t>
                  </w:r>
                  <w:proofErr w:type="gramStart"/>
                  <w:r>
                    <w:t>.д</w:t>
                  </w:r>
                  <w:proofErr w:type="spellEnd"/>
                  <w:proofErr w:type="gramEnd"/>
                  <w:r>
                    <w:t>)</w:t>
                  </w:r>
                </w:p>
              </w:txbxContent>
            </v:textbox>
          </v:rect>
        </w:pict>
      </w:r>
      <w:r>
        <w:rPr>
          <w:noProof/>
        </w:rPr>
        <w:pict>
          <v:rect id="_x0000_s1055" style="position:absolute;margin-left:40.05pt;margin-top:350.05pt;width:160.5pt;height:56.25pt;z-index:251683840">
            <v:textbox style="mso-next-textbox:#_x0000_s1055">
              <w:txbxContent>
                <w:p w:rsidR="00CE5012" w:rsidRDefault="00CE5012">
                  <w:proofErr w:type="gramStart"/>
                  <w:r>
                    <w:t>Средств</w:t>
                  </w:r>
                  <w:proofErr w:type="gramEnd"/>
                  <w:r>
                    <w:t xml:space="preserve"> а измерения  физической    величины  (</w:t>
                  </w:r>
                  <w:proofErr w:type="spellStart"/>
                  <w:r>
                    <w:t>обьем</w:t>
                  </w:r>
                  <w:proofErr w:type="spellEnd"/>
                  <w:r>
                    <w:t>, масса)</w:t>
                  </w:r>
                </w:p>
              </w:txbxContent>
            </v:textbox>
          </v:rect>
        </w:pict>
      </w:r>
      <w:r>
        <w:rPr>
          <w:noProof/>
        </w:rPr>
        <w:pict>
          <v:rect id="_x0000_s1054" style="position:absolute;margin-left:169.05pt;margin-top:277.1pt;width:329.25pt;height:56.25pt;z-index:251682816">
            <v:textbox style="mso-next-textbox:#_x0000_s1054">
              <w:txbxContent>
                <w:p w:rsidR="00B4686E" w:rsidRDefault="00B4686E">
                  <w:r>
                    <w:t xml:space="preserve">                        Б.    Средства для экспертизы</w:t>
                  </w:r>
                </w:p>
              </w:txbxContent>
            </v:textbox>
          </v:rect>
        </w:pict>
      </w:r>
    </w:p>
    <w:p w:rsidR="00C1608F" w:rsidRPr="003C5FAC" w:rsidRDefault="00C1608F" w:rsidP="00C1608F"/>
    <w:p w:rsidR="00C1608F" w:rsidRPr="003C5FAC" w:rsidRDefault="00C1608F" w:rsidP="00C1608F"/>
    <w:p w:rsidR="00C1608F" w:rsidRPr="003C5FAC" w:rsidRDefault="00A13BC8" w:rsidP="00C1608F">
      <w:r>
        <w:rPr>
          <w:noProof/>
        </w:rPr>
        <w:pict>
          <v:shape id="_x0000_s1050" type="#_x0000_t32" style="position:absolute;margin-left:571.05pt;margin-top:11.45pt;width:99pt;height:55.5pt;z-index:251678720" o:connectortype="straight">
            <v:stroke endarrow="block"/>
          </v:shape>
        </w:pict>
      </w:r>
    </w:p>
    <w:p w:rsidR="00C1608F" w:rsidRPr="003C5FAC" w:rsidRDefault="00A13BC8" w:rsidP="00C1608F">
      <w:r>
        <w:rPr>
          <w:noProof/>
        </w:rPr>
        <w:pict>
          <v:shape id="_x0000_s1151" type="#_x0000_t32" style="position:absolute;margin-left:-7.2pt;margin-top:6pt;width:47.25pt;height:42pt;flip:x;z-index:251771904" o:connectortype="straight">
            <v:stroke endarrow="block"/>
          </v:shape>
        </w:pict>
      </w:r>
    </w:p>
    <w:p w:rsidR="00C1608F" w:rsidRPr="003C5FAC" w:rsidRDefault="00A13BC8" w:rsidP="00C1608F">
      <w:r>
        <w:rPr>
          <w:noProof/>
        </w:rPr>
        <w:pict>
          <v:rect id="_x0000_s1040" style="position:absolute;margin-left:626.1pt;margin-top:22.55pt;width:93.75pt;height:39.75pt;z-index:251670528">
            <v:textbox style="mso-next-textbox:#_x0000_s1040">
              <w:txbxContent>
                <w:p w:rsidR="001D4310" w:rsidRPr="003C5FAC" w:rsidRDefault="003C5FAC">
                  <w:pPr>
                    <w:rPr>
                      <w:sz w:val="16"/>
                      <w:szCs w:val="16"/>
                    </w:rPr>
                  </w:pPr>
                  <w:r>
                    <w:rPr>
                      <w:sz w:val="16"/>
                      <w:szCs w:val="16"/>
                    </w:rPr>
                    <w:t>Средства   для   экспертизы</w:t>
                  </w:r>
                </w:p>
              </w:txbxContent>
            </v:textbox>
          </v:rect>
        </w:pict>
      </w:r>
    </w:p>
    <w:p w:rsidR="00C1608F" w:rsidRPr="003C5FAC" w:rsidRDefault="00C1608F" w:rsidP="00C1608F"/>
    <w:p w:rsidR="00C1608F" w:rsidRPr="003C5FAC" w:rsidRDefault="00A13BC8" w:rsidP="00C1608F">
      <w:r>
        <w:rPr>
          <w:noProof/>
        </w:rPr>
        <w:pict>
          <v:shape id="_x0000_s1152" type="#_x0000_t32" style="position:absolute;margin-left:679.05pt;margin-top:15.15pt;width:2.25pt;height:14.25pt;z-index:251772928" o:connectortype="straight">
            <v:stroke endarrow="block"/>
          </v:shape>
        </w:pict>
      </w:r>
      <w:r>
        <w:rPr>
          <w:noProof/>
        </w:rPr>
        <w:pict>
          <v:shape id="_x0000_s1150" type="#_x0000_t32" style="position:absolute;margin-left:530.55pt;margin-top:11.4pt;width:13.5pt;height:18pt;z-index:251770880" o:connectortype="straight">
            <v:stroke endarrow="block"/>
          </v:shape>
        </w:pict>
      </w:r>
    </w:p>
    <w:p w:rsidR="00C1608F" w:rsidRPr="003C5FAC" w:rsidRDefault="00C1608F" w:rsidP="00C1608F"/>
    <w:p w:rsidR="00C1608F" w:rsidRPr="003C5FAC" w:rsidRDefault="00C1608F" w:rsidP="00C1608F"/>
    <w:p w:rsidR="00C1608F" w:rsidRPr="003C5FAC" w:rsidRDefault="00C1608F" w:rsidP="00C1608F"/>
    <w:p w:rsidR="00C1608F" w:rsidRPr="003C5FAC" w:rsidRDefault="00C1608F" w:rsidP="00C1608F"/>
    <w:p w:rsidR="00C1608F" w:rsidRPr="003C5FAC" w:rsidRDefault="00C1608F" w:rsidP="00C1608F"/>
    <w:p w:rsidR="00C1608F" w:rsidRPr="003C5FAC" w:rsidRDefault="00C1608F" w:rsidP="00C1608F"/>
    <w:p w:rsidR="00C1608F" w:rsidRPr="003C5FAC" w:rsidRDefault="00C1608F" w:rsidP="00C1608F"/>
    <w:p w:rsidR="00C1608F" w:rsidRPr="003C5FAC" w:rsidRDefault="00C1608F" w:rsidP="00C1608F"/>
    <w:p w:rsidR="003C5FAC" w:rsidRPr="003C5FAC" w:rsidRDefault="003C5FAC" w:rsidP="003C5FAC">
      <w:pPr>
        <w:tabs>
          <w:tab w:val="left" w:pos="9210"/>
        </w:tabs>
      </w:pPr>
    </w:p>
    <w:p w:rsidR="003C5FAC" w:rsidRPr="00B02979" w:rsidRDefault="003C5FAC" w:rsidP="003C5FAC">
      <w:pPr>
        <w:jc w:val="center"/>
        <w:rPr>
          <w:sz w:val="28"/>
          <w:szCs w:val="28"/>
          <w:u w:val="single"/>
        </w:rPr>
      </w:pPr>
      <w:r w:rsidRPr="00B02979">
        <w:rPr>
          <w:sz w:val="28"/>
          <w:szCs w:val="28"/>
          <w:u w:val="single"/>
        </w:rPr>
        <w:lastRenderedPageBreak/>
        <w:t>КЛАССИФИКАЦИЯ  СРЕДСТВ  ЭКСПЕРТИЗЫ</w:t>
      </w:r>
    </w:p>
    <w:p w:rsidR="003C5FAC" w:rsidRPr="003C5FAC" w:rsidRDefault="00A13BC8" w:rsidP="003C5FAC">
      <w:r>
        <w:rPr>
          <w:noProof/>
        </w:rPr>
        <w:pict>
          <v:shape id="_x0000_s1146" type="#_x0000_t32" style="position:absolute;margin-left:517.8pt;margin-top:189.5pt;width:26.25pt;height:18pt;z-index:251766784" o:connectortype="straight" strokecolor="#f2f2f2 [3041]" strokeweight="3pt">
            <v:stroke endarrow="block"/>
            <v:shadow type="perspective" color="#622423 [1605]" opacity=".5" offset="1pt" offset2="-1pt"/>
          </v:shape>
        </w:pict>
      </w:r>
      <w:r>
        <w:rPr>
          <w:noProof/>
        </w:rPr>
        <w:pict>
          <v:shape id="_x0000_s1145" type="#_x0000_t32" style="position:absolute;margin-left:437.55pt;margin-top:189.5pt;width:53.25pt;height:9.8pt;flip:x;z-index:251765760" o:connectortype="straight">
            <v:stroke endarrow="block"/>
          </v:shape>
        </w:pict>
      </w:r>
      <w:r>
        <w:rPr>
          <w:noProof/>
        </w:rPr>
        <w:pict>
          <v:rect id="_x0000_s1136" style="position:absolute;margin-left:631.8pt;margin-top:211.4pt;width:126pt;height:44.15pt;z-index:251756544">
            <v:textbox style="mso-next-textbox:#_x0000_s1136">
              <w:txbxContent>
                <w:p w:rsidR="003C5FAC" w:rsidRDefault="003C5FAC" w:rsidP="003C5FAC">
                  <w:r>
                    <w:t>Оргтехника</w:t>
                  </w:r>
                </w:p>
                <w:p w:rsidR="003C5FAC" w:rsidRDefault="003C5FAC" w:rsidP="003C5FAC">
                  <w:r>
                    <w:t>(</w:t>
                  </w:r>
                  <w:proofErr w:type="spellStart"/>
                  <w:r>
                    <w:t>комьютор</w:t>
                  </w:r>
                  <w:proofErr w:type="spellEnd"/>
                  <w:r>
                    <w:t xml:space="preserve"> и </w:t>
                  </w:r>
                  <w:proofErr w:type="spellStart"/>
                  <w:r>
                    <w:t>т</w:t>
                  </w:r>
                  <w:proofErr w:type="gramStart"/>
                  <w:r>
                    <w:t>.д</w:t>
                  </w:r>
                  <w:proofErr w:type="spellEnd"/>
                  <w:proofErr w:type="gramEnd"/>
                  <w:r>
                    <w:t>)</w:t>
                  </w:r>
                </w:p>
                <w:p w:rsidR="003C5FAC" w:rsidRDefault="003C5FAC" w:rsidP="003C5FAC">
                  <w:r>
                    <w:t xml:space="preserve"> калькуляторы</w:t>
                  </w:r>
                  <w:proofErr w:type="gramStart"/>
                  <w:r>
                    <w:t>, )</w:t>
                  </w:r>
                  <w:proofErr w:type="gramEnd"/>
                </w:p>
              </w:txbxContent>
            </v:textbox>
          </v:rect>
        </w:pict>
      </w:r>
      <w:r>
        <w:rPr>
          <w:noProof/>
        </w:rPr>
        <w:pict>
          <v:rect id="_x0000_s1135" style="position:absolute;margin-left:517.8pt;margin-top:207.5pt;width:75.75pt;height:48.05pt;z-index:251755520">
            <v:textbox style="mso-next-textbox:#_x0000_s1135">
              <w:txbxContent>
                <w:p w:rsidR="003C5FAC" w:rsidRDefault="003C5FAC" w:rsidP="003C5FAC">
                  <w:r>
                    <w:t>дополнительные</w:t>
                  </w:r>
                </w:p>
              </w:txbxContent>
            </v:textbox>
          </v:rect>
        </w:pict>
      </w:r>
      <w:r>
        <w:rPr>
          <w:noProof/>
        </w:rPr>
        <w:pict>
          <v:shape id="_x0000_s1133" type="#_x0000_t32" style="position:absolute;margin-left:574.8pt;margin-top:94.25pt;width:99pt;height:55.5pt;z-index:251753472" o:connectortype="straight">
            <v:stroke endarrow="block"/>
          </v:shape>
        </w:pict>
      </w:r>
      <w:r>
        <w:rPr>
          <w:noProof/>
        </w:rPr>
        <w:pict>
          <v:shape id="_x0000_s1132" type="#_x0000_t32" style="position:absolute;margin-left:517.8pt;margin-top:94.25pt;width:53.25pt;height:55.5pt;flip:x;z-index:251752448" o:connectortype="straight">
            <v:stroke endarrow="block"/>
          </v:shape>
        </w:pict>
      </w:r>
      <w:r>
        <w:rPr>
          <w:noProof/>
        </w:rPr>
        <w:pict>
          <v:shape id="_x0000_s1131" type="#_x0000_t32" style="position:absolute;margin-left:112.05pt;margin-top:103.25pt;width:84.75pt;height:46.5pt;z-index:251751424" o:connectortype="straight">
            <v:stroke endarrow="block"/>
            <v:shadow on="t" offset=",3pt" offset2=",2pt"/>
          </v:shape>
        </w:pict>
      </w:r>
      <w:r>
        <w:rPr>
          <w:noProof/>
        </w:rPr>
        <w:pict>
          <v:shape id="_x0000_s1130" type="#_x0000_t32" style="position:absolute;margin-left:78.3pt;margin-top:107.75pt;width:16.5pt;height:45.75pt;z-index:251750400" o:connectortype="straight">
            <v:stroke endarrow="block"/>
          </v:shape>
        </w:pict>
      </w:r>
      <w:r>
        <w:rPr>
          <w:noProof/>
        </w:rPr>
        <w:pict>
          <v:shape id="_x0000_s1129" type="#_x0000_t32" style="position:absolute;margin-left:-7.2pt;margin-top:107.75pt;width:47.25pt;height:42pt;flip:x;z-index:251749376" o:connectortype="straight" strokecolor="#f2f2f2 [3041]" strokeweight="3pt">
            <v:stroke endarrow="block"/>
            <v:shadow type="perspective" color="#4e6128 [1606]" opacity=".5" offset="1pt" offset2="-1pt"/>
          </v:shape>
        </w:pict>
      </w:r>
      <w:r>
        <w:rPr>
          <w:noProof/>
        </w:rPr>
        <w:pict>
          <v:shape id="_x0000_s1128" type="#_x0000_t32" style="position:absolute;margin-left:378.3pt;margin-top:35pt;width:215.25pt;height:21pt;z-index:251748352" o:connectortype="straight">
            <v:stroke endarrow="block"/>
          </v:shape>
        </w:pict>
      </w:r>
      <w:r>
        <w:rPr>
          <w:noProof/>
        </w:rPr>
        <w:pict>
          <v:shape id="_x0000_s1127" type="#_x0000_t32" style="position:absolute;margin-left:112.05pt;margin-top:35pt;width:197.25pt;height:30pt;flip:x;z-index:251747328" o:connectortype="straight">
            <v:stroke endarrow="block"/>
          </v:shape>
        </w:pict>
      </w:r>
      <w:r>
        <w:rPr>
          <w:noProof/>
        </w:rPr>
        <w:pict>
          <v:rect id="_x0000_s1122" style="position:absolute;margin-left:-43.2pt;margin-top:149.75pt;width:89.25pt;height:39.75pt;z-index:251742208">
            <v:textbox style="mso-next-textbox:#_x0000_s1122">
              <w:txbxContent>
                <w:p w:rsidR="003C5FAC" w:rsidRPr="001800F3" w:rsidRDefault="003C5FAC" w:rsidP="003C5FAC">
                  <w:proofErr w:type="gramStart"/>
                  <w:r>
                    <w:t xml:space="preserve">Доку </w:t>
                  </w:r>
                  <w:proofErr w:type="spellStart"/>
                  <w:r>
                    <w:t>менты</w:t>
                  </w:r>
                  <w:proofErr w:type="spellEnd"/>
                  <w:proofErr w:type="gramEnd"/>
                  <w:r>
                    <w:t xml:space="preserve">  </w:t>
                  </w:r>
                </w:p>
              </w:txbxContent>
            </v:textbox>
          </v:rect>
        </w:pict>
      </w:r>
      <w:r>
        <w:rPr>
          <w:noProof/>
        </w:rPr>
        <w:pict>
          <v:rect id="_x0000_s1126" style="position:absolute;margin-left:263.1pt;margin-top:6.5pt;width:199.95pt;height:28.5pt;z-index:251746304">
            <v:textbox style="mso-next-textbox:#_x0000_s1126">
              <w:txbxContent>
                <w:p w:rsidR="003C5FAC" w:rsidRDefault="003C5FAC" w:rsidP="003C5FAC">
                  <w:r>
                    <w:t xml:space="preserve">                     А.        назначение</w:t>
                  </w:r>
                </w:p>
              </w:txbxContent>
            </v:textbox>
          </v:rect>
        </w:pict>
      </w:r>
      <w:r>
        <w:rPr>
          <w:noProof/>
        </w:rPr>
        <w:pict>
          <v:rect id="_x0000_s1124" style="position:absolute;margin-left:469.8pt;margin-top:149.75pt;width:93.75pt;height:39.75pt;z-index:251744256">
            <v:textbox style="mso-next-textbox:#_x0000_s1124">
              <w:txbxContent>
                <w:p w:rsidR="003C5FAC" w:rsidRPr="001D4310" w:rsidRDefault="003C5FAC" w:rsidP="003C5FAC">
                  <w:pPr>
                    <w:rPr>
                      <w:sz w:val="16"/>
                      <w:szCs w:val="16"/>
                    </w:rPr>
                  </w:pPr>
                  <w:r w:rsidRPr="001D4310">
                    <w:rPr>
                      <w:sz w:val="16"/>
                      <w:szCs w:val="16"/>
                    </w:rPr>
                    <w:t>Материально-техническая   база</w:t>
                  </w:r>
                </w:p>
              </w:txbxContent>
            </v:textbox>
          </v:rect>
        </w:pict>
      </w:r>
      <w:r>
        <w:rPr>
          <w:noProof/>
        </w:rPr>
        <w:pict>
          <v:rect id="_x0000_s1123" style="position:absolute;margin-left:58.05pt;margin-top:153.5pt;width:74.25pt;height:39.75pt;z-index:251743232">
            <v:textbox style="mso-next-textbox:#_x0000_s1123">
              <w:txbxContent>
                <w:p w:rsidR="003C5FAC" w:rsidRDefault="003C5FAC" w:rsidP="003C5FAC"/>
              </w:txbxContent>
            </v:textbox>
          </v:rect>
        </w:pict>
      </w:r>
      <w:r>
        <w:rPr>
          <w:noProof/>
        </w:rPr>
        <w:pict>
          <v:rect id="_x0000_s1121" style="position:absolute;margin-left:154.05pt;margin-top:149.75pt;width:74.25pt;height:39.75pt;z-index:251741184">
            <v:textbox style="mso-next-textbox:#_x0000_s1121">
              <w:txbxContent>
                <w:p w:rsidR="003C5FAC" w:rsidRDefault="003C5FAC" w:rsidP="003C5FAC">
                  <w:r>
                    <w:t>оргтехника</w:t>
                  </w:r>
                </w:p>
              </w:txbxContent>
            </v:textbox>
          </v:rect>
        </w:pict>
      </w:r>
      <w:r>
        <w:rPr>
          <w:noProof/>
        </w:rPr>
        <w:pict>
          <v:rect id="_x0000_s1120" style="position:absolute;margin-left:517.8pt;margin-top:56pt;width:180.75pt;height:38.25pt;z-index:251740160">
            <v:textbox style="mso-next-textbox:#_x0000_s1120">
              <w:txbxContent>
                <w:p w:rsidR="003C5FAC" w:rsidRDefault="003C5FAC" w:rsidP="003C5FAC">
                  <w:r>
                    <w:t>Материально- техническая  база</w:t>
                  </w:r>
                </w:p>
              </w:txbxContent>
            </v:textbox>
          </v:rect>
        </w:pict>
      </w:r>
      <w:r>
        <w:rPr>
          <w:noProof/>
        </w:rPr>
        <w:pict>
          <v:rect id="_x0000_s1119" style="position:absolute;margin-left:-15.45pt;margin-top:65pt;width:180.75pt;height:38.25pt;z-index:251739136">
            <v:textbox style="mso-next-textbox:#_x0000_s1119">
              <w:txbxContent>
                <w:p w:rsidR="003C5FAC" w:rsidRDefault="003C5FAC" w:rsidP="003C5FAC">
                  <w:r>
                    <w:t>Средства информации о товаре</w:t>
                  </w:r>
                </w:p>
              </w:txbxContent>
            </v:textbox>
          </v:rect>
        </w:pict>
      </w:r>
      <w:r>
        <w:rPr>
          <w:noProof/>
        </w:rPr>
        <w:pict>
          <v:rect id="_x0000_s1134" style="position:absolute;margin-left:373.8pt;margin-top:199.3pt;width:103.5pt;height:56.25pt;z-index:251754496">
            <v:textbox style="mso-next-textbox:#_x0000_s1134">
              <w:txbxContent>
                <w:p w:rsidR="003C5FAC" w:rsidRDefault="003C5FAC" w:rsidP="003C5FAC"/>
              </w:txbxContent>
            </v:textbox>
          </v:rect>
        </w:pict>
      </w:r>
      <w:r>
        <w:rPr>
          <w:noProof/>
        </w:rPr>
        <w:pict>
          <v:rect id="_x0000_s1140" style="position:absolute;margin-left:490.8pt;margin-top:356.8pt;width:183pt;height:41.25pt;z-index:251760640">
            <v:textbox style="mso-next-textbox:#_x0000_s1140">
              <w:txbxContent>
                <w:p w:rsidR="003C5FAC" w:rsidRPr="00F84093" w:rsidRDefault="003C5FAC" w:rsidP="003C5FAC">
                  <w:r>
                    <w:t>Оргтехника</w:t>
                  </w:r>
                  <w:r w:rsidRPr="00F84093">
                    <w:t xml:space="preserve"> </w:t>
                  </w:r>
                  <w:r>
                    <w:t xml:space="preserve"> (Калькуляторы, Компьютер и </w:t>
                  </w:r>
                  <w:proofErr w:type="spellStart"/>
                  <w:r>
                    <w:t>тю</w:t>
                  </w:r>
                  <w:proofErr w:type="spellEnd"/>
                  <w:r>
                    <w:t>)</w:t>
                  </w:r>
                </w:p>
              </w:txbxContent>
            </v:textbox>
          </v:rect>
        </w:pict>
      </w:r>
      <w:r>
        <w:rPr>
          <w:noProof/>
        </w:rPr>
        <w:pict>
          <v:shape id="_x0000_s1144" type="#_x0000_t32" style="position:absolute;margin-left:385.05pt;margin-top:333.35pt;width:155.25pt;height:23.45pt;z-index:251764736" o:connectortype="straight">
            <v:stroke endarrow="block"/>
          </v:shape>
        </w:pict>
      </w:r>
      <w:r>
        <w:rPr>
          <w:noProof/>
        </w:rPr>
        <w:pict>
          <v:shape id="_x0000_s1143" type="#_x0000_t32" style="position:absolute;margin-left:281.55pt;margin-top:333.35pt;width:40.5pt;height:23.45pt;z-index:251763712" o:connectortype="straight">
            <v:stroke endarrow="block"/>
          </v:shape>
        </w:pict>
      </w:r>
      <w:r>
        <w:rPr>
          <w:noProof/>
        </w:rPr>
        <w:pict>
          <v:shape id="_x0000_s1142" type="#_x0000_t32" style="position:absolute;margin-left:143.55pt;margin-top:333.35pt;width:93pt;height:16.7pt;flip:x;z-index:251762688" o:connectortype="straight">
            <v:stroke endarrow="block"/>
          </v:shape>
        </w:pict>
      </w:r>
      <w:r>
        <w:rPr>
          <w:noProof/>
        </w:rPr>
        <w:pict>
          <v:shape id="_x0000_s1141" type="#_x0000_t32" style="position:absolute;margin-left:143.55pt;margin-top:333.35pt;width:93pt;height:16.7pt;flip:x;z-index:251761664" o:connectortype="straight">
            <v:stroke endarrow="block"/>
          </v:shape>
        </w:pict>
      </w:r>
      <w:r>
        <w:rPr>
          <w:noProof/>
        </w:rPr>
        <w:pict>
          <v:rect id="_x0000_s1139" style="position:absolute;margin-left:251.55pt;margin-top:356.8pt;width:200.25pt;height:56.25pt;z-index:251759616">
            <v:textbox style="mso-next-textbox:#_x0000_s1139">
              <w:txbxContent>
                <w:p w:rsidR="003C5FAC" w:rsidRDefault="003C5FAC" w:rsidP="003C5FAC">
                  <w:r>
                    <w:t xml:space="preserve">Средства измерения  климатического  режима  хранен я (психрометр, ареометр  </w:t>
                  </w:r>
                  <w:proofErr w:type="spellStart"/>
                  <w:r>
                    <w:t>т</w:t>
                  </w:r>
                  <w:proofErr w:type="gramStart"/>
                  <w:r>
                    <w:t>.д</w:t>
                  </w:r>
                  <w:proofErr w:type="spellEnd"/>
                  <w:proofErr w:type="gramEnd"/>
                  <w:r>
                    <w:t>)</w:t>
                  </w:r>
                </w:p>
              </w:txbxContent>
            </v:textbox>
          </v:rect>
        </w:pict>
      </w:r>
      <w:r>
        <w:rPr>
          <w:noProof/>
        </w:rPr>
        <w:pict>
          <v:rect id="_x0000_s1138" style="position:absolute;margin-left:40.05pt;margin-top:350.05pt;width:160.5pt;height:56.25pt;z-index:251758592">
            <v:textbox style="mso-next-textbox:#_x0000_s1138">
              <w:txbxContent>
                <w:p w:rsidR="003C5FAC" w:rsidRDefault="003C5FAC" w:rsidP="003C5FAC">
                  <w:r>
                    <w:t>)</w:t>
                  </w:r>
                </w:p>
              </w:txbxContent>
            </v:textbox>
          </v:rect>
        </w:pict>
      </w:r>
      <w:r>
        <w:rPr>
          <w:noProof/>
        </w:rPr>
        <w:pict>
          <v:rect id="_x0000_s1137" style="position:absolute;margin-left:169.05pt;margin-top:277.1pt;width:329.25pt;height:56.25pt;z-index:251757568">
            <v:textbox style="mso-next-textbox:#_x0000_s1137">
              <w:txbxContent>
                <w:p w:rsidR="003C5FAC" w:rsidRDefault="003C5FAC" w:rsidP="003C5FAC">
                  <w:r>
                    <w:t xml:space="preserve">                        Б.    Средства для экспертизы</w:t>
                  </w:r>
                </w:p>
              </w:txbxContent>
            </v:textbox>
          </v:rect>
        </w:pict>
      </w:r>
    </w:p>
    <w:p w:rsidR="003C5FAC" w:rsidRPr="003C5FAC" w:rsidRDefault="003C5FAC" w:rsidP="003C5FAC"/>
    <w:p w:rsidR="003C5FAC" w:rsidRPr="003C5FAC" w:rsidRDefault="003C5FAC" w:rsidP="003C5FAC"/>
    <w:p w:rsidR="003C5FAC" w:rsidRPr="003C5FAC" w:rsidRDefault="003C5FAC" w:rsidP="003C5FAC"/>
    <w:p w:rsidR="003C5FAC" w:rsidRPr="003C5FAC" w:rsidRDefault="00A13BC8" w:rsidP="003C5FAC">
      <w:r>
        <w:rPr>
          <w:noProof/>
        </w:rPr>
        <w:pict>
          <v:shape id="_x0000_s1147" type="#_x0000_t32" style="position:absolute;margin-left:-3.45pt;margin-top:6pt;width:43.5pt;height:42pt;flip:x;z-index:251767808" o:connectortype="straight">
            <v:stroke endarrow="block"/>
          </v:shape>
        </w:pict>
      </w:r>
    </w:p>
    <w:p w:rsidR="003C5FAC" w:rsidRPr="003C5FAC" w:rsidRDefault="00A13BC8" w:rsidP="003C5FAC">
      <w:r>
        <w:rPr>
          <w:noProof/>
        </w:rPr>
        <w:pict>
          <v:rect id="_x0000_s1125" style="position:absolute;margin-left:626.1pt;margin-top:17.6pt;width:93.75pt;height:44.7pt;z-index:251745280">
            <v:textbox style="mso-next-textbox:#_x0000_s1125">
              <w:txbxContent>
                <w:p w:rsidR="003C5FAC" w:rsidRDefault="003C5FAC" w:rsidP="003C5FAC">
                  <w:r>
                    <w:rPr>
                      <w:sz w:val="16"/>
                      <w:szCs w:val="16"/>
                    </w:rPr>
                    <w:t>Средства     для экспертизы</w:t>
                  </w:r>
                </w:p>
              </w:txbxContent>
            </v:textbox>
          </v:rect>
        </w:pict>
      </w:r>
    </w:p>
    <w:p w:rsidR="003C5FAC" w:rsidRPr="003C5FAC" w:rsidRDefault="003C5FAC" w:rsidP="003C5FAC"/>
    <w:p w:rsidR="003C5FAC" w:rsidRPr="003C5FAC" w:rsidRDefault="00A13BC8" w:rsidP="003C5FAC">
      <w:r>
        <w:rPr>
          <w:noProof/>
        </w:rPr>
        <w:pict>
          <v:shape id="_x0000_s1149" type="#_x0000_t32" style="position:absolute;margin-left:669.3pt;margin-top:11.4pt;width:15.75pt;height:21.9pt;z-index:251769856" o:connectortype="straight">
            <v:stroke endarrow="block"/>
          </v:shape>
        </w:pict>
      </w:r>
      <w:r>
        <w:rPr>
          <w:noProof/>
        </w:rPr>
        <w:pict>
          <v:shape id="_x0000_s1148" type="#_x0000_t32" style="position:absolute;margin-left:532.05pt;margin-top:11.4pt;width:17.25pt;height:18pt;z-index:251768832" o:connectortype="straight">
            <v:stroke endarrow="block"/>
          </v:shape>
        </w:pict>
      </w:r>
    </w:p>
    <w:p w:rsidR="003C5FAC" w:rsidRPr="003C5FAC" w:rsidRDefault="003C5FAC" w:rsidP="003C5FAC"/>
    <w:p w:rsidR="003C5FAC" w:rsidRPr="003C5FAC" w:rsidRDefault="003C5FAC" w:rsidP="003C5FAC"/>
    <w:p w:rsidR="003C5FAC" w:rsidRPr="003C5FAC" w:rsidRDefault="003C5FAC" w:rsidP="003C5FAC"/>
    <w:p w:rsidR="003C5FAC" w:rsidRPr="003C5FAC" w:rsidRDefault="003C5FAC" w:rsidP="003C5FAC"/>
    <w:p w:rsidR="003C5FAC" w:rsidRPr="003C5FAC" w:rsidRDefault="003C5FAC" w:rsidP="003C5FAC"/>
    <w:p w:rsidR="003C5FAC" w:rsidRPr="003C5FAC" w:rsidRDefault="003C5FAC" w:rsidP="003C5FAC"/>
    <w:p w:rsidR="003C5FAC" w:rsidRPr="003C5FAC" w:rsidRDefault="003C5FAC" w:rsidP="003C5FAC"/>
    <w:p w:rsidR="00F05654" w:rsidRDefault="00F05654" w:rsidP="003C5FAC">
      <w:pPr>
        <w:tabs>
          <w:tab w:val="left" w:pos="9210"/>
        </w:tabs>
      </w:pPr>
    </w:p>
    <w:p w:rsidR="00F05654" w:rsidRDefault="00F05654" w:rsidP="003C5FAC">
      <w:pPr>
        <w:tabs>
          <w:tab w:val="left" w:pos="9210"/>
        </w:tabs>
        <w:rPr>
          <w:b/>
          <w:i/>
          <w:sz w:val="28"/>
          <w:szCs w:val="28"/>
          <w:u w:val="single"/>
        </w:rPr>
      </w:pPr>
    </w:p>
    <w:p w:rsidR="00C1608F" w:rsidRPr="00B02979" w:rsidRDefault="00103E04" w:rsidP="00103E04">
      <w:pPr>
        <w:tabs>
          <w:tab w:val="left" w:pos="9210"/>
        </w:tabs>
        <w:jc w:val="center"/>
        <w:rPr>
          <w:b/>
          <w:i/>
          <w:sz w:val="28"/>
          <w:szCs w:val="28"/>
          <w:u w:val="single"/>
        </w:rPr>
      </w:pPr>
      <w:r w:rsidRPr="00B02979">
        <w:rPr>
          <w:b/>
          <w:i/>
          <w:sz w:val="28"/>
          <w:szCs w:val="28"/>
          <w:u w:val="single"/>
        </w:rPr>
        <w:lastRenderedPageBreak/>
        <w:t>Виды и средства  информации о товарах</w:t>
      </w:r>
    </w:p>
    <w:p w:rsidR="00103E04" w:rsidRPr="00103E04" w:rsidRDefault="00A13BC8" w:rsidP="00103E04">
      <w:pPr>
        <w:tabs>
          <w:tab w:val="left" w:pos="9210"/>
        </w:tabs>
        <w:jc w:val="center"/>
      </w:pPr>
      <w:r>
        <w:rPr>
          <w:noProof/>
        </w:rPr>
        <w:pict>
          <v:rect id="_x0000_s1073" style="position:absolute;left:0;text-align:left;margin-left:208.05pt;margin-top:21.5pt;width:177.75pt;height:34.5pt;z-index:251693056">
            <v:textbox>
              <w:txbxContent>
                <w:p w:rsidR="00103E04" w:rsidRDefault="00103E04">
                  <w:r>
                    <w:t xml:space="preserve">                  А,    Назначения</w:t>
                  </w:r>
                </w:p>
              </w:txbxContent>
            </v:textbox>
          </v:rect>
        </w:pict>
      </w:r>
    </w:p>
    <w:p w:rsidR="00BA4FF0" w:rsidRDefault="00A13BC8" w:rsidP="00C1608F">
      <w:pPr>
        <w:tabs>
          <w:tab w:val="left" w:pos="9210"/>
        </w:tabs>
      </w:pPr>
      <w:r>
        <w:rPr>
          <w:noProof/>
        </w:rPr>
        <w:pict>
          <v:shape id="_x0000_s1088" type="#_x0000_t32" style="position:absolute;margin-left:358.8pt;margin-top:167.05pt;width:232.5pt;height:41.25pt;z-index:251707392" o:connectortype="straight">
            <v:stroke endarrow="block"/>
          </v:shape>
        </w:pict>
      </w:r>
      <w:r>
        <w:rPr>
          <w:noProof/>
        </w:rPr>
        <w:pict>
          <v:shape id="_x0000_s1087" type="#_x0000_t32" style="position:absolute;margin-left:286.8pt;margin-top:167.05pt;width:48pt;height:36pt;z-index:251706368" o:connectortype="straight">
            <v:stroke endarrow="block"/>
          </v:shape>
        </w:pict>
      </w:r>
      <w:r>
        <w:rPr>
          <w:noProof/>
        </w:rPr>
        <w:pict>
          <v:shape id="_x0000_s1086" type="#_x0000_t32" style="position:absolute;margin-left:73.05pt;margin-top:167.05pt;width:201pt;height:41.25pt;flip:x;z-index:251705344" o:connectortype="straight">
            <v:stroke endarrow="block"/>
          </v:shape>
        </w:pict>
      </w:r>
      <w:r>
        <w:rPr>
          <w:noProof/>
        </w:rPr>
        <w:pict>
          <v:rect id="_x0000_s1083" style="position:absolute;margin-left:24.3pt;margin-top:208.3pt;width:93pt;height:28.5pt;z-index:251702272">
            <v:textbox>
              <w:txbxContent>
                <w:p w:rsidR="00172590" w:rsidRDefault="00172590">
                  <w:r>
                    <w:t>Достоверность</w:t>
                  </w:r>
                </w:p>
              </w:txbxContent>
            </v:textbox>
          </v:rect>
        </w:pict>
      </w:r>
      <w:r>
        <w:rPr>
          <w:noProof/>
        </w:rPr>
        <w:pict>
          <v:rect id="_x0000_s1084" style="position:absolute;margin-left:291.3pt;margin-top:208.3pt;width:108.75pt;height:28.5pt;z-index:251703296">
            <v:textbox>
              <w:txbxContent>
                <w:p w:rsidR="00172590" w:rsidRDefault="00172590">
                  <w:r>
                    <w:t xml:space="preserve">       Доступность</w:t>
                  </w:r>
                </w:p>
              </w:txbxContent>
            </v:textbox>
          </v:rect>
        </w:pict>
      </w:r>
      <w:r>
        <w:rPr>
          <w:noProof/>
        </w:rPr>
        <w:pict>
          <v:rect id="_x0000_s1085" style="position:absolute;margin-left:529.8pt;margin-top:208.3pt;width:90.75pt;height:28.5pt;z-index:251704320">
            <v:textbox>
              <w:txbxContent>
                <w:p w:rsidR="00172590" w:rsidRDefault="00172590">
                  <w:r>
                    <w:t>Достаточность</w:t>
                  </w:r>
                </w:p>
              </w:txbxContent>
            </v:textbox>
          </v:rect>
        </w:pict>
      </w:r>
      <w:r>
        <w:rPr>
          <w:noProof/>
        </w:rPr>
        <w:pict>
          <v:rect id="_x0000_s1081" style="position:absolute;margin-left:234.3pt;margin-top:143.8pt;width:190.5pt;height:23.25pt;z-index:251700224">
            <v:textbox>
              <w:txbxContent>
                <w:p w:rsidR="00172590" w:rsidRDefault="00172590">
                  <w:r>
                    <w:t>Б.  Требование к информации</w:t>
                  </w:r>
                </w:p>
              </w:txbxContent>
            </v:textbox>
          </v:rect>
        </w:pict>
      </w:r>
      <w:r>
        <w:rPr>
          <w:noProof/>
        </w:rPr>
        <w:pict>
          <v:shape id="_x0000_s1079" type="#_x0000_t32" style="position:absolute;margin-left:323.55pt;margin-top:30.55pt;width:234.75pt;height:23.25pt;z-index:251699200" o:connectortype="straight">
            <v:stroke endarrow="block"/>
          </v:shape>
        </w:pict>
      </w:r>
      <w:r>
        <w:rPr>
          <w:noProof/>
        </w:rPr>
        <w:pict>
          <v:shape id="_x0000_s1078" type="#_x0000_t32" style="position:absolute;margin-left:260.55pt;margin-top:30.55pt;width:45pt;height:40.5pt;z-index:251698176" o:connectortype="straight">
            <v:stroke endarrow="block"/>
          </v:shape>
        </w:pict>
      </w:r>
      <w:r>
        <w:rPr>
          <w:noProof/>
        </w:rPr>
        <w:pict>
          <v:shape id="_x0000_s1077" type="#_x0000_t32" style="position:absolute;margin-left:86.55pt;margin-top:30.55pt;width:174pt;height:45pt;flip:x;z-index:251697152" o:connectortype="straight">
            <v:stroke endarrow="block"/>
          </v:shape>
        </w:pict>
      </w:r>
      <w:r>
        <w:rPr>
          <w:noProof/>
        </w:rPr>
        <w:pict>
          <v:rect id="_x0000_s1075" style="position:absolute;margin-left:481.8pt;margin-top:58.3pt;width:161.25pt;height:54pt;z-index:251695104">
            <v:textbox>
              <w:txbxContent>
                <w:p w:rsidR="00103E04" w:rsidRDefault="00103E04">
                  <w:r>
                    <w:t xml:space="preserve">Потребительская  товарная  информация (безопасность, надежность и </w:t>
                  </w:r>
                  <w:proofErr w:type="spellStart"/>
                  <w:r>
                    <w:t>тд</w:t>
                  </w:r>
                  <w:proofErr w:type="spellEnd"/>
                  <w:r>
                    <w:t xml:space="preserve">) </w:t>
                  </w:r>
                </w:p>
              </w:txbxContent>
            </v:textbox>
          </v:rect>
        </w:pict>
      </w:r>
      <w:r>
        <w:rPr>
          <w:noProof/>
        </w:rPr>
        <w:pict>
          <v:rect id="_x0000_s1076" style="position:absolute;margin-left:260.55pt;margin-top:75.55pt;width:125.25pt;height:51pt;z-index:251696128">
            <v:textbox>
              <w:txbxContent>
                <w:p w:rsidR="00103E04" w:rsidRDefault="00103E04">
                  <w:r>
                    <w:t xml:space="preserve">Коммерческая  информация (доп. </w:t>
                  </w:r>
                  <w:proofErr w:type="spellStart"/>
                  <w:r>
                    <w:t>осн</w:t>
                  </w:r>
                  <w:proofErr w:type="spellEnd"/>
                  <w:r>
                    <w:t>.  информацию)</w:t>
                  </w:r>
                </w:p>
              </w:txbxContent>
            </v:textbox>
          </v:rect>
        </w:pict>
      </w:r>
      <w:r>
        <w:rPr>
          <w:noProof/>
        </w:rPr>
        <w:pict>
          <v:rect id="_x0000_s1074" style="position:absolute;margin-left:9.3pt;margin-top:71.05pt;width:174.75pt;height:51pt;z-index:251694080">
            <v:textbox>
              <w:txbxContent>
                <w:p w:rsidR="00103E04" w:rsidRDefault="00103E04">
                  <w:r>
                    <w:t>Основополагающая  информация (</w:t>
                  </w:r>
                  <w:proofErr w:type="spellStart"/>
                  <w:r>
                    <w:t>сотр</w:t>
                  </w:r>
                  <w:proofErr w:type="spellEnd"/>
                  <w:r>
                    <w:t xml:space="preserve">, масса  </w:t>
                  </w:r>
                  <w:proofErr w:type="spellStart"/>
                  <w:r>
                    <w:t>наимен</w:t>
                  </w:r>
                  <w:proofErr w:type="spellEnd"/>
                  <w:proofErr w:type="gramStart"/>
                  <w:r>
                    <w:t xml:space="preserve"> .</w:t>
                  </w:r>
                  <w:proofErr w:type="gramEnd"/>
                  <w:r>
                    <w:t xml:space="preserve"> </w:t>
                  </w:r>
                  <w:proofErr w:type="spellStart"/>
                  <w:r>
                    <w:t>товарара</w:t>
                  </w:r>
                  <w:proofErr w:type="spellEnd"/>
                  <w:r>
                    <w:t xml:space="preserve"> изготовитель)</w:t>
                  </w:r>
                </w:p>
              </w:txbxContent>
            </v:textbox>
          </v:rect>
        </w:pict>
      </w:r>
    </w:p>
    <w:p w:rsidR="00BA4FF0" w:rsidRPr="00BA4FF0" w:rsidRDefault="00BA4FF0" w:rsidP="00BA4FF0"/>
    <w:p w:rsidR="00BA4FF0" w:rsidRPr="00BA4FF0" w:rsidRDefault="00BA4FF0" w:rsidP="00BA4FF0"/>
    <w:p w:rsidR="00BA4FF0" w:rsidRPr="00BA4FF0" w:rsidRDefault="00BA4FF0" w:rsidP="00BA4FF0"/>
    <w:p w:rsidR="00BA4FF0" w:rsidRPr="00BA4FF0" w:rsidRDefault="00BA4FF0" w:rsidP="00BA4FF0"/>
    <w:p w:rsidR="00BA4FF0" w:rsidRPr="00BA4FF0" w:rsidRDefault="00BA4FF0" w:rsidP="00BA4FF0"/>
    <w:p w:rsidR="00BA4FF0" w:rsidRPr="00BA4FF0" w:rsidRDefault="00BA4FF0" w:rsidP="00BA4FF0"/>
    <w:p w:rsidR="00BA4FF0" w:rsidRPr="00BA4FF0" w:rsidRDefault="00BA4FF0" w:rsidP="00BA4FF0"/>
    <w:p w:rsidR="00BA4FF0" w:rsidRPr="00BA4FF0" w:rsidRDefault="00BA4FF0" w:rsidP="00BA4FF0"/>
    <w:p w:rsidR="00BA4FF0" w:rsidRDefault="00BA4FF0" w:rsidP="00BA4FF0"/>
    <w:p w:rsidR="00F05654" w:rsidRDefault="00A13BC8" w:rsidP="00BA4FF0">
      <w:pPr>
        <w:tabs>
          <w:tab w:val="left" w:pos="4320"/>
        </w:tabs>
      </w:pPr>
      <w:r>
        <w:rPr>
          <w:noProof/>
        </w:rPr>
        <w:pict>
          <v:shape id="_x0000_s1117" type="#_x0000_t32" style="position:absolute;margin-left:580.05pt;margin-top:76.9pt;width:16.5pt;height:2.25pt;flip:y;z-index:251737088" o:connectortype="straight">
            <v:stroke endarrow="block"/>
          </v:shape>
        </w:pict>
      </w:r>
      <w:r>
        <w:rPr>
          <w:noProof/>
        </w:rPr>
        <w:pict>
          <v:shape id="_x0000_s1116" type="#_x0000_t32" style="position:absolute;margin-left:580.05pt;margin-top:49.15pt;width:91.5pt;height:12pt;flip:y;z-index:251736064" o:connectortype="straight">
            <v:stroke endarrow="block"/>
          </v:shape>
        </w:pict>
      </w:r>
      <w:r>
        <w:rPr>
          <w:noProof/>
        </w:rPr>
        <w:pict>
          <v:shape id="_x0000_s1115" type="#_x0000_t32" style="position:absolute;margin-left:580.05pt;margin-top:30.4pt;width:126.75pt;height:25.5pt;flip:y;z-index:251735040" o:connectortype="straight">
            <v:stroke endarrow="block"/>
          </v:shape>
        </w:pict>
      </w:r>
      <w:r>
        <w:rPr>
          <w:noProof/>
        </w:rPr>
        <w:pict>
          <v:shape id="_x0000_s1114" type="#_x0000_t32" style="position:absolute;margin-left:558.3pt;margin-top:30.4pt;width:49.5pt;height:30.75pt;flip:y;z-index:251734016" o:connectortype="straight">
            <v:stroke endarrow="block"/>
          </v:shape>
        </w:pict>
      </w:r>
      <w:r>
        <w:rPr>
          <w:noProof/>
        </w:rPr>
        <w:pict>
          <v:rect id="_x0000_s1112" style="position:absolute;margin-left:661.8pt;margin-top:43.9pt;width:106.5pt;height:39pt;z-index:251731968">
            <v:textbox style="mso-next-textbox:#_x0000_s1112">
              <w:txbxContent>
                <w:p w:rsidR="00B02979" w:rsidRDefault="000D19A9">
                  <w:proofErr w:type="gramStart"/>
                  <w:r>
                    <w:t>Условные</w:t>
                  </w:r>
                  <w:proofErr w:type="gramEnd"/>
                  <w:r w:rsidR="00B02979">
                    <w:t xml:space="preserve">,  </w:t>
                  </w:r>
                  <w:proofErr w:type="spellStart"/>
                  <w:r w:rsidR="00B02979">
                    <w:t>обознач</w:t>
                  </w:r>
                  <w:proofErr w:type="spellEnd"/>
                  <w:r w:rsidR="00B02979">
                    <w:t xml:space="preserve"> (кол-во и </w:t>
                  </w:r>
                  <w:proofErr w:type="spellStart"/>
                  <w:r w:rsidR="00B02979">
                    <w:t>тд</w:t>
                  </w:r>
                  <w:proofErr w:type="spellEnd"/>
                  <w:r w:rsidR="00B02979">
                    <w:t>)</w:t>
                  </w:r>
                </w:p>
                <w:p w:rsidR="000D19A9" w:rsidRDefault="00B02979">
                  <w:r>
                    <w:t xml:space="preserve"> </w:t>
                  </w:r>
                  <w:proofErr w:type="spellStart"/>
                  <w:r>
                    <w:t>колич</w:t>
                  </w:r>
                  <w:proofErr w:type="spellEnd"/>
                  <w:proofErr w:type="gramStart"/>
                  <w:r w:rsidR="000D19A9">
                    <w:t xml:space="preserve"> )</w:t>
                  </w:r>
                  <w:proofErr w:type="gramEnd"/>
                </w:p>
                <w:p w:rsidR="000D19A9" w:rsidRDefault="000D19A9"/>
              </w:txbxContent>
            </v:textbox>
          </v:rect>
        </w:pict>
      </w:r>
      <w:r>
        <w:rPr>
          <w:noProof/>
        </w:rPr>
        <w:pict>
          <v:rect id="_x0000_s1113" style="position:absolute;margin-left:596.55pt;margin-top:67.9pt;width:54.75pt;height:21.75pt;z-index:251732992">
            <v:textbox style="mso-next-textbox:#_x0000_s1113">
              <w:txbxContent>
                <w:p w:rsidR="000D19A9" w:rsidRDefault="000D19A9">
                  <w:r>
                    <w:t>Ценник</w:t>
                  </w:r>
                </w:p>
              </w:txbxContent>
            </v:textbox>
          </v:rect>
        </w:pict>
      </w:r>
      <w:r>
        <w:rPr>
          <w:noProof/>
        </w:rPr>
        <w:pict>
          <v:rect id="_x0000_s1111" style="position:absolute;margin-left:681.3pt;margin-top:8.65pt;width:80.25pt;height:21.75pt;z-index:251730944">
            <v:textbox>
              <w:txbxContent>
                <w:p w:rsidR="000D19A9" w:rsidRDefault="000D19A9">
                  <w:r>
                    <w:t>Кассовый чек</w:t>
                  </w:r>
                </w:p>
              </w:txbxContent>
            </v:textbox>
          </v:rect>
        </w:pict>
      </w:r>
      <w:r>
        <w:rPr>
          <w:noProof/>
        </w:rPr>
        <w:pict>
          <v:rect id="_x0000_s1110" style="position:absolute;margin-left:569.55pt;margin-top:8.65pt;width:87.75pt;height:21.75pt;z-index:251729920">
            <v:textbox>
              <w:txbxContent>
                <w:p w:rsidR="000D19A9" w:rsidRDefault="000D19A9">
                  <w:r>
                    <w:t>Товарный чек</w:t>
                  </w:r>
                </w:p>
              </w:txbxContent>
            </v:textbox>
          </v:rect>
        </w:pict>
      </w:r>
      <w:r>
        <w:rPr>
          <w:noProof/>
        </w:rPr>
        <w:pict>
          <v:shape id="_x0000_s1109" type="#_x0000_t32" style="position:absolute;margin-left:504.3pt;margin-top:100.9pt;width:223.5pt;height:32.25pt;z-index:251728896" o:connectortype="straight">
            <v:stroke endarrow="block"/>
          </v:shape>
        </w:pict>
      </w:r>
      <w:r>
        <w:rPr>
          <w:noProof/>
        </w:rPr>
        <w:pict>
          <v:shape id="_x0000_s1108" type="#_x0000_t32" style="position:absolute;margin-left:481.8pt;margin-top:97.15pt;width:126pt;height:40.5pt;z-index:251727872" o:connectortype="straight">
            <v:stroke endarrow="block"/>
          </v:shape>
        </w:pict>
      </w:r>
      <w:r>
        <w:rPr>
          <w:noProof/>
        </w:rPr>
        <w:pict>
          <v:shape id="_x0000_s1104" type="#_x0000_t32" style="position:absolute;margin-left:142.05pt;margin-top:97.15pt;width:339.75pt;height:40.5pt;flip:x;z-index:251723776" o:connectortype="straight">
            <v:stroke endarrow="block"/>
          </v:shape>
        </w:pict>
      </w:r>
      <w:r>
        <w:rPr>
          <w:noProof/>
        </w:rPr>
        <w:pict>
          <v:shape id="_x0000_s1107" type="#_x0000_t32" style="position:absolute;margin-left:463.05pt;margin-top:100.9pt;width:58.5pt;height:32.25pt;z-index:251726848" o:connectortype="straight">
            <v:stroke endarrow="block"/>
          </v:shape>
        </w:pict>
      </w:r>
      <w:r>
        <w:rPr>
          <w:noProof/>
        </w:rPr>
        <w:pict>
          <v:shape id="_x0000_s1106" type="#_x0000_t32" style="position:absolute;margin-left:418.8pt;margin-top:100.9pt;width:44.25pt;height:32.25pt;flip:x;z-index:251725824" o:connectortype="straight">
            <v:stroke endarrow="block"/>
          </v:shape>
        </w:pict>
      </w:r>
      <w:r>
        <w:rPr>
          <w:noProof/>
        </w:rPr>
        <w:pict>
          <v:shape id="_x0000_s1105" type="#_x0000_t32" style="position:absolute;margin-left:305.55pt;margin-top:100.9pt;width:157.5pt;height:36.75pt;flip:x;z-index:251724800" o:connectortype="straight">
            <v:stroke endarrow="block"/>
          </v:shape>
        </w:pict>
      </w:r>
      <w:r>
        <w:rPr>
          <w:noProof/>
        </w:rPr>
        <w:pict>
          <v:shape id="_x0000_s1103" type="#_x0000_t32" style="position:absolute;margin-left:430.8pt;margin-top:30.4pt;width:41.25pt;height:25.5pt;z-index:251722752" o:connectortype="straight">
            <v:stroke endarrow="block"/>
          </v:shape>
        </w:pict>
      </w:r>
      <w:r>
        <w:rPr>
          <w:noProof/>
        </w:rPr>
        <w:pict>
          <v:rect id="_x0000_s1089" style="position:absolute;margin-left:234.3pt;margin-top:8.65pt;width:258.75pt;height:21.75pt;z-index:251708416">
            <v:textbox>
              <w:txbxContent>
                <w:p w:rsidR="00BA4FF0" w:rsidRDefault="00BA4FF0">
                  <w:r>
                    <w:t xml:space="preserve">            </w:t>
                  </w:r>
                  <w:proofErr w:type="gramStart"/>
                  <w:r>
                    <w:t>Б</w:t>
                  </w:r>
                  <w:proofErr w:type="gramEnd"/>
                  <w:r>
                    <w:t xml:space="preserve"> Группы  товарной информации</w:t>
                  </w:r>
                </w:p>
              </w:txbxContent>
            </v:textbox>
          </v:rect>
        </w:pict>
      </w:r>
      <w:r>
        <w:rPr>
          <w:noProof/>
        </w:rPr>
        <w:pict>
          <v:shape id="_x0000_s1102" type="#_x0000_t32" style="position:absolute;margin-left:305.55pt;margin-top:30.4pt;width:33.75pt;height:25.5pt;flip:x;z-index:251721728" o:connectortype="straight">
            <v:stroke endarrow="block"/>
          </v:shape>
        </w:pict>
      </w:r>
      <w:r>
        <w:rPr>
          <w:noProof/>
        </w:rPr>
        <w:pict>
          <v:shape id="_x0000_s1101" type="#_x0000_t32" style="position:absolute;margin-left:194.55pt;margin-top:30.4pt;width:96.75pt;height:25.5pt;flip:x;z-index:251720704" o:connectortype="straight">
            <v:stroke endarrow="block"/>
          </v:shape>
        </w:pict>
      </w:r>
      <w:r>
        <w:rPr>
          <w:noProof/>
        </w:rPr>
        <w:pict>
          <v:shape id="_x0000_s1100" type="#_x0000_t32" style="position:absolute;margin-left:47.55pt;margin-top:30.4pt;width:202.5pt;height:25.5pt;flip:x;z-index:251719680" o:connectortype="straight">
            <v:stroke endarrow="block"/>
          </v:shape>
        </w:pict>
      </w:r>
      <w:r>
        <w:rPr>
          <w:noProof/>
        </w:rPr>
        <w:pict>
          <v:rect id="_x0000_s1098" style="position:absolute;margin-left:695.55pt;margin-top:133.15pt;width:84.75pt;height:21pt;z-index:251717632">
            <v:textbox>
              <w:txbxContent>
                <w:p w:rsidR="00D17916" w:rsidRDefault="00D17916">
                  <w:r w:rsidRPr="00D17916">
                    <w:rPr>
                      <w:sz w:val="16"/>
                      <w:szCs w:val="16"/>
                    </w:rPr>
                    <w:t>Клейма и</w:t>
                  </w:r>
                  <w:r>
                    <w:t xml:space="preserve"> </w:t>
                  </w:r>
                  <w:r w:rsidRPr="00D17916">
                    <w:rPr>
                      <w:sz w:val="16"/>
                      <w:szCs w:val="16"/>
                    </w:rPr>
                    <w:t>штампы</w:t>
                  </w:r>
                </w:p>
              </w:txbxContent>
            </v:textbox>
          </v:rect>
        </w:pict>
      </w:r>
      <w:r>
        <w:rPr>
          <w:noProof/>
        </w:rPr>
        <w:pict>
          <v:rect id="_x0000_s1097" style="position:absolute;margin-left:574.05pt;margin-top:133.15pt;width:102pt;height:25.5pt;z-index:251716608">
            <v:textbox>
              <w:txbxContent>
                <w:p w:rsidR="00D17916" w:rsidRPr="00D17916" w:rsidRDefault="00D17916">
                  <w:pPr>
                    <w:rPr>
                      <w:sz w:val="16"/>
                      <w:szCs w:val="16"/>
                    </w:rPr>
                  </w:pPr>
                  <w:r w:rsidRPr="00D17916">
                    <w:rPr>
                      <w:sz w:val="16"/>
                      <w:szCs w:val="16"/>
                    </w:rPr>
                    <w:t>Контрольные ленты</w:t>
                  </w:r>
                </w:p>
              </w:txbxContent>
            </v:textbox>
          </v:rect>
        </w:pict>
      </w:r>
      <w:r>
        <w:rPr>
          <w:noProof/>
        </w:rPr>
        <w:pict>
          <v:rect id="_x0000_s1096" style="position:absolute;margin-left:466.8pt;margin-top:133.15pt;width:95.25pt;height:21pt;z-index:251715584">
            <v:textbox>
              <w:txbxContent>
                <w:p w:rsidR="00D17916" w:rsidRDefault="00D17916">
                  <w:r>
                    <w:t>Ярлыки и бирки</w:t>
                  </w:r>
                </w:p>
              </w:txbxContent>
            </v:textbox>
          </v:rect>
        </w:pict>
      </w:r>
      <w:r>
        <w:rPr>
          <w:noProof/>
        </w:rPr>
        <w:pict>
          <v:rect id="_x0000_s1099" style="position:absolute;margin-left:245.55pt;margin-top:137.65pt;width:84.75pt;height:21pt;z-index:251718656">
            <v:textbox>
              <w:txbxContent>
                <w:p w:rsidR="00D17916" w:rsidRDefault="00D17916">
                  <w:proofErr w:type="spellStart"/>
                  <w:r>
                    <w:t>Карьеретка</w:t>
                  </w:r>
                  <w:proofErr w:type="spellEnd"/>
                </w:p>
              </w:txbxContent>
            </v:textbox>
          </v:rect>
        </w:pict>
      </w:r>
      <w:r>
        <w:rPr>
          <w:noProof/>
        </w:rPr>
        <w:pict>
          <v:rect id="_x0000_s1094" style="position:absolute;margin-left:117.3pt;margin-top:137.65pt;width:84.75pt;height:21pt;z-index:251713536">
            <v:textbox>
              <w:txbxContent>
                <w:p w:rsidR="00D17916" w:rsidRDefault="00D17916">
                  <w:r>
                    <w:t>Этикетка</w:t>
                  </w:r>
                </w:p>
              </w:txbxContent>
            </v:textbox>
          </v:rect>
        </w:pict>
      </w:r>
      <w:r>
        <w:rPr>
          <w:noProof/>
        </w:rPr>
        <w:pict>
          <v:rect id="_x0000_s1095" style="position:absolute;margin-left:363.3pt;margin-top:133.15pt;width:84.75pt;height:21pt;z-index:251714560">
            <v:textbox>
              <w:txbxContent>
                <w:p w:rsidR="00D17916" w:rsidRDefault="00D17916">
                  <w:r>
                    <w:t>Вкладыш</w:t>
                  </w:r>
                </w:p>
              </w:txbxContent>
            </v:textbox>
          </v:rect>
        </w:pict>
      </w:r>
      <w:r>
        <w:rPr>
          <w:noProof/>
        </w:rPr>
        <w:pict>
          <v:rect id="_x0000_s1093" style="position:absolute;margin-left:430.8pt;margin-top:55.9pt;width:149.25pt;height:45pt;z-index:251712512">
            <v:textbox>
              <w:txbxContent>
                <w:p w:rsidR="00D17916" w:rsidRDefault="00D17916">
                  <w:r>
                    <w:t xml:space="preserve">       Маркировка товаров  </w:t>
                  </w:r>
                </w:p>
              </w:txbxContent>
            </v:textbox>
          </v:rect>
        </w:pict>
      </w:r>
      <w:r>
        <w:rPr>
          <w:noProof/>
        </w:rPr>
        <w:pict>
          <v:rect id="_x0000_s1092" style="position:absolute;margin-left:250.05pt;margin-top:55.9pt;width:144.75pt;height:51pt;z-index:251711488">
            <v:textbox>
              <w:txbxContent>
                <w:p w:rsidR="00BA4FF0" w:rsidRDefault="00BA4FF0">
                  <w:r>
                    <w:t>Реклама</w:t>
                  </w:r>
                  <w:r w:rsidR="00D17916">
                    <w:t xml:space="preserve">  (</w:t>
                  </w:r>
                  <w:r>
                    <w:t xml:space="preserve">буклеты, </w:t>
                  </w:r>
                  <w:r w:rsidR="00D17916">
                    <w:t xml:space="preserve">  каталоги</w:t>
                  </w:r>
                  <w:proofErr w:type="gramStart"/>
                  <w:r w:rsidR="00D17916">
                    <w:t xml:space="preserve">   ,</w:t>
                  </w:r>
                  <w:proofErr w:type="gramEnd"/>
                  <w:r w:rsidR="00D17916">
                    <w:t xml:space="preserve"> листовки)</w:t>
                  </w:r>
                </w:p>
              </w:txbxContent>
            </v:textbox>
          </v:rect>
        </w:pict>
      </w:r>
      <w:r>
        <w:rPr>
          <w:noProof/>
        </w:rPr>
        <w:pict>
          <v:rect id="_x0000_s1090" style="position:absolute;margin-left:-40.95pt;margin-top:55.9pt;width:138pt;height:58.5pt;z-index:251709440">
            <v:textbox>
              <w:txbxContent>
                <w:p w:rsidR="00BA4FF0" w:rsidRDefault="00BA4FF0">
                  <w:r>
                    <w:t xml:space="preserve">Информационные ресурсы </w:t>
                  </w:r>
                  <w:proofErr w:type="gramStart"/>
                  <w:r>
                    <w:t xml:space="preserve">( </w:t>
                  </w:r>
                  <w:proofErr w:type="spellStart"/>
                  <w:proofErr w:type="gramEnd"/>
                  <w:r>
                    <w:t>сопров</w:t>
                  </w:r>
                  <w:proofErr w:type="spellEnd"/>
                  <w:r>
                    <w:t xml:space="preserve">   док, Гост)</w:t>
                  </w:r>
                </w:p>
              </w:txbxContent>
            </v:textbox>
          </v:rect>
        </w:pict>
      </w:r>
      <w:r>
        <w:rPr>
          <w:noProof/>
        </w:rPr>
        <w:pict>
          <v:rect id="_x0000_s1091" style="position:absolute;margin-left:117.3pt;margin-top:55.9pt;width:107.25pt;height:58.5pt;z-index:251710464">
            <v:textbox>
              <w:txbxContent>
                <w:p w:rsidR="00BA4FF0" w:rsidRDefault="00BA4FF0">
                  <w:r>
                    <w:t xml:space="preserve">Специальная  </w:t>
                  </w:r>
                  <w:r w:rsidR="00D17916">
                    <w:t xml:space="preserve"> каталоги </w:t>
                  </w:r>
                  <w:r>
                    <w:t xml:space="preserve">литература </w:t>
                  </w:r>
                  <w:proofErr w:type="gramStart"/>
                  <w:r>
                    <w:t xml:space="preserve">( </w:t>
                  </w:r>
                  <w:proofErr w:type="gramEnd"/>
                  <w:r>
                    <w:t>словари)</w:t>
                  </w:r>
                </w:p>
              </w:txbxContent>
            </v:textbox>
          </v:rect>
        </w:pict>
      </w:r>
      <w:r w:rsidR="00BA4FF0">
        <w:tab/>
      </w:r>
    </w:p>
    <w:p w:rsidR="00F05654" w:rsidRPr="00F05654" w:rsidRDefault="00F05654" w:rsidP="00F05654"/>
    <w:p w:rsidR="00F05654" w:rsidRPr="00F05654" w:rsidRDefault="00F05654" w:rsidP="00F05654"/>
    <w:p w:rsidR="00F05654" w:rsidRPr="00F05654" w:rsidRDefault="00F05654" w:rsidP="00F05654"/>
    <w:p w:rsidR="00F05654" w:rsidRDefault="00F05654" w:rsidP="00F05654"/>
    <w:p w:rsidR="00F05654" w:rsidRPr="00F05654" w:rsidRDefault="00F05654" w:rsidP="00F05654"/>
    <w:p w:rsidR="00F05654" w:rsidRPr="00B02979" w:rsidRDefault="00F05654" w:rsidP="00F05654">
      <w:pPr>
        <w:tabs>
          <w:tab w:val="left" w:pos="9210"/>
        </w:tabs>
        <w:jc w:val="center"/>
        <w:rPr>
          <w:b/>
          <w:i/>
          <w:sz w:val="28"/>
          <w:szCs w:val="28"/>
          <w:u w:val="single"/>
        </w:rPr>
      </w:pPr>
      <w:r w:rsidRPr="00B02979">
        <w:rPr>
          <w:b/>
          <w:i/>
          <w:sz w:val="28"/>
          <w:szCs w:val="28"/>
          <w:u w:val="single"/>
        </w:rPr>
        <w:lastRenderedPageBreak/>
        <w:t>Виды и средства  информации о товарах</w:t>
      </w:r>
    </w:p>
    <w:p w:rsidR="00F05654" w:rsidRPr="00103E04" w:rsidRDefault="00A13BC8" w:rsidP="00F05654">
      <w:pPr>
        <w:tabs>
          <w:tab w:val="left" w:pos="9210"/>
        </w:tabs>
        <w:jc w:val="center"/>
      </w:pPr>
      <w:r>
        <w:rPr>
          <w:noProof/>
        </w:rPr>
        <w:pict>
          <v:rect id="_x0000_s1153" style="position:absolute;left:0;text-align:left;margin-left:208.05pt;margin-top:21.5pt;width:177.75pt;height:34.5pt;z-index:251774976">
            <v:textbox>
              <w:txbxContent>
                <w:p w:rsidR="00F05654" w:rsidRDefault="00F05654" w:rsidP="00F05654">
                  <w:r>
                    <w:t xml:space="preserve">                  А,    Назначения</w:t>
                  </w:r>
                </w:p>
              </w:txbxContent>
            </v:textbox>
          </v:rect>
        </w:pict>
      </w:r>
    </w:p>
    <w:p w:rsidR="00F05654" w:rsidRDefault="00A13BC8" w:rsidP="00F05654">
      <w:pPr>
        <w:tabs>
          <w:tab w:val="left" w:pos="9210"/>
        </w:tabs>
      </w:pPr>
      <w:r>
        <w:rPr>
          <w:noProof/>
        </w:rPr>
        <w:pict>
          <v:shape id="_x0000_s1166" type="#_x0000_t32" style="position:absolute;margin-left:358.8pt;margin-top:167.05pt;width:232.5pt;height:41.25pt;z-index:251788288" o:connectortype="straight">
            <v:stroke endarrow="block"/>
          </v:shape>
        </w:pict>
      </w:r>
      <w:r>
        <w:rPr>
          <w:noProof/>
        </w:rPr>
        <w:pict>
          <v:shape id="_x0000_s1165" type="#_x0000_t32" style="position:absolute;margin-left:286.8pt;margin-top:167.05pt;width:48pt;height:36pt;z-index:251787264" o:connectortype="straight">
            <v:stroke endarrow="block"/>
          </v:shape>
        </w:pict>
      </w:r>
      <w:r>
        <w:rPr>
          <w:noProof/>
        </w:rPr>
        <w:pict>
          <v:shape id="_x0000_s1164" type="#_x0000_t32" style="position:absolute;margin-left:73.05pt;margin-top:167.05pt;width:201pt;height:41.25pt;flip:x;z-index:251786240" o:connectortype="straight">
            <v:stroke endarrow="block"/>
          </v:shape>
        </w:pict>
      </w:r>
      <w:r>
        <w:rPr>
          <w:noProof/>
        </w:rPr>
        <w:pict>
          <v:rect id="_x0000_s1161" style="position:absolute;margin-left:24.3pt;margin-top:208.3pt;width:93pt;height:28.5pt;z-index:251783168">
            <v:textbox>
              <w:txbxContent>
                <w:p w:rsidR="00F05654" w:rsidRDefault="00F05654" w:rsidP="00F05654">
                  <w:r>
                    <w:t>Достоверность</w:t>
                  </w:r>
                </w:p>
              </w:txbxContent>
            </v:textbox>
          </v:rect>
        </w:pict>
      </w:r>
      <w:r>
        <w:rPr>
          <w:noProof/>
        </w:rPr>
        <w:pict>
          <v:rect id="_x0000_s1162" style="position:absolute;margin-left:291.3pt;margin-top:208.3pt;width:108.75pt;height:28.5pt;z-index:251784192">
            <v:textbox>
              <w:txbxContent>
                <w:p w:rsidR="00F05654" w:rsidRDefault="00F05654" w:rsidP="00F05654"/>
              </w:txbxContent>
            </v:textbox>
          </v:rect>
        </w:pict>
      </w:r>
      <w:r>
        <w:rPr>
          <w:noProof/>
        </w:rPr>
        <w:pict>
          <v:rect id="_x0000_s1163" style="position:absolute;margin-left:529.8pt;margin-top:208.3pt;width:90.75pt;height:28.5pt;z-index:251785216">
            <v:textbox>
              <w:txbxContent>
                <w:p w:rsidR="00F05654" w:rsidRDefault="00F05654" w:rsidP="00F05654">
                  <w:r>
                    <w:t>Достаточность</w:t>
                  </w:r>
                </w:p>
              </w:txbxContent>
            </v:textbox>
          </v:rect>
        </w:pict>
      </w:r>
      <w:r>
        <w:rPr>
          <w:noProof/>
        </w:rPr>
        <w:pict>
          <v:rect id="_x0000_s1160" style="position:absolute;margin-left:234.3pt;margin-top:143.8pt;width:190.5pt;height:23.25pt;z-index:251782144">
            <v:textbox>
              <w:txbxContent>
                <w:p w:rsidR="00F05654" w:rsidRDefault="00F05654" w:rsidP="00F05654">
                  <w:r>
                    <w:t>Б.  Требование к информации</w:t>
                  </w:r>
                </w:p>
              </w:txbxContent>
            </v:textbox>
          </v:rect>
        </w:pict>
      </w:r>
      <w:r>
        <w:rPr>
          <w:noProof/>
        </w:rPr>
        <w:pict>
          <v:shape id="_x0000_s1159" type="#_x0000_t32" style="position:absolute;margin-left:323.55pt;margin-top:30.55pt;width:234.75pt;height:23.25pt;z-index:251781120" o:connectortype="straight">
            <v:stroke endarrow="block"/>
          </v:shape>
        </w:pict>
      </w:r>
      <w:r>
        <w:rPr>
          <w:noProof/>
        </w:rPr>
        <w:pict>
          <v:shape id="_x0000_s1158" type="#_x0000_t32" style="position:absolute;margin-left:260.55pt;margin-top:30.55pt;width:45pt;height:40.5pt;z-index:251780096" o:connectortype="straight">
            <v:stroke endarrow="block"/>
          </v:shape>
        </w:pict>
      </w:r>
    </w:p>
    <w:p w:rsidR="00F05654" w:rsidRPr="00BA4FF0" w:rsidRDefault="00A13BC8" w:rsidP="00F05654">
      <w:r>
        <w:rPr>
          <w:noProof/>
        </w:rPr>
        <w:pict>
          <v:shape id="_x0000_s1283" type="#_x0000_t32" style="position:absolute;margin-left:117.3pt;margin-top:5.1pt;width:123.75pt;height:40.5pt;flip:x;z-index:251909120" o:connectortype="straight">
            <v:stroke endarrow="block"/>
          </v:shape>
        </w:pict>
      </w:r>
    </w:p>
    <w:p w:rsidR="00F05654" w:rsidRPr="00BA4FF0" w:rsidRDefault="00A13BC8" w:rsidP="00F05654">
      <w:r>
        <w:rPr>
          <w:noProof/>
        </w:rPr>
        <w:pict>
          <v:rect id="_x0000_s1155" style="position:absolute;margin-left:481.8pt;margin-top:7.4pt;width:161.25pt;height:58.8pt;z-index:251777024">
            <v:textbox>
              <w:txbxContent>
                <w:p w:rsidR="00F05654" w:rsidRDefault="00F05654" w:rsidP="00F05654"/>
              </w:txbxContent>
            </v:textbox>
          </v:rect>
        </w:pict>
      </w:r>
      <w:r>
        <w:rPr>
          <w:noProof/>
        </w:rPr>
        <w:pict>
          <v:rect id="_x0000_s1156" style="position:absolute;margin-left:260.55pt;margin-top:20.15pt;width:125.25pt;height:55.5pt;z-index:251778048">
            <v:textbox>
              <w:txbxContent>
                <w:p w:rsidR="00F05654" w:rsidRDefault="00F05654" w:rsidP="00F05654">
                  <w:r>
                    <w:t xml:space="preserve">Коммерческая  информация (доп. </w:t>
                  </w:r>
                  <w:proofErr w:type="spellStart"/>
                  <w:r>
                    <w:t>осн</w:t>
                  </w:r>
                  <w:proofErr w:type="spellEnd"/>
                  <w:r>
                    <w:t>.  информацию)</w:t>
                  </w:r>
                </w:p>
              </w:txbxContent>
            </v:textbox>
          </v:rect>
        </w:pict>
      </w:r>
      <w:r>
        <w:rPr>
          <w:noProof/>
        </w:rPr>
        <w:pict>
          <v:rect id="_x0000_s1154" style="position:absolute;margin-left:24.3pt;margin-top:20.15pt;width:159.75pt;height:51pt;z-index:251776000">
            <v:textbox>
              <w:txbxContent>
                <w:p w:rsidR="00F05654" w:rsidRDefault="00F05654" w:rsidP="00F05654"/>
              </w:txbxContent>
            </v:textbox>
          </v:rect>
        </w:pict>
      </w:r>
    </w:p>
    <w:p w:rsidR="00F05654" w:rsidRPr="00BA4FF0" w:rsidRDefault="00F05654" w:rsidP="00F05654"/>
    <w:p w:rsidR="00F05654" w:rsidRPr="00BA4FF0" w:rsidRDefault="00F05654" w:rsidP="00F05654"/>
    <w:p w:rsidR="00F05654" w:rsidRPr="00BA4FF0" w:rsidRDefault="00F05654" w:rsidP="00F05654"/>
    <w:p w:rsidR="00F05654" w:rsidRPr="00BA4FF0" w:rsidRDefault="00F05654" w:rsidP="00F05654"/>
    <w:p w:rsidR="00F05654" w:rsidRPr="00BA4FF0" w:rsidRDefault="00F05654" w:rsidP="00F05654"/>
    <w:p w:rsidR="00F05654" w:rsidRPr="00BA4FF0" w:rsidRDefault="00F05654" w:rsidP="00F05654"/>
    <w:p w:rsidR="00F05654" w:rsidRDefault="00F05654" w:rsidP="00F05654"/>
    <w:p w:rsidR="00F05654" w:rsidRDefault="00A13BC8" w:rsidP="00F05654">
      <w:pPr>
        <w:tabs>
          <w:tab w:val="left" w:pos="4320"/>
        </w:tabs>
      </w:pPr>
      <w:r>
        <w:rPr>
          <w:noProof/>
        </w:rPr>
        <w:pict>
          <v:shape id="_x0000_s1195" type="#_x0000_t32" style="position:absolute;margin-left:580.05pt;margin-top:76.9pt;width:16.5pt;height:2.25pt;flip:y;z-index:251817984" o:connectortype="straight">
            <v:stroke endarrow="block"/>
          </v:shape>
        </w:pict>
      </w:r>
      <w:r>
        <w:rPr>
          <w:noProof/>
        </w:rPr>
        <w:pict>
          <v:shape id="_x0000_s1194" type="#_x0000_t32" style="position:absolute;margin-left:580.05pt;margin-top:49.15pt;width:91.5pt;height:12pt;flip:y;z-index:251816960" o:connectortype="straight">
            <v:stroke endarrow="block"/>
          </v:shape>
        </w:pict>
      </w:r>
      <w:r>
        <w:rPr>
          <w:noProof/>
        </w:rPr>
        <w:pict>
          <v:shape id="_x0000_s1193" type="#_x0000_t32" style="position:absolute;margin-left:580.05pt;margin-top:30.4pt;width:126.75pt;height:25.5pt;flip:y;z-index:251815936" o:connectortype="straight">
            <v:stroke endarrow="block"/>
          </v:shape>
        </w:pict>
      </w:r>
      <w:r>
        <w:rPr>
          <w:noProof/>
        </w:rPr>
        <w:pict>
          <v:shape id="_x0000_s1192" type="#_x0000_t32" style="position:absolute;margin-left:558.3pt;margin-top:30.4pt;width:49.5pt;height:30.75pt;flip:y;z-index:251814912" o:connectortype="straight">
            <v:stroke endarrow="block"/>
          </v:shape>
        </w:pict>
      </w:r>
      <w:r>
        <w:rPr>
          <w:noProof/>
        </w:rPr>
        <w:pict>
          <v:rect id="_x0000_s1190" style="position:absolute;margin-left:661.8pt;margin-top:43.9pt;width:106.5pt;height:39pt;z-index:251812864">
            <v:textbox style="mso-next-textbox:#_x0000_s1190">
              <w:txbxContent>
                <w:p w:rsidR="00F05654" w:rsidRDefault="00F05654" w:rsidP="00F05654">
                  <w:proofErr w:type="spellStart"/>
                  <w:proofErr w:type="gramStart"/>
                  <w:r>
                    <w:t>тд</w:t>
                  </w:r>
                  <w:proofErr w:type="spellEnd"/>
                  <w:r>
                    <w:t>)</w:t>
                  </w:r>
                  <w:proofErr w:type="gramEnd"/>
                </w:p>
                <w:p w:rsidR="00F05654" w:rsidRDefault="00F05654" w:rsidP="00F05654">
                  <w:r>
                    <w:t xml:space="preserve"> </w:t>
                  </w:r>
                  <w:proofErr w:type="spellStart"/>
                  <w:r>
                    <w:t>колич</w:t>
                  </w:r>
                  <w:proofErr w:type="spellEnd"/>
                  <w:proofErr w:type="gramStart"/>
                  <w:r>
                    <w:t xml:space="preserve"> )</w:t>
                  </w:r>
                  <w:proofErr w:type="gramEnd"/>
                </w:p>
                <w:p w:rsidR="00F05654" w:rsidRDefault="00F05654" w:rsidP="00F05654"/>
              </w:txbxContent>
            </v:textbox>
          </v:rect>
        </w:pict>
      </w:r>
      <w:r>
        <w:rPr>
          <w:noProof/>
        </w:rPr>
        <w:pict>
          <v:rect id="_x0000_s1191" style="position:absolute;margin-left:596.55pt;margin-top:67.9pt;width:54.75pt;height:21.75pt;z-index:251813888">
            <v:textbox style="mso-next-textbox:#_x0000_s1191">
              <w:txbxContent>
                <w:p w:rsidR="00F05654" w:rsidRDefault="00F05654" w:rsidP="00F05654">
                  <w:r>
                    <w:t>Ценник</w:t>
                  </w:r>
                </w:p>
              </w:txbxContent>
            </v:textbox>
          </v:rect>
        </w:pict>
      </w:r>
      <w:r>
        <w:rPr>
          <w:noProof/>
        </w:rPr>
        <w:pict>
          <v:rect id="_x0000_s1189" style="position:absolute;margin-left:681.3pt;margin-top:8.65pt;width:80.25pt;height:21.75pt;z-index:251811840">
            <v:textbox>
              <w:txbxContent>
                <w:p w:rsidR="00F05654" w:rsidRDefault="00F05654" w:rsidP="00F05654"/>
              </w:txbxContent>
            </v:textbox>
          </v:rect>
        </w:pict>
      </w:r>
      <w:r>
        <w:rPr>
          <w:noProof/>
        </w:rPr>
        <w:pict>
          <v:rect id="_x0000_s1188" style="position:absolute;margin-left:569.55pt;margin-top:8.65pt;width:87.75pt;height:21.75pt;z-index:251810816">
            <v:textbox>
              <w:txbxContent>
                <w:p w:rsidR="00F05654" w:rsidRDefault="00F05654" w:rsidP="00F05654">
                  <w:r>
                    <w:t>Товарный чек</w:t>
                  </w:r>
                </w:p>
              </w:txbxContent>
            </v:textbox>
          </v:rect>
        </w:pict>
      </w:r>
      <w:r>
        <w:rPr>
          <w:noProof/>
        </w:rPr>
        <w:pict>
          <v:shape id="_x0000_s1187" type="#_x0000_t32" style="position:absolute;margin-left:504.3pt;margin-top:100.9pt;width:223.5pt;height:32.25pt;z-index:251809792" o:connectortype="straight">
            <v:stroke endarrow="block"/>
          </v:shape>
        </w:pict>
      </w:r>
      <w:r>
        <w:rPr>
          <w:noProof/>
        </w:rPr>
        <w:pict>
          <v:shape id="_x0000_s1186" type="#_x0000_t32" style="position:absolute;margin-left:481.8pt;margin-top:97.15pt;width:126pt;height:40.5pt;z-index:251808768" o:connectortype="straight">
            <v:stroke endarrow="block"/>
          </v:shape>
        </w:pict>
      </w:r>
      <w:r>
        <w:rPr>
          <w:noProof/>
        </w:rPr>
        <w:pict>
          <v:shape id="_x0000_s1182" type="#_x0000_t32" style="position:absolute;margin-left:142.05pt;margin-top:97.15pt;width:339.75pt;height:40.5pt;flip:x;z-index:251804672" o:connectortype="straight">
            <v:stroke endarrow="block"/>
          </v:shape>
        </w:pict>
      </w:r>
      <w:r>
        <w:rPr>
          <w:noProof/>
        </w:rPr>
        <w:pict>
          <v:shape id="_x0000_s1185" type="#_x0000_t32" style="position:absolute;margin-left:463.05pt;margin-top:100.9pt;width:58.5pt;height:32.25pt;z-index:251807744" o:connectortype="straight">
            <v:stroke endarrow="block"/>
          </v:shape>
        </w:pict>
      </w:r>
      <w:r>
        <w:rPr>
          <w:noProof/>
        </w:rPr>
        <w:pict>
          <v:shape id="_x0000_s1184" type="#_x0000_t32" style="position:absolute;margin-left:418.8pt;margin-top:100.9pt;width:44.25pt;height:32.25pt;flip:x;z-index:251806720" o:connectortype="straight">
            <v:stroke endarrow="block"/>
          </v:shape>
        </w:pict>
      </w:r>
      <w:r>
        <w:rPr>
          <w:noProof/>
        </w:rPr>
        <w:pict>
          <v:shape id="_x0000_s1183" type="#_x0000_t32" style="position:absolute;margin-left:305.55pt;margin-top:100.9pt;width:157.5pt;height:36.75pt;flip:x;z-index:251805696" o:connectortype="straight">
            <v:stroke endarrow="block"/>
          </v:shape>
        </w:pict>
      </w:r>
      <w:r>
        <w:rPr>
          <w:noProof/>
        </w:rPr>
        <w:pict>
          <v:shape id="_x0000_s1181" type="#_x0000_t32" style="position:absolute;margin-left:430.8pt;margin-top:30.4pt;width:41.25pt;height:25.5pt;z-index:251803648" o:connectortype="straight">
            <v:stroke endarrow="block"/>
          </v:shape>
        </w:pict>
      </w:r>
      <w:r>
        <w:rPr>
          <w:noProof/>
        </w:rPr>
        <w:pict>
          <v:rect id="_x0000_s1167" style="position:absolute;margin-left:234.3pt;margin-top:8.65pt;width:258.75pt;height:21.75pt;z-index:251789312">
            <v:textbox>
              <w:txbxContent>
                <w:p w:rsidR="00F05654" w:rsidRDefault="00F05654" w:rsidP="00F05654">
                  <w:r>
                    <w:t xml:space="preserve">            </w:t>
                  </w:r>
                  <w:proofErr w:type="gramStart"/>
                  <w:r>
                    <w:t>Б</w:t>
                  </w:r>
                  <w:proofErr w:type="gramEnd"/>
                  <w:r>
                    <w:t xml:space="preserve"> Группы  товарной информации</w:t>
                  </w:r>
                </w:p>
              </w:txbxContent>
            </v:textbox>
          </v:rect>
        </w:pict>
      </w:r>
      <w:r>
        <w:rPr>
          <w:noProof/>
        </w:rPr>
        <w:pict>
          <v:shape id="_x0000_s1180" type="#_x0000_t32" style="position:absolute;margin-left:305.55pt;margin-top:30.4pt;width:33.75pt;height:25.5pt;flip:x;z-index:251802624" o:connectortype="straight">
            <v:stroke endarrow="block"/>
          </v:shape>
        </w:pict>
      </w:r>
      <w:r>
        <w:rPr>
          <w:noProof/>
        </w:rPr>
        <w:pict>
          <v:shape id="_x0000_s1179" type="#_x0000_t32" style="position:absolute;margin-left:194.55pt;margin-top:30.4pt;width:96.75pt;height:25.5pt;flip:x;z-index:251801600" o:connectortype="straight">
            <v:stroke endarrow="block"/>
          </v:shape>
        </w:pict>
      </w:r>
      <w:r>
        <w:rPr>
          <w:noProof/>
        </w:rPr>
        <w:pict>
          <v:shape id="_x0000_s1178" type="#_x0000_t32" style="position:absolute;margin-left:47.55pt;margin-top:30.4pt;width:202.5pt;height:25.5pt;flip:x;z-index:251800576" o:connectortype="straight">
            <v:stroke endarrow="block"/>
          </v:shape>
        </w:pict>
      </w:r>
      <w:r>
        <w:rPr>
          <w:noProof/>
        </w:rPr>
        <w:pict>
          <v:rect id="_x0000_s1176" style="position:absolute;margin-left:695.55pt;margin-top:133.15pt;width:84.75pt;height:21pt;z-index:251798528">
            <v:textbox>
              <w:txbxContent>
                <w:p w:rsidR="00F05654" w:rsidRDefault="00F05654" w:rsidP="00F05654">
                  <w:r w:rsidRPr="00D17916">
                    <w:rPr>
                      <w:sz w:val="16"/>
                      <w:szCs w:val="16"/>
                    </w:rPr>
                    <w:t>Клейма и</w:t>
                  </w:r>
                  <w:r>
                    <w:t xml:space="preserve"> </w:t>
                  </w:r>
                  <w:r w:rsidRPr="00D17916">
                    <w:rPr>
                      <w:sz w:val="16"/>
                      <w:szCs w:val="16"/>
                    </w:rPr>
                    <w:t>штампы</w:t>
                  </w:r>
                </w:p>
              </w:txbxContent>
            </v:textbox>
          </v:rect>
        </w:pict>
      </w:r>
      <w:r>
        <w:rPr>
          <w:noProof/>
        </w:rPr>
        <w:pict>
          <v:rect id="_x0000_s1175" style="position:absolute;margin-left:574.05pt;margin-top:133.15pt;width:102pt;height:25.5pt;z-index:251797504">
            <v:textbox>
              <w:txbxContent>
                <w:p w:rsidR="00F05654" w:rsidRPr="00D17916" w:rsidRDefault="00F05654" w:rsidP="00F05654">
                  <w:pPr>
                    <w:rPr>
                      <w:sz w:val="16"/>
                      <w:szCs w:val="16"/>
                    </w:rPr>
                  </w:pPr>
                  <w:r w:rsidRPr="00D17916">
                    <w:rPr>
                      <w:sz w:val="16"/>
                      <w:szCs w:val="16"/>
                    </w:rPr>
                    <w:t>Контрольные ленты</w:t>
                  </w:r>
                </w:p>
              </w:txbxContent>
            </v:textbox>
          </v:rect>
        </w:pict>
      </w:r>
      <w:r>
        <w:rPr>
          <w:noProof/>
        </w:rPr>
        <w:pict>
          <v:rect id="_x0000_s1174" style="position:absolute;margin-left:466.8pt;margin-top:133.15pt;width:95.25pt;height:21pt;z-index:251796480">
            <v:textbox>
              <w:txbxContent>
                <w:p w:rsidR="00F05654" w:rsidRDefault="00F05654" w:rsidP="00F05654">
                  <w:r>
                    <w:t>Ярлыки и бирки</w:t>
                  </w:r>
                </w:p>
              </w:txbxContent>
            </v:textbox>
          </v:rect>
        </w:pict>
      </w:r>
      <w:r>
        <w:rPr>
          <w:noProof/>
        </w:rPr>
        <w:pict>
          <v:rect id="_x0000_s1177" style="position:absolute;margin-left:245.55pt;margin-top:137.65pt;width:84.75pt;height:21pt;z-index:251799552">
            <v:textbox>
              <w:txbxContent>
                <w:p w:rsidR="00F05654" w:rsidRDefault="00F05654" w:rsidP="00F05654"/>
              </w:txbxContent>
            </v:textbox>
          </v:rect>
        </w:pict>
      </w:r>
      <w:r>
        <w:rPr>
          <w:noProof/>
        </w:rPr>
        <w:pict>
          <v:rect id="_x0000_s1172" style="position:absolute;margin-left:117.3pt;margin-top:137.65pt;width:84.75pt;height:21pt;z-index:251794432">
            <v:textbox>
              <w:txbxContent>
                <w:p w:rsidR="00F05654" w:rsidRDefault="00F05654" w:rsidP="00F05654"/>
              </w:txbxContent>
            </v:textbox>
          </v:rect>
        </w:pict>
      </w:r>
      <w:r>
        <w:rPr>
          <w:noProof/>
        </w:rPr>
        <w:pict>
          <v:rect id="_x0000_s1173" style="position:absolute;margin-left:363.3pt;margin-top:133.15pt;width:84.75pt;height:21pt;z-index:251795456">
            <v:textbox>
              <w:txbxContent>
                <w:p w:rsidR="00F05654" w:rsidRDefault="00F05654" w:rsidP="00F05654"/>
              </w:txbxContent>
            </v:textbox>
          </v:rect>
        </w:pict>
      </w:r>
      <w:r>
        <w:rPr>
          <w:noProof/>
        </w:rPr>
        <w:pict>
          <v:rect id="_x0000_s1171" style="position:absolute;margin-left:430.8pt;margin-top:55.9pt;width:149.25pt;height:45pt;z-index:251793408">
            <v:textbox>
              <w:txbxContent>
                <w:p w:rsidR="00F05654" w:rsidRDefault="00F05654" w:rsidP="00F05654">
                  <w:r>
                    <w:t xml:space="preserve">       Маркировка товаров  </w:t>
                  </w:r>
                </w:p>
              </w:txbxContent>
            </v:textbox>
          </v:rect>
        </w:pict>
      </w:r>
      <w:r>
        <w:rPr>
          <w:noProof/>
        </w:rPr>
        <w:pict>
          <v:rect id="_x0000_s1170" style="position:absolute;margin-left:250.05pt;margin-top:55.9pt;width:144.75pt;height:51pt;z-index:251792384">
            <v:textbox>
              <w:txbxContent>
                <w:p w:rsidR="00F05654" w:rsidRDefault="00F05654" w:rsidP="00F05654"/>
              </w:txbxContent>
            </v:textbox>
          </v:rect>
        </w:pict>
      </w:r>
      <w:r>
        <w:rPr>
          <w:noProof/>
        </w:rPr>
        <w:pict>
          <v:rect id="_x0000_s1168" style="position:absolute;margin-left:-40.95pt;margin-top:55.9pt;width:138pt;height:58.5pt;z-index:251790336">
            <v:textbox>
              <w:txbxContent>
                <w:p w:rsidR="00F05654" w:rsidRDefault="00F05654" w:rsidP="00F05654">
                  <w:r>
                    <w:t xml:space="preserve">Информационные ресурсы </w:t>
                  </w:r>
                  <w:proofErr w:type="gramStart"/>
                  <w:r>
                    <w:t xml:space="preserve">( </w:t>
                  </w:r>
                  <w:proofErr w:type="spellStart"/>
                  <w:proofErr w:type="gramEnd"/>
                  <w:r>
                    <w:t>сопров</w:t>
                  </w:r>
                  <w:proofErr w:type="spellEnd"/>
                  <w:r>
                    <w:t xml:space="preserve">   док, Гост)</w:t>
                  </w:r>
                </w:p>
              </w:txbxContent>
            </v:textbox>
          </v:rect>
        </w:pict>
      </w:r>
      <w:r>
        <w:rPr>
          <w:noProof/>
        </w:rPr>
        <w:pict>
          <v:rect id="_x0000_s1169" style="position:absolute;margin-left:117.3pt;margin-top:55.9pt;width:107.25pt;height:58.5pt;z-index:251791360">
            <v:textbox>
              <w:txbxContent>
                <w:p w:rsidR="00F05654" w:rsidRDefault="00F05654" w:rsidP="00F05654">
                  <w:r>
                    <w:t xml:space="preserve">Специальная   каталоги литература </w:t>
                  </w:r>
                  <w:proofErr w:type="gramStart"/>
                  <w:r>
                    <w:t xml:space="preserve">( </w:t>
                  </w:r>
                  <w:proofErr w:type="gramEnd"/>
                  <w:r>
                    <w:t>словари)</w:t>
                  </w:r>
                </w:p>
              </w:txbxContent>
            </v:textbox>
          </v:rect>
        </w:pict>
      </w:r>
      <w:r w:rsidR="00F05654">
        <w:tab/>
      </w:r>
    </w:p>
    <w:p w:rsidR="00F05654" w:rsidRPr="00F05654" w:rsidRDefault="00F05654" w:rsidP="00F05654"/>
    <w:p w:rsidR="00F05654" w:rsidRPr="00F05654" w:rsidRDefault="00F05654" w:rsidP="00F05654"/>
    <w:p w:rsidR="00F05654" w:rsidRPr="00F05654" w:rsidRDefault="00F05654" w:rsidP="00F05654"/>
    <w:p w:rsidR="00F05654" w:rsidRPr="00F05654" w:rsidRDefault="00F05654" w:rsidP="00F05654"/>
    <w:p w:rsidR="00F05654" w:rsidRPr="00F05654" w:rsidRDefault="00F05654" w:rsidP="00F05654"/>
    <w:p w:rsidR="00B17F67" w:rsidRPr="00B02979" w:rsidRDefault="00B17F67" w:rsidP="00B17F67">
      <w:pPr>
        <w:tabs>
          <w:tab w:val="left" w:pos="9210"/>
        </w:tabs>
        <w:jc w:val="center"/>
        <w:rPr>
          <w:b/>
          <w:i/>
          <w:sz w:val="28"/>
          <w:szCs w:val="28"/>
          <w:u w:val="single"/>
        </w:rPr>
      </w:pPr>
      <w:r w:rsidRPr="00B02979">
        <w:rPr>
          <w:b/>
          <w:i/>
          <w:sz w:val="28"/>
          <w:szCs w:val="28"/>
          <w:u w:val="single"/>
        </w:rPr>
        <w:lastRenderedPageBreak/>
        <w:t>Виды и средства  информации о товарах</w:t>
      </w:r>
    </w:p>
    <w:p w:rsidR="00B17F67" w:rsidRPr="00103E04" w:rsidRDefault="00A13BC8" w:rsidP="00B17F67">
      <w:pPr>
        <w:tabs>
          <w:tab w:val="left" w:pos="9210"/>
        </w:tabs>
        <w:jc w:val="center"/>
      </w:pPr>
      <w:r>
        <w:rPr>
          <w:noProof/>
        </w:rPr>
        <w:pict>
          <v:rect id="_x0000_s1197" style="position:absolute;left:0;text-align:left;margin-left:208.05pt;margin-top:21.5pt;width:177.75pt;height:34.5pt;z-index:251820032">
            <v:textbox>
              <w:txbxContent>
                <w:p w:rsidR="00B17F67" w:rsidRDefault="00B17F67" w:rsidP="00B17F67">
                  <w:r>
                    <w:t xml:space="preserve">                  А,    Назначения</w:t>
                  </w:r>
                </w:p>
              </w:txbxContent>
            </v:textbox>
          </v:rect>
        </w:pict>
      </w:r>
    </w:p>
    <w:p w:rsidR="00B17F67" w:rsidRDefault="00A13BC8" w:rsidP="00B17F67">
      <w:pPr>
        <w:tabs>
          <w:tab w:val="left" w:pos="9210"/>
        </w:tabs>
      </w:pPr>
      <w:r>
        <w:rPr>
          <w:noProof/>
        </w:rPr>
        <w:pict>
          <v:shape id="_x0000_s1210" type="#_x0000_t32" style="position:absolute;margin-left:358.8pt;margin-top:167.05pt;width:232.5pt;height:41.25pt;z-index:251833344" o:connectortype="straight">
            <v:stroke endarrow="block"/>
          </v:shape>
        </w:pict>
      </w:r>
      <w:r>
        <w:rPr>
          <w:noProof/>
        </w:rPr>
        <w:pict>
          <v:shape id="_x0000_s1209" type="#_x0000_t32" style="position:absolute;margin-left:286.8pt;margin-top:167.05pt;width:48pt;height:36pt;z-index:251832320" o:connectortype="straight">
            <v:stroke endarrow="block"/>
          </v:shape>
        </w:pict>
      </w:r>
      <w:r>
        <w:rPr>
          <w:noProof/>
        </w:rPr>
        <w:pict>
          <v:shape id="_x0000_s1208" type="#_x0000_t32" style="position:absolute;margin-left:73.05pt;margin-top:167.05pt;width:201pt;height:41.25pt;flip:x;z-index:251831296" o:connectortype="straight">
            <v:stroke endarrow="block"/>
          </v:shape>
        </w:pict>
      </w:r>
      <w:r>
        <w:rPr>
          <w:noProof/>
        </w:rPr>
        <w:pict>
          <v:rect id="_x0000_s1205" style="position:absolute;margin-left:24.3pt;margin-top:208.3pt;width:93pt;height:28.5pt;z-index:251828224">
            <v:textbox>
              <w:txbxContent>
                <w:p w:rsidR="00B17F67" w:rsidRDefault="00B17F67" w:rsidP="00B17F67">
                  <w:r>
                    <w:t>Достоверность</w:t>
                  </w:r>
                </w:p>
              </w:txbxContent>
            </v:textbox>
          </v:rect>
        </w:pict>
      </w:r>
      <w:r>
        <w:rPr>
          <w:noProof/>
        </w:rPr>
        <w:pict>
          <v:rect id="_x0000_s1206" style="position:absolute;margin-left:291.3pt;margin-top:208.3pt;width:108.75pt;height:28.5pt;z-index:251829248">
            <v:textbox>
              <w:txbxContent>
                <w:p w:rsidR="00B17F67" w:rsidRDefault="00B17F67" w:rsidP="00B17F67">
                  <w:r>
                    <w:t xml:space="preserve">       Доступность</w:t>
                  </w:r>
                </w:p>
              </w:txbxContent>
            </v:textbox>
          </v:rect>
        </w:pict>
      </w:r>
      <w:r>
        <w:rPr>
          <w:noProof/>
        </w:rPr>
        <w:pict>
          <v:rect id="_x0000_s1207" style="position:absolute;margin-left:529.8pt;margin-top:208.3pt;width:90.75pt;height:28.5pt;z-index:251830272">
            <v:textbox>
              <w:txbxContent>
                <w:p w:rsidR="00B17F67" w:rsidRDefault="00B17F67" w:rsidP="00B17F67">
                  <w:r>
                    <w:t>Достаточность</w:t>
                  </w:r>
                </w:p>
              </w:txbxContent>
            </v:textbox>
          </v:rect>
        </w:pict>
      </w:r>
      <w:r>
        <w:rPr>
          <w:noProof/>
        </w:rPr>
        <w:pict>
          <v:rect id="_x0000_s1204" style="position:absolute;margin-left:234.3pt;margin-top:143.8pt;width:190.5pt;height:23.25pt;z-index:251827200">
            <v:textbox>
              <w:txbxContent>
                <w:p w:rsidR="00B17F67" w:rsidRDefault="00B17F67" w:rsidP="00B17F67">
                  <w:r>
                    <w:t>Б.  Требование к информации</w:t>
                  </w:r>
                </w:p>
              </w:txbxContent>
            </v:textbox>
          </v:rect>
        </w:pict>
      </w:r>
      <w:r>
        <w:rPr>
          <w:noProof/>
        </w:rPr>
        <w:pict>
          <v:shape id="_x0000_s1203" type="#_x0000_t32" style="position:absolute;margin-left:323.55pt;margin-top:30.55pt;width:234.75pt;height:23.25pt;z-index:251826176" o:connectortype="straight">
            <v:stroke endarrow="block"/>
          </v:shape>
        </w:pict>
      </w:r>
      <w:r>
        <w:rPr>
          <w:noProof/>
        </w:rPr>
        <w:pict>
          <v:shape id="_x0000_s1202" type="#_x0000_t32" style="position:absolute;margin-left:260.55pt;margin-top:30.55pt;width:45pt;height:40.5pt;z-index:251825152" o:connectortype="straight">
            <v:stroke endarrow="block"/>
          </v:shape>
        </w:pict>
      </w:r>
      <w:r>
        <w:rPr>
          <w:noProof/>
        </w:rPr>
        <w:pict>
          <v:shape id="_x0000_s1201" type="#_x0000_t32" style="position:absolute;margin-left:86.55pt;margin-top:30.55pt;width:174pt;height:45pt;flip:x;z-index:251824128" o:connectortype="straight">
            <v:stroke endarrow="block"/>
          </v:shape>
        </w:pict>
      </w:r>
      <w:r>
        <w:rPr>
          <w:noProof/>
        </w:rPr>
        <w:pict>
          <v:rect id="_x0000_s1199" style="position:absolute;margin-left:481.8pt;margin-top:58.3pt;width:161.25pt;height:54pt;z-index:251822080">
            <v:textbox>
              <w:txbxContent>
                <w:p w:rsidR="00B17F67" w:rsidRDefault="00B17F67" w:rsidP="00B17F67">
                  <w:r>
                    <w:t xml:space="preserve">Потребительская  товарная  информация (безопасность, надежность и </w:t>
                  </w:r>
                  <w:proofErr w:type="spellStart"/>
                  <w:r>
                    <w:t>тд</w:t>
                  </w:r>
                  <w:proofErr w:type="spellEnd"/>
                  <w:r>
                    <w:t xml:space="preserve">) </w:t>
                  </w:r>
                </w:p>
              </w:txbxContent>
            </v:textbox>
          </v:rect>
        </w:pict>
      </w:r>
      <w:r>
        <w:rPr>
          <w:noProof/>
        </w:rPr>
        <w:pict>
          <v:rect id="_x0000_s1200" style="position:absolute;margin-left:260.55pt;margin-top:75.55pt;width:125.25pt;height:51pt;z-index:251823104">
            <v:textbox>
              <w:txbxContent>
                <w:p w:rsidR="00B17F67" w:rsidRDefault="00B17F67" w:rsidP="00B17F67">
                  <w:r>
                    <w:t xml:space="preserve">Коммерческая  информация (доп. </w:t>
                  </w:r>
                  <w:proofErr w:type="spellStart"/>
                  <w:r>
                    <w:t>осн</w:t>
                  </w:r>
                  <w:proofErr w:type="spellEnd"/>
                  <w:r>
                    <w:t>.  информацию)</w:t>
                  </w:r>
                </w:p>
              </w:txbxContent>
            </v:textbox>
          </v:rect>
        </w:pict>
      </w:r>
      <w:r>
        <w:rPr>
          <w:noProof/>
        </w:rPr>
        <w:pict>
          <v:rect id="_x0000_s1198" style="position:absolute;margin-left:9.3pt;margin-top:71.05pt;width:174.75pt;height:51pt;z-index:251821056">
            <v:textbox>
              <w:txbxContent>
                <w:p w:rsidR="00B17F67" w:rsidRDefault="00B17F67" w:rsidP="00B17F67">
                  <w:r>
                    <w:t>Основополагающая  информация (</w:t>
                  </w:r>
                  <w:proofErr w:type="spellStart"/>
                  <w:r>
                    <w:t>сотр</w:t>
                  </w:r>
                  <w:proofErr w:type="spellEnd"/>
                  <w:r>
                    <w:t xml:space="preserve">, масса  </w:t>
                  </w:r>
                  <w:proofErr w:type="spellStart"/>
                  <w:r>
                    <w:t>наимен</w:t>
                  </w:r>
                  <w:proofErr w:type="spellEnd"/>
                  <w:proofErr w:type="gramStart"/>
                  <w:r>
                    <w:t xml:space="preserve"> .</w:t>
                  </w:r>
                  <w:proofErr w:type="gramEnd"/>
                  <w:r>
                    <w:t xml:space="preserve"> </w:t>
                  </w:r>
                  <w:proofErr w:type="spellStart"/>
                  <w:r>
                    <w:t>товарара</w:t>
                  </w:r>
                  <w:proofErr w:type="spellEnd"/>
                  <w:r>
                    <w:t xml:space="preserve"> изготовитель)</w:t>
                  </w:r>
                </w:p>
              </w:txbxContent>
            </v:textbox>
          </v:rect>
        </w:pict>
      </w:r>
    </w:p>
    <w:p w:rsidR="00B17F67" w:rsidRPr="00BA4FF0" w:rsidRDefault="00B17F67" w:rsidP="00B17F67"/>
    <w:p w:rsidR="00B17F67" w:rsidRPr="00BA4FF0" w:rsidRDefault="00B17F67" w:rsidP="00B17F67"/>
    <w:p w:rsidR="00B17F67" w:rsidRPr="00BA4FF0" w:rsidRDefault="00B17F67" w:rsidP="00B17F67"/>
    <w:p w:rsidR="00B17F67" w:rsidRPr="00BA4FF0" w:rsidRDefault="00B17F67" w:rsidP="00B17F67"/>
    <w:p w:rsidR="00B17F67" w:rsidRPr="00BA4FF0" w:rsidRDefault="00B17F67" w:rsidP="00B17F67"/>
    <w:p w:rsidR="00B17F67" w:rsidRPr="00BA4FF0" w:rsidRDefault="00B17F67" w:rsidP="00B17F67"/>
    <w:p w:rsidR="00B17F67" w:rsidRPr="00BA4FF0" w:rsidRDefault="00B17F67" w:rsidP="00B17F67"/>
    <w:p w:rsidR="00B17F67" w:rsidRPr="00BA4FF0" w:rsidRDefault="00B17F67" w:rsidP="00B17F67"/>
    <w:p w:rsidR="00B17F67" w:rsidRDefault="00B17F67" w:rsidP="00B17F67"/>
    <w:p w:rsidR="00B17F67" w:rsidRDefault="00A13BC8" w:rsidP="00B17F67">
      <w:pPr>
        <w:tabs>
          <w:tab w:val="left" w:pos="4320"/>
        </w:tabs>
      </w:pPr>
      <w:r>
        <w:rPr>
          <w:noProof/>
        </w:rPr>
        <w:pict>
          <v:shape id="_x0000_s1239" type="#_x0000_t32" style="position:absolute;margin-left:580.05pt;margin-top:76.9pt;width:16.5pt;height:2.25pt;flip:y;z-index:251863040" o:connectortype="straight">
            <v:stroke endarrow="block"/>
          </v:shape>
        </w:pict>
      </w:r>
      <w:r>
        <w:rPr>
          <w:noProof/>
        </w:rPr>
        <w:pict>
          <v:shape id="_x0000_s1238" type="#_x0000_t32" style="position:absolute;margin-left:580.05pt;margin-top:49.15pt;width:91.5pt;height:12pt;flip:y;z-index:251862016" o:connectortype="straight">
            <v:stroke endarrow="block"/>
          </v:shape>
        </w:pict>
      </w:r>
      <w:r>
        <w:rPr>
          <w:noProof/>
        </w:rPr>
        <w:pict>
          <v:shape id="_x0000_s1237" type="#_x0000_t32" style="position:absolute;margin-left:580.05pt;margin-top:30.4pt;width:126.75pt;height:25.5pt;flip:y;z-index:251860992" o:connectortype="straight">
            <v:stroke endarrow="block"/>
          </v:shape>
        </w:pict>
      </w:r>
      <w:r>
        <w:rPr>
          <w:noProof/>
        </w:rPr>
        <w:pict>
          <v:shape id="_x0000_s1236" type="#_x0000_t32" style="position:absolute;margin-left:558.3pt;margin-top:30.4pt;width:49.5pt;height:30.75pt;flip:y;z-index:251859968" o:connectortype="straight">
            <v:stroke endarrow="block"/>
          </v:shape>
        </w:pict>
      </w:r>
      <w:r>
        <w:rPr>
          <w:noProof/>
        </w:rPr>
        <w:pict>
          <v:rect id="_x0000_s1234" style="position:absolute;margin-left:661.8pt;margin-top:43.9pt;width:106.5pt;height:39pt;z-index:251857920">
            <v:textbox style="mso-next-textbox:#_x0000_s1234">
              <w:txbxContent>
                <w:p w:rsidR="00B17F67" w:rsidRDefault="00B17F67" w:rsidP="00B17F67">
                  <w:proofErr w:type="gramStart"/>
                  <w:r>
                    <w:t>Условные</w:t>
                  </w:r>
                  <w:proofErr w:type="gramEnd"/>
                  <w:r>
                    <w:t xml:space="preserve">,  </w:t>
                  </w:r>
                  <w:proofErr w:type="spellStart"/>
                  <w:r>
                    <w:t>обознач</w:t>
                  </w:r>
                  <w:proofErr w:type="spellEnd"/>
                  <w:r>
                    <w:t xml:space="preserve"> (кол-во и </w:t>
                  </w:r>
                  <w:proofErr w:type="spellStart"/>
                  <w:r>
                    <w:t>тд</w:t>
                  </w:r>
                  <w:proofErr w:type="spellEnd"/>
                  <w:r>
                    <w:t>)</w:t>
                  </w:r>
                </w:p>
                <w:p w:rsidR="00B17F67" w:rsidRDefault="00B17F67" w:rsidP="00B17F67">
                  <w:r>
                    <w:t xml:space="preserve"> </w:t>
                  </w:r>
                  <w:proofErr w:type="spellStart"/>
                  <w:r>
                    <w:t>колич</w:t>
                  </w:r>
                  <w:proofErr w:type="spellEnd"/>
                  <w:proofErr w:type="gramStart"/>
                  <w:r>
                    <w:t xml:space="preserve"> )</w:t>
                  </w:r>
                  <w:proofErr w:type="gramEnd"/>
                </w:p>
                <w:p w:rsidR="00B17F67" w:rsidRDefault="00B17F67" w:rsidP="00B17F67"/>
              </w:txbxContent>
            </v:textbox>
          </v:rect>
        </w:pict>
      </w:r>
      <w:r>
        <w:rPr>
          <w:noProof/>
        </w:rPr>
        <w:pict>
          <v:rect id="_x0000_s1235" style="position:absolute;margin-left:596.55pt;margin-top:67.9pt;width:54.75pt;height:21.75pt;z-index:251858944">
            <v:textbox style="mso-next-textbox:#_x0000_s1235">
              <w:txbxContent>
                <w:p w:rsidR="00B17F67" w:rsidRDefault="00B17F67" w:rsidP="00B17F67">
                  <w:r>
                    <w:t>Ценник</w:t>
                  </w:r>
                </w:p>
              </w:txbxContent>
            </v:textbox>
          </v:rect>
        </w:pict>
      </w:r>
      <w:r>
        <w:rPr>
          <w:noProof/>
        </w:rPr>
        <w:pict>
          <v:rect id="_x0000_s1233" style="position:absolute;margin-left:681.3pt;margin-top:8.65pt;width:80.25pt;height:21.75pt;z-index:251856896">
            <v:textbox>
              <w:txbxContent>
                <w:p w:rsidR="00B17F67" w:rsidRDefault="00B17F67" w:rsidP="00B17F67">
                  <w:r>
                    <w:t>Кассовый чек</w:t>
                  </w:r>
                </w:p>
              </w:txbxContent>
            </v:textbox>
          </v:rect>
        </w:pict>
      </w:r>
      <w:r>
        <w:rPr>
          <w:noProof/>
        </w:rPr>
        <w:pict>
          <v:rect id="_x0000_s1232" style="position:absolute;margin-left:569.55pt;margin-top:8.65pt;width:87.75pt;height:21.75pt;z-index:251855872">
            <v:textbox>
              <w:txbxContent>
                <w:p w:rsidR="00B17F67" w:rsidRDefault="00B17F67" w:rsidP="00B17F67">
                  <w:r>
                    <w:t>Товарный чек</w:t>
                  </w:r>
                </w:p>
              </w:txbxContent>
            </v:textbox>
          </v:rect>
        </w:pict>
      </w:r>
      <w:r>
        <w:rPr>
          <w:noProof/>
        </w:rPr>
        <w:pict>
          <v:shape id="_x0000_s1231" type="#_x0000_t32" style="position:absolute;margin-left:504.3pt;margin-top:100.9pt;width:223.5pt;height:32.25pt;z-index:251854848" o:connectortype="straight">
            <v:stroke endarrow="block"/>
          </v:shape>
        </w:pict>
      </w:r>
      <w:r>
        <w:rPr>
          <w:noProof/>
        </w:rPr>
        <w:pict>
          <v:shape id="_x0000_s1230" type="#_x0000_t32" style="position:absolute;margin-left:481.8pt;margin-top:97.15pt;width:126pt;height:40.5pt;z-index:251853824" o:connectortype="straight">
            <v:stroke endarrow="block"/>
          </v:shape>
        </w:pict>
      </w:r>
      <w:r>
        <w:rPr>
          <w:noProof/>
        </w:rPr>
        <w:pict>
          <v:shape id="_x0000_s1226" type="#_x0000_t32" style="position:absolute;margin-left:142.05pt;margin-top:97.15pt;width:339.75pt;height:40.5pt;flip:x;z-index:251849728" o:connectortype="straight">
            <v:stroke endarrow="block"/>
          </v:shape>
        </w:pict>
      </w:r>
      <w:r>
        <w:rPr>
          <w:noProof/>
        </w:rPr>
        <w:pict>
          <v:shape id="_x0000_s1229" type="#_x0000_t32" style="position:absolute;margin-left:463.05pt;margin-top:100.9pt;width:58.5pt;height:32.25pt;z-index:251852800" o:connectortype="straight">
            <v:stroke endarrow="block"/>
          </v:shape>
        </w:pict>
      </w:r>
      <w:r>
        <w:rPr>
          <w:noProof/>
        </w:rPr>
        <w:pict>
          <v:shape id="_x0000_s1228" type="#_x0000_t32" style="position:absolute;margin-left:418.8pt;margin-top:100.9pt;width:44.25pt;height:32.25pt;flip:x;z-index:251851776" o:connectortype="straight">
            <v:stroke endarrow="block"/>
          </v:shape>
        </w:pict>
      </w:r>
      <w:r>
        <w:rPr>
          <w:noProof/>
        </w:rPr>
        <w:pict>
          <v:shape id="_x0000_s1227" type="#_x0000_t32" style="position:absolute;margin-left:305.55pt;margin-top:100.9pt;width:157.5pt;height:36.75pt;flip:x;z-index:251850752" o:connectortype="straight">
            <v:stroke endarrow="block"/>
          </v:shape>
        </w:pict>
      </w:r>
      <w:r>
        <w:rPr>
          <w:noProof/>
        </w:rPr>
        <w:pict>
          <v:shape id="_x0000_s1225" type="#_x0000_t32" style="position:absolute;margin-left:430.8pt;margin-top:30.4pt;width:41.25pt;height:25.5pt;z-index:251848704" o:connectortype="straight">
            <v:stroke endarrow="block"/>
          </v:shape>
        </w:pict>
      </w:r>
      <w:r>
        <w:rPr>
          <w:noProof/>
        </w:rPr>
        <w:pict>
          <v:rect id="_x0000_s1211" style="position:absolute;margin-left:234.3pt;margin-top:8.65pt;width:258.75pt;height:21.75pt;z-index:251834368">
            <v:textbox>
              <w:txbxContent>
                <w:p w:rsidR="00B17F67" w:rsidRDefault="00B17F67" w:rsidP="00B17F67">
                  <w:r>
                    <w:t xml:space="preserve">            </w:t>
                  </w:r>
                  <w:proofErr w:type="gramStart"/>
                  <w:r>
                    <w:t>Б</w:t>
                  </w:r>
                  <w:proofErr w:type="gramEnd"/>
                  <w:r>
                    <w:t xml:space="preserve"> Группы  товарной информации</w:t>
                  </w:r>
                </w:p>
              </w:txbxContent>
            </v:textbox>
          </v:rect>
        </w:pict>
      </w:r>
      <w:r>
        <w:rPr>
          <w:noProof/>
        </w:rPr>
        <w:pict>
          <v:shape id="_x0000_s1224" type="#_x0000_t32" style="position:absolute;margin-left:305.55pt;margin-top:30.4pt;width:33.75pt;height:25.5pt;flip:x;z-index:251847680" o:connectortype="straight">
            <v:stroke endarrow="block"/>
          </v:shape>
        </w:pict>
      </w:r>
      <w:r>
        <w:rPr>
          <w:noProof/>
        </w:rPr>
        <w:pict>
          <v:shape id="_x0000_s1223" type="#_x0000_t32" style="position:absolute;margin-left:194.55pt;margin-top:30.4pt;width:96.75pt;height:25.5pt;flip:x;z-index:251846656" o:connectortype="straight">
            <v:stroke endarrow="block"/>
          </v:shape>
        </w:pict>
      </w:r>
      <w:r>
        <w:rPr>
          <w:noProof/>
        </w:rPr>
        <w:pict>
          <v:shape id="_x0000_s1222" type="#_x0000_t32" style="position:absolute;margin-left:47.55pt;margin-top:30.4pt;width:202.5pt;height:25.5pt;flip:x;z-index:251845632" o:connectortype="straight">
            <v:stroke endarrow="block"/>
          </v:shape>
        </w:pict>
      </w:r>
      <w:r>
        <w:rPr>
          <w:noProof/>
        </w:rPr>
        <w:pict>
          <v:rect id="_x0000_s1220" style="position:absolute;margin-left:695.55pt;margin-top:133.15pt;width:84.75pt;height:21pt;z-index:251843584">
            <v:textbox>
              <w:txbxContent>
                <w:p w:rsidR="00B17F67" w:rsidRDefault="00B17F67" w:rsidP="00B17F67">
                  <w:r w:rsidRPr="00D17916">
                    <w:rPr>
                      <w:sz w:val="16"/>
                      <w:szCs w:val="16"/>
                    </w:rPr>
                    <w:t>Клейма и</w:t>
                  </w:r>
                  <w:r>
                    <w:t xml:space="preserve"> </w:t>
                  </w:r>
                  <w:r w:rsidRPr="00D17916">
                    <w:rPr>
                      <w:sz w:val="16"/>
                      <w:szCs w:val="16"/>
                    </w:rPr>
                    <w:t>штампы</w:t>
                  </w:r>
                </w:p>
              </w:txbxContent>
            </v:textbox>
          </v:rect>
        </w:pict>
      </w:r>
      <w:r>
        <w:rPr>
          <w:noProof/>
        </w:rPr>
        <w:pict>
          <v:rect id="_x0000_s1219" style="position:absolute;margin-left:574.05pt;margin-top:133.15pt;width:102pt;height:25.5pt;z-index:251842560">
            <v:textbox>
              <w:txbxContent>
                <w:p w:rsidR="00B17F67" w:rsidRPr="00D17916" w:rsidRDefault="00B17F67" w:rsidP="00B17F67">
                  <w:pPr>
                    <w:rPr>
                      <w:sz w:val="16"/>
                      <w:szCs w:val="16"/>
                    </w:rPr>
                  </w:pPr>
                  <w:r w:rsidRPr="00D17916">
                    <w:rPr>
                      <w:sz w:val="16"/>
                      <w:szCs w:val="16"/>
                    </w:rPr>
                    <w:t>Контрольные ленты</w:t>
                  </w:r>
                </w:p>
              </w:txbxContent>
            </v:textbox>
          </v:rect>
        </w:pict>
      </w:r>
      <w:r>
        <w:rPr>
          <w:noProof/>
        </w:rPr>
        <w:pict>
          <v:rect id="_x0000_s1218" style="position:absolute;margin-left:466.8pt;margin-top:133.15pt;width:95.25pt;height:21pt;z-index:251841536">
            <v:textbox>
              <w:txbxContent>
                <w:p w:rsidR="00B17F67" w:rsidRDefault="00B17F67" w:rsidP="00B17F67">
                  <w:r>
                    <w:t>Ярлыки и бирки</w:t>
                  </w:r>
                </w:p>
              </w:txbxContent>
            </v:textbox>
          </v:rect>
        </w:pict>
      </w:r>
      <w:r>
        <w:rPr>
          <w:noProof/>
        </w:rPr>
        <w:pict>
          <v:rect id="_x0000_s1221" style="position:absolute;margin-left:245.55pt;margin-top:137.65pt;width:84.75pt;height:21pt;z-index:251844608">
            <v:textbox>
              <w:txbxContent>
                <w:p w:rsidR="00B17F67" w:rsidRDefault="00B17F67" w:rsidP="00B17F67">
                  <w:proofErr w:type="spellStart"/>
                  <w:r>
                    <w:t>Карьеретка</w:t>
                  </w:r>
                  <w:proofErr w:type="spellEnd"/>
                </w:p>
              </w:txbxContent>
            </v:textbox>
          </v:rect>
        </w:pict>
      </w:r>
      <w:r>
        <w:rPr>
          <w:noProof/>
        </w:rPr>
        <w:pict>
          <v:rect id="_x0000_s1216" style="position:absolute;margin-left:117.3pt;margin-top:137.65pt;width:84.75pt;height:21pt;z-index:251839488">
            <v:textbox>
              <w:txbxContent>
                <w:p w:rsidR="00B17F67" w:rsidRDefault="00B17F67" w:rsidP="00B17F67">
                  <w:r>
                    <w:t>Этикетка</w:t>
                  </w:r>
                </w:p>
              </w:txbxContent>
            </v:textbox>
          </v:rect>
        </w:pict>
      </w:r>
      <w:r>
        <w:rPr>
          <w:noProof/>
        </w:rPr>
        <w:pict>
          <v:rect id="_x0000_s1217" style="position:absolute;margin-left:363.3pt;margin-top:133.15pt;width:84.75pt;height:21pt;z-index:251840512">
            <v:textbox>
              <w:txbxContent>
                <w:p w:rsidR="00B17F67" w:rsidRDefault="00B17F67" w:rsidP="00B17F67">
                  <w:r>
                    <w:t>Вкладыш</w:t>
                  </w:r>
                </w:p>
              </w:txbxContent>
            </v:textbox>
          </v:rect>
        </w:pict>
      </w:r>
      <w:r>
        <w:rPr>
          <w:noProof/>
        </w:rPr>
        <w:pict>
          <v:rect id="_x0000_s1215" style="position:absolute;margin-left:430.8pt;margin-top:55.9pt;width:149.25pt;height:45pt;z-index:251838464">
            <v:textbox>
              <w:txbxContent>
                <w:p w:rsidR="00B17F67" w:rsidRDefault="00B17F67" w:rsidP="00B17F67">
                  <w:r>
                    <w:t xml:space="preserve">       Маркировка товаров  </w:t>
                  </w:r>
                </w:p>
              </w:txbxContent>
            </v:textbox>
          </v:rect>
        </w:pict>
      </w:r>
      <w:r>
        <w:rPr>
          <w:noProof/>
        </w:rPr>
        <w:pict>
          <v:rect id="_x0000_s1214" style="position:absolute;margin-left:250.05pt;margin-top:55.9pt;width:144.75pt;height:51pt;z-index:251837440">
            <v:textbox>
              <w:txbxContent>
                <w:p w:rsidR="00B17F67" w:rsidRDefault="00B17F67" w:rsidP="00B17F67">
                  <w:r>
                    <w:t>Реклама  (буклеты,   каталоги</w:t>
                  </w:r>
                  <w:proofErr w:type="gramStart"/>
                  <w:r>
                    <w:t xml:space="preserve">   ,</w:t>
                  </w:r>
                  <w:proofErr w:type="gramEnd"/>
                  <w:r>
                    <w:t xml:space="preserve"> листовки)</w:t>
                  </w:r>
                </w:p>
              </w:txbxContent>
            </v:textbox>
          </v:rect>
        </w:pict>
      </w:r>
      <w:r>
        <w:rPr>
          <w:noProof/>
        </w:rPr>
        <w:pict>
          <v:rect id="_x0000_s1212" style="position:absolute;margin-left:-40.95pt;margin-top:55.9pt;width:138pt;height:58.5pt;z-index:251835392">
            <v:textbox>
              <w:txbxContent>
                <w:p w:rsidR="00B17F67" w:rsidRDefault="00B17F67" w:rsidP="00B17F67">
                  <w:r>
                    <w:t xml:space="preserve">Информационные ресурсы </w:t>
                  </w:r>
                  <w:proofErr w:type="gramStart"/>
                  <w:r>
                    <w:t xml:space="preserve">( </w:t>
                  </w:r>
                  <w:proofErr w:type="spellStart"/>
                  <w:proofErr w:type="gramEnd"/>
                  <w:r>
                    <w:t>сопров</w:t>
                  </w:r>
                  <w:proofErr w:type="spellEnd"/>
                  <w:r>
                    <w:t xml:space="preserve">   док, Гост)</w:t>
                  </w:r>
                </w:p>
              </w:txbxContent>
            </v:textbox>
          </v:rect>
        </w:pict>
      </w:r>
      <w:r>
        <w:rPr>
          <w:noProof/>
        </w:rPr>
        <w:pict>
          <v:rect id="_x0000_s1213" style="position:absolute;margin-left:117.3pt;margin-top:55.9pt;width:107.25pt;height:58.5pt;z-index:251836416">
            <v:textbox>
              <w:txbxContent>
                <w:p w:rsidR="00B17F67" w:rsidRDefault="00B17F67" w:rsidP="00B17F67">
                  <w:r>
                    <w:t xml:space="preserve">Специальная   каталоги литература </w:t>
                  </w:r>
                  <w:proofErr w:type="gramStart"/>
                  <w:r>
                    <w:t xml:space="preserve">( </w:t>
                  </w:r>
                  <w:proofErr w:type="gramEnd"/>
                  <w:r>
                    <w:t>словари)</w:t>
                  </w:r>
                </w:p>
              </w:txbxContent>
            </v:textbox>
          </v:rect>
        </w:pict>
      </w:r>
      <w:r w:rsidR="00B17F67">
        <w:tab/>
      </w:r>
    </w:p>
    <w:p w:rsidR="00B17F67" w:rsidRPr="00F05654" w:rsidRDefault="00B17F67" w:rsidP="00B17F67"/>
    <w:p w:rsidR="00B17F67" w:rsidRPr="00F05654" w:rsidRDefault="00B17F67" w:rsidP="00B17F67"/>
    <w:p w:rsidR="00B17F67" w:rsidRPr="00F05654" w:rsidRDefault="00B17F67" w:rsidP="00B17F67"/>
    <w:p w:rsidR="00B17F67" w:rsidRDefault="00B17F67" w:rsidP="00B17F67"/>
    <w:p w:rsidR="00B17F67" w:rsidRPr="00F05654" w:rsidRDefault="00B17F67" w:rsidP="00B17F67"/>
    <w:p w:rsidR="00B17F67" w:rsidRPr="00B02979" w:rsidRDefault="00B17F67" w:rsidP="00B17F67">
      <w:pPr>
        <w:tabs>
          <w:tab w:val="left" w:pos="9210"/>
        </w:tabs>
        <w:jc w:val="center"/>
        <w:rPr>
          <w:b/>
          <w:i/>
          <w:sz w:val="28"/>
          <w:szCs w:val="28"/>
          <w:u w:val="single"/>
        </w:rPr>
      </w:pPr>
      <w:r w:rsidRPr="00B02979">
        <w:rPr>
          <w:b/>
          <w:i/>
          <w:sz w:val="28"/>
          <w:szCs w:val="28"/>
          <w:u w:val="single"/>
        </w:rPr>
        <w:lastRenderedPageBreak/>
        <w:t>Виды и средства  информации о товарах</w:t>
      </w:r>
    </w:p>
    <w:p w:rsidR="00B17F67" w:rsidRPr="00103E04" w:rsidRDefault="00A13BC8" w:rsidP="00B17F67">
      <w:pPr>
        <w:tabs>
          <w:tab w:val="left" w:pos="9210"/>
        </w:tabs>
        <w:jc w:val="center"/>
      </w:pPr>
      <w:r>
        <w:rPr>
          <w:noProof/>
        </w:rPr>
        <w:pict>
          <v:rect id="_x0000_s1240" style="position:absolute;left:0;text-align:left;margin-left:208.05pt;margin-top:21.5pt;width:177.75pt;height:34.5pt;z-index:251865088">
            <v:textbox>
              <w:txbxContent>
                <w:p w:rsidR="00B17F67" w:rsidRDefault="00B17F67" w:rsidP="00B17F67">
                  <w:r>
                    <w:t xml:space="preserve">                  А,    Назначения</w:t>
                  </w:r>
                </w:p>
              </w:txbxContent>
            </v:textbox>
          </v:rect>
        </w:pict>
      </w:r>
    </w:p>
    <w:p w:rsidR="00B17F67" w:rsidRDefault="00A13BC8" w:rsidP="00B17F67">
      <w:pPr>
        <w:tabs>
          <w:tab w:val="left" w:pos="9210"/>
        </w:tabs>
      </w:pPr>
      <w:r>
        <w:rPr>
          <w:noProof/>
        </w:rPr>
        <w:pict>
          <v:shape id="_x0000_s1253" type="#_x0000_t32" style="position:absolute;margin-left:358.8pt;margin-top:167.05pt;width:232.5pt;height:41.25pt;z-index:251878400" o:connectortype="straight">
            <v:stroke endarrow="block"/>
          </v:shape>
        </w:pict>
      </w:r>
      <w:r>
        <w:rPr>
          <w:noProof/>
        </w:rPr>
        <w:pict>
          <v:shape id="_x0000_s1252" type="#_x0000_t32" style="position:absolute;margin-left:286.8pt;margin-top:167.05pt;width:48pt;height:36pt;z-index:251877376" o:connectortype="straight">
            <v:stroke endarrow="block"/>
          </v:shape>
        </w:pict>
      </w:r>
      <w:r>
        <w:rPr>
          <w:noProof/>
        </w:rPr>
        <w:pict>
          <v:shape id="_x0000_s1251" type="#_x0000_t32" style="position:absolute;margin-left:73.05pt;margin-top:167.05pt;width:201pt;height:41.25pt;flip:x;z-index:251876352" o:connectortype="straight">
            <v:stroke endarrow="block"/>
          </v:shape>
        </w:pict>
      </w:r>
      <w:r>
        <w:rPr>
          <w:noProof/>
        </w:rPr>
        <w:pict>
          <v:rect id="_x0000_s1248" style="position:absolute;margin-left:24.3pt;margin-top:208.3pt;width:93pt;height:28.5pt;z-index:251873280">
            <v:textbox>
              <w:txbxContent>
                <w:p w:rsidR="00B17F67" w:rsidRDefault="00B17F67" w:rsidP="00B17F67">
                  <w:r>
                    <w:t>Достоверность</w:t>
                  </w:r>
                </w:p>
              </w:txbxContent>
            </v:textbox>
          </v:rect>
        </w:pict>
      </w:r>
      <w:r>
        <w:rPr>
          <w:noProof/>
        </w:rPr>
        <w:pict>
          <v:rect id="_x0000_s1249" style="position:absolute;margin-left:291.3pt;margin-top:208.3pt;width:108.75pt;height:28.5pt;z-index:251874304">
            <v:textbox>
              <w:txbxContent>
                <w:p w:rsidR="00B17F67" w:rsidRDefault="00B17F67" w:rsidP="00B17F67">
                  <w:r>
                    <w:t xml:space="preserve">       Доступность</w:t>
                  </w:r>
                </w:p>
              </w:txbxContent>
            </v:textbox>
          </v:rect>
        </w:pict>
      </w:r>
      <w:r>
        <w:rPr>
          <w:noProof/>
        </w:rPr>
        <w:pict>
          <v:rect id="_x0000_s1250" style="position:absolute;margin-left:529.8pt;margin-top:208.3pt;width:90.75pt;height:28.5pt;z-index:251875328">
            <v:textbox>
              <w:txbxContent>
                <w:p w:rsidR="00B17F67" w:rsidRDefault="00B17F67" w:rsidP="00B17F67">
                  <w:r>
                    <w:t>Достаточность</w:t>
                  </w:r>
                </w:p>
              </w:txbxContent>
            </v:textbox>
          </v:rect>
        </w:pict>
      </w:r>
      <w:r>
        <w:rPr>
          <w:noProof/>
        </w:rPr>
        <w:pict>
          <v:rect id="_x0000_s1247" style="position:absolute;margin-left:234.3pt;margin-top:143.8pt;width:190.5pt;height:23.25pt;z-index:251872256">
            <v:textbox>
              <w:txbxContent>
                <w:p w:rsidR="00B17F67" w:rsidRDefault="00B17F67" w:rsidP="00B17F67">
                  <w:r>
                    <w:t>Б.  Требование к информации</w:t>
                  </w:r>
                </w:p>
              </w:txbxContent>
            </v:textbox>
          </v:rect>
        </w:pict>
      </w:r>
      <w:r>
        <w:rPr>
          <w:noProof/>
        </w:rPr>
        <w:pict>
          <v:shape id="_x0000_s1246" type="#_x0000_t32" style="position:absolute;margin-left:323.55pt;margin-top:30.55pt;width:234.75pt;height:23.25pt;z-index:251871232" o:connectortype="straight">
            <v:stroke endarrow="block"/>
          </v:shape>
        </w:pict>
      </w:r>
      <w:r>
        <w:rPr>
          <w:noProof/>
        </w:rPr>
        <w:pict>
          <v:shape id="_x0000_s1245" type="#_x0000_t32" style="position:absolute;margin-left:260.55pt;margin-top:30.55pt;width:45pt;height:40.5pt;z-index:251870208" o:connectortype="straight">
            <v:stroke endarrow="block"/>
          </v:shape>
        </w:pict>
      </w:r>
      <w:r>
        <w:rPr>
          <w:noProof/>
        </w:rPr>
        <w:pict>
          <v:shape id="_x0000_s1244" type="#_x0000_t32" style="position:absolute;margin-left:86.55pt;margin-top:30.55pt;width:174pt;height:45pt;flip:x;z-index:251869184" o:connectortype="straight">
            <v:stroke endarrow="block"/>
          </v:shape>
        </w:pict>
      </w:r>
      <w:r>
        <w:rPr>
          <w:noProof/>
        </w:rPr>
        <w:pict>
          <v:rect id="_x0000_s1242" style="position:absolute;margin-left:481.8pt;margin-top:58.3pt;width:161.25pt;height:54pt;z-index:251867136">
            <v:textbox>
              <w:txbxContent>
                <w:p w:rsidR="00B17F67" w:rsidRDefault="00B17F67" w:rsidP="00B17F67">
                  <w:r>
                    <w:t xml:space="preserve">Потребительская  товарная  информация (безопасность, надежность и </w:t>
                  </w:r>
                  <w:proofErr w:type="spellStart"/>
                  <w:r>
                    <w:t>тд</w:t>
                  </w:r>
                  <w:proofErr w:type="spellEnd"/>
                  <w:r>
                    <w:t xml:space="preserve">) </w:t>
                  </w:r>
                </w:p>
              </w:txbxContent>
            </v:textbox>
          </v:rect>
        </w:pict>
      </w:r>
      <w:r>
        <w:rPr>
          <w:noProof/>
        </w:rPr>
        <w:pict>
          <v:rect id="_x0000_s1243" style="position:absolute;margin-left:260.55pt;margin-top:75.55pt;width:125.25pt;height:51pt;z-index:251868160">
            <v:textbox>
              <w:txbxContent>
                <w:p w:rsidR="00B17F67" w:rsidRDefault="00B17F67" w:rsidP="00B17F67">
                  <w:r>
                    <w:t xml:space="preserve">Коммерческая  информация (доп. </w:t>
                  </w:r>
                  <w:proofErr w:type="spellStart"/>
                  <w:r>
                    <w:t>осн</w:t>
                  </w:r>
                  <w:proofErr w:type="spellEnd"/>
                  <w:r>
                    <w:t>.  информацию)</w:t>
                  </w:r>
                </w:p>
              </w:txbxContent>
            </v:textbox>
          </v:rect>
        </w:pict>
      </w:r>
      <w:r>
        <w:rPr>
          <w:noProof/>
        </w:rPr>
        <w:pict>
          <v:rect id="_x0000_s1241" style="position:absolute;margin-left:9.3pt;margin-top:71.05pt;width:174.75pt;height:51pt;z-index:251866112">
            <v:textbox>
              <w:txbxContent>
                <w:p w:rsidR="00B17F67" w:rsidRDefault="00B17F67" w:rsidP="00B17F67">
                  <w:r>
                    <w:t>Основополагающая  информация (</w:t>
                  </w:r>
                  <w:proofErr w:type="spellStart"/>
                  <w:r>
                    <w:t>сотр</w:t>
                  </w:r>
                  <w:proofErr w:type="spellEnd"/>
                  <w:r>
                    <w:t xml:space="preserve">, масса  </w:t>
                  </w:r>
                  <w:proofErr w:type="spellStart"/>
                  <w:r>
                    <w:t>наимен</w:t>
                  </w:r>
                  <w:proofErr w:type="spellEnd"/>
                  <w:proofErr w:type="gramStart"/>
                  <w:r>
                    <w:t xml:space="preserve"> .</w:t>
                  </w:r>
                  <w:proofErr w:type="gramEnd"/>
                  <w:r>
                    <w:t xml:space="preserve"> </w:t>
                  </w:r>
                  <w:proofErr w:type="spellStart"/>
                  <w:r>
                    <w:t>товарара</w:t>
                  </w:r>
                  <w:proofErr w:type="spellEnd"/>
                  <w:r>
                    <w:t xml:space="preserve"> изготовитель)</w:t>
                  </w:r>
                </w:p>
              </w:txbxContent>
            </v:textbox>
          </v:rect>
        </w:pict>
      </w:r>
    </w:p>
    <w:p w:rsidR="00B17F67" w:rsidRPr="00BA4FF0" w:rsidRDefault="00B17F67" w:rsidP="00B17F67"/>
    <w:p w:rsidR="00B17F67" w:rsidRPr="00BA4FF0" w:rsidRDefault="00B17F67" w:rsidP="00B17F67"/>
    <w:p w:rsidR="00B17F67" w:rsidRPr="00BA4FF0" w:rsidRDefault="00B17F67" w:rsidP="00B17F67"/>
    <w:p w:rsidR="00B17F67" w:rsidRPr="00BA4FF0" w:rsidRDefault="00B17F67" w:rsidP="00B17F67"/>
    <w:p w:rsidR="00B17F67" w:rsidRPr="00BA4FF0" w:rsidRDefault="00B17F67" w:rsidP="00B17F67"/>
    <w:p w:rsidR="00B17F67" w:rsidRPr="00BA4FF0" w:rsidRDefault="00B17F67" w:rsidP="00B17F67"/>
    <w:p w:rsidR="00B17F67" w:rsidRPr="00BA4FF0" w:rsidRDefault="00B17F67" w:rsidP="00B17F67"/>
    <w:p w:rsidR="00B17F67" w:rsidRPr="00BA4FF0" w:rsidRDefault="00B17F67" w:rsidP="00B17F67"/>
    <w:p w:rsidR="00B17F67" w:rsidRDefault="00B17F67" w:rsidP="00B17F67"/>
    <w:p w:rsidR="00B17F67" w:rsidRDefault="00A13BC8" w:rsidP="00B17F67">
      <w:pPr>
        <w:tabs>
          <w:tab w:val="left" w:pos="4320"/>
        </w:tabs>
      </w:pPr>
      <w:r>
        <w:rPr>
          <w:noProof/>
        </w:rPr>
        <w:pict>
          <v:shape id="_x0000_s1282" type="#_x0000_t32" style="position:absolute;margin-left:580.05pt;margin-top:76.9pt;width:16.5pt;height:2.25pt;flip:y;z-index:251908096" o:connectortype="straight">
            <v:stroke endarrow="block"/>
          </v:shape>
        </w:pict>
      </w:r>
      <w:r>
        <w:rPr>
          <w:noProof/>
        </w:rPr>
        <w:pict>
          <v:shape id="_x0000_s1281" type="#_x0000_t32" style="position:absolute;margin-left:580.05pt;margin-top:49.15pt;width:91.5pt;height:12pt;flip:y;z-index:251907072" o:connectortype="straight">
            <v:stroke endarrow="block"/>
          </v:shape>
        </w:pict>
      </w:r>
      <w:r>
        <w:rPr>
          <w:noProof/>
        </w:rPr>
        <w:pict>
          <v:shape id="_x0000_s1280" type="#_x0000_t32" style="position:absolute;margin-left:580.05pt;margin-top:30.4pt;width:126.75pt;height:25.5pt;flip:y;z-index:251906048" o:connectortype="straight">
            <v:stroke endarrow="block"/>
          </v:shape>
        </w:pict>
      </w:r>
      <w:r>
        <w:rPr>
          <w:noProof/>
        </w:rPr>
        <w:pict>
          <v:shape id="_x0000_s1279" type="#_x0000_t32" style="position:absolute;margin-left:558.3pt;margin-top:30.4pt;width:49.5pt;height:30.75pt;flip:y;z-index:251905024" o:connectortype="straight">
            <v:stroke endarrow="block"/>
          </v:shape>
        </w:pict>
      </w:r>
      <w:r>
        <w:rPr>
          <w:noProof/>
        </w:rPr>
        <w:pict>
          <v:rect id="_x0000_s1277" style="position:absolute;margin-left:661.8pt;margin-top:43.9pt;width:106.5pt;height:39pt;z-index:251902976">
            <v:textbox style="mso-next-textbox:#_x0000_s1277">
              <w:txbxContent>
                <w:p w:rsidR="00B17F67" w:rsidRDefault="00B17F67" w:rsidP="00B17F67">
                  <w:proofErr w:type="gramStart"/>
                  <w:r>
                    <w:t>Условные</w:t>
                  </w:r>
                  <w:proofErr w:type="gramEnd"/>
                  <w:r>
                    <w:t xml:space="preserve">,  </w:t>
                  </w:r>
                  <w:proofErr w:type="spellStart"/>
                  <w:r>
                    <w:t>обознач</w:t>
                  </w:r>
                  <w:proofErr w:type="spellEnd"/>
                  <w:r>
                    <w:t xml:space="preserve"> (кол-во и </w:t>
                  </w:r>
                  <w:proofErr w:type="spellStart"/>
                  <w:r>
                    <w:t>тд</w:t>
                  </w:r>
                  <w:proofErr w:type="spellEnd"/>
                  <w:r>
                    <w:t>)</w:t>
                  </w:r>
                </w:p>
                <w:p w:rsidR="00B17F67" w:rsidRDefault="00B17F67" w:rsidP="00B17F67">
                  <w:r>
                    <w:t xml:space="preserve"> </w:t>
                  </w:r>
                  <w:proofErr w:type="spellStart"/>
                  <w:r>
                    <w:t>колич</w:t>
                  </w:r>
                  <w:proofErr w:type="spellEnd"/>
                  <w:proofErr w:type="gramStart"/>
                  <w:r>
                    <w:t xml:space="preserve"> )</w:t>
                  </w:r>
                  <w:proofErr w:type="gramEnd"/>
                </w:p>
                <w:p w:rsidR="00B17F67" w:rsidRDefault="00B17F67" w:rsidP="00B17F67"/>
              </w:txbxContent>
            </v:textbox>
          </v:rect>
        </w:pict>
      </w:r>
      <w:r>
        <w:rPr>
          <w:noProof/>
        </w:rPr>
        <w:pict>
          <v:rect id="_x0000_s1278" style="position:absolute;margin-left:596.55pt;margin-top:67.9pt;width:54.75pt;height:21.75pt;z-index:251904000">
            <v:textbox style="mso-next-textbox:#_x0000_s1278">
              <w:txbxContent>
                <w:p w:rsidR="00B17F67" w:rsidRDefault="00B17F67" w:rsidP="00B17F67">
                  <w:r>
                    <w:t>Ценник</w:t>
                  </w:r>
                </w:p>
              </w:txbxContent>
            </v:textbox>
          </v:rect>
        </w:pict>
      </w:r>
      <w:r>
        <w:rPr>
          <w:noProof/>
        </w:rPr>
        <w:pict>
          <v:rect id="_x0000_s1276" style="position:absolute;margin-left:681.3pt;margin-top:8.65pt;width:80.25pt;height:21.75pt;z-index:251901952">
            <v:textbox>
              <w:txbxContent>
                <w:p w:rsidR="00B17F67" w:rsidRDefault="00B17F67" w:rsidP="00B17F67">
                  <w:r>
                    <w:t>Кассовый чек</w:t>
                  </w:r>
                </w:p>
              </w:txbxContent>
            </v:textbox>
          </v:rect>
        </w:pict>
      </w:r>
      <w:r>
        <w:rPr>
          <w:noProof/>
        </w:rPr>
        <w:pict>
          <v:rect id="_x0000_s1275" style="position:absolute;margin-left:569.55pt;margin-top:8.65pt;width:87.75pt;height:21.75pt;z-index:251900928">
            <v:textbox>
              <w:txbxContent>
                <w:p w:rsidR="00B17F67" w:rsidRDefault="00B17F67" w:rsidP="00B17F67">
                  <w:r>
                    <w:t>Товарный чек</w:t>
                  </w:r>
                </w:p>
              </w:txbxContent>
            </v:textbox>
          </v:rect>
        </w:pict>
      </w:r>
      <w:r>
        <w:rPr>
          <w:noProof/>
        </w:rPr>
        <w:pict>
          <v:shape id="_x0000_s1274" type="#_x0000_t32" style="position:absolute;margin-left:504.3pt;margin-top:100.9pt;width:223.5pt;height:32.25pt;z-index:251899904" o:connectortype="straight">
            <v:stroke endarrow="block"/>
          </v:shape>
        </w:pict>
      </w:r>
      <w:r>
        <w:rPr>
          <w:noProof/>
        </w:rPr>
        <w:pict>
          <v:shape id="_x0000_s1273" type="#_x0000_t32" style="position:absolute;margin-left:481.8pt;margin-top:97.15pt;width:126pt;height:40.5pt;z-index:251898880" o:connectortype="straight">
            <v:stroke endarrow="block"/>
          </v:shape>
        </w:pict>
      </w:r>
      <w:r>
        <w:rPr>
          <w:noProof/>
        </w:rPr>
        <w:pict>
          <v:shape id="_x0000_s1269" type="#_x0000_t32" style="position:absolute;margin-left:142.05pt;margin-top:97.15pt;width:339.75pt;height:40.5pt;flip:x;z-index:251894784" o:connectortype="straight">
            <v:stroke endarrow="block"/>
          </v:shape>
        </w:pict>
      </w:r>
      <w:r>
        <w:rPr>
          <w:noProof/>
        </w:rPr>
        <w:pict>
          <v:shape id="_x0000_s1272" type="#_x0000_t32" style="position:absolute;margin-left:463.05pt;margin-top:100.9pt;width:58.5pt;height:32.25pt;z-index:251897856" o:connectortype="straight">
            <v:stroke endarrow="block"/>
          </v:shape>
        </w:pict>
      </w:r>
      <w:r>
        <w:rPr>
          <w:noProof/>
        </w:rPr>
        <w:pict>
          <v:shape id="_x0000_s1271" type="#_x0000_t32" style="position:absolute;margin-left:418.8pt;margin-top:100.9pt;width:44.25pt;height:32.25pt;flip:x;z-index:251896832" o:connectortype="straight">
            <v:stroke endarrow="block"/>
          </v:shape>
        </w:pict>
      </w:r>
      <w:r>
        <w:rPr>
          <w:noProof/>
        </w:rPr>
        <w:pict>
          <v:shape id="_x0000_s1270" type="#_x0000_t32" style="position:absolute;margin-left:305.55pt;margin-top:100.9pt;width:157.5pt;height:36.75pt;flip:x;z-index:251895808" o:connectortype="straight">
            <v:stroke endarrow="block"/>
          </v:shape>
        </w:pict>
      </w:r>
      <w:r>
        <w:rPr>
          <w:noProof/>
        </w:rPr>
        <w:pict>
          <v:shape id="_x0000_s1268" type="#_x0000_t32" style="position:absolute;margin-left:430.8pt;margin-top:30.4pt;width:41.25pt;height:25.5pt;z-index:251893760" o:connectortype="straight">
            <v:stroke endarrow="block"/>
          </v:shape>
        </w:pict>
      </w:r>
      <w:r>
        <w:rPr>
          <w:noProof/>
        </w:rPr>
        <w:pict>
          <v:rect id="_x0000_s1254" style="position:absolute;margin-left:234.3pt;margin-top:8.65pt;width:258.75pt;height:21.75pt;z-index:251879424">
            <v:textbox>
              <w:txbxContent>
                <w:p w:rsidR="00B17F67" w:rsidRDefault="00B17F67" w:rsidP="00B17F67">
                  <w:r>
                    <w:t xml:space="preserve">            </w:t>
                  </w:r>
                  <w:proofErr w:type="gramStart"/>
                  <w:r>
                    <w:t>Б</w:t>
                  </w:r>
                  <w:proofErr w:type="gramEnd"/>
                  <w:r>
                    <w:t xml:space="preserve"> Группы  товарной информации</w:t>
                  </w:r>
                </w:p>
              </w:txbxContent>
            </v:textbox>
          </v:rect>
        </w:pict>
      </w:r>
      <w:r>
        <w:rPr>
          <w:noProof/>
        </w:rPr>
        <w:pict>
          <v:shape id="_x0000_s1267" type="#_x0000_t32" style="position:absolute;margin-left:305.55pt;margin-top:30.4pt;width:33.75pt;height:25.5pt;flip:x;z-index:251892736" o:connectortype="straight">
            <v:stroke endarrow="block"/>
          </v:shape>
        </w:pict>
      </w:r>
      <w:r>
        <w:rPr>
          <w:noProof/>
        </w:rPr>
        <w:pict>
          <v:shape id="_x0000_s1266" type="#_x0000_t32" style="position:absolute;margin-left:194.55pt;margin-top:30.4pt;width:96.75pt;height:25.5pt;flip:x;z-index:251891712" o:connectortype="straight">
            <v:stroke endarrow="block"/>
          </v:shape>
        </w:pict>
      </w:r>
      <w:r>
        <w:rPr>
          <w:noProof/>
        </w:rPr>
        <w:pict>
          <v:shape id="_x0000_s1265" type="#_x0000_t32" style="position:absolute;margin-left:47.55pt;margin-top:30.4pt;width:202.5pt;height:25.5pt;flip:x;z-index:251890688" o:connectortype="straight">
            <v:stroke endarrow="block"/>
          </v:shape>
        </w:pict>
      </w:r>
      <w:r>
        <w:rPr>
          <w:noProof/>
        </w:rPr>
        <w:pict>
          <v:rect id="_x0000_s1263" style="position:absolute;margin-left:695.55pt;margin-top:133.15pt;width:84.75pt;height:21pt;z-index:251888640">
            <v:textbox>
              <w:txbxContent>
                <w:p w:rsidR="00B17F67" w:rsidRDefault="00B17F67" w:rsidP="00B17F67">
                  <w:r w:rsidRPr="00D17916">
                    <w:rPr>
                      <w:sz w:val="16"/>
                      <w:szCs w:val="16"/>
                    </w:rPr>
                    <w:t>Клейма и</w:t>
                  </w:r>
                  <w:r>
                    <w:t xml:space="preserve"> </w:t>
                  </w:r>
                  <w:r w:rsidRPr="00D17916">
                    <w:rPr>
                      <w:sz w:val="16"/>
                      <w:szCs w:val="16"/>
                    </w:rPr>
                    <w:t>штампы</w:t>
                  </w:r>
                </w:p>
              </w:txbxContent>
            </v:textbox>
          </v:rect>
        </w:pict>
      </w:r>
      <w:r>
        <w:rPr>
          <w:noProof/>
        </w:rPr>
        <w:pict>
          <v:rect id="_x0000_s1262" style="position:absolute;margin-left:574.05pt;margin-top:133.15pt;width:102pt;height:25.5pt;z-index:251887616">
            <v:textbox>
              <w:txbxContent>
                <w:p w:rsidR="00B17F67" w:rsidRPr="00D17916" w:rsidRDefault="00B17F67" w:rsidP="00B17F67">
                  <w:pPr>
                    <w:rPr>
                      <w:sz w:val="16"/>
                      <w:szCs w:val="16"/>
                    </w:rPr>
                  </w:pPr>
                  <w:r w:rsidRPr="00D17916">
                    <w:rPr>
                      <w:sz w:val="16"/>
                      <w:szCs w:val="16"/>
                    </w:rPr>
                    <w:t>Контрольные ленты</w:t>
                  </w:r>
                </w:p>
              </w:txbxContent>
            </v:textbox>
          </v:rect>
        </w:pict>
      </w:r>
      <w:r>
        <w:rPr>
          <w:noProof/>
        </w:rPr>
        <w:pict>
          <v:rect id="_x0000_s1261" style="position:absolute;margin-left:466.8pt;margin-top:133.15pt;width:95.25pt;height:21pt;z-index:251886592">
            <v:textbox>
              <w:txbxContent>
                <w:p w:rsidR="00B17F67" w:rsidRDefault="00B17F67" w:rsidP="00B17F67">
                  <w:r>
                    <w:t>Ярлыки и бирки</w:t>
                  </w:r>
                </w:p>
              </w:txbxContent>
            </v:textbox>
          </v:rect>
        </w:pict>
      </w:r>
      <w:r>
        <w:rPr>
          <w:noProof/>
        </w:rPr>
        <w:pict>
          <v:rect id="_x0000_s1264" style="position:absolute;margin-left:245.55pt;margin-top:137.65pt;width:84.75pt;height:21pt;z-index:251889664">
            <v:textbox>
              <w:txbxContent>
                <w:p w:rsidR="00B17F67" w:rsidRDefault="00B17F67" w:rsidP="00B17F67">
                  <w:proofErr w:type="spellStart"/>
                  <w:r>
                    <w:t>Карьеретка</w:t>
                  </w:r>
                  <w:proofErr w:type="spellEnd"/>
                </w:p>
              </w:txbxContent>
            </v:textbox>
          </v:rect>
        </w:pict>
      </w:r>
      <w:r>
        <w:rPr>
          <w:noProof/>
        </w:rPr>
        <w:pict>
          <v:rect id="_x0000_s1259" style="position:absolute;margin-left:117.3pt;margin-top:137.65pt;width:84.75pt;height:21pt;z-index:251884544">
            <v:textbox>
              <w:txbxContent>
                <w:p w:rsidR="00B17F67" w:rsidRDefault="00B17F67" w:rsidP="00B17F67">
                  <w:r>
                    <w:t>Этикетка</w:t>
                  </w:r>
                </w:p>
              </w:txbxContent>
            </v:textbox>
          </v:rect>
        </w:pict>
      </w:r>
      <w:r>
        <w:rPr>
          <w:noProof/>
        </w:rPr>
        <w:pict>
          <v:rect id="_x0000_s1260" style="position:absolute;margin-left:363.3pt;margin-top:133.15pt;width:84.75pt;height:21pt;z-index:251885568">
            <v:textbox>
              <w:txbxContent>
                <w:p w:rsidR="00B17F67" w:rsidRDefault="00B17F67" w:rsidP="00B17F67">
                  <w:r>
                    <w:t>Вкладыш</w:t>
                  </w:r>
                </w:p>
              </w:txbxContent>
            </v:textbox>
          </v:rect>
        </w:pict>
      </w:r>
      <w:r>
        <w:rPr>
          <w:noProof/>
        </w:rPr>
        <w:pict>
          <v:rect id="_x0000_s1258" style="position:absolute;margin-left:430.8pt;margin-top:55.9pt;width:149.25pt;height:45pt;z-index:251883520">
            <v:textbox>
              <w:txbxContent>
                <w:p w:rsidR="00B17F67" w:rsidRDefault="00B17F67" w:rsidP="00B17F67">
                  <w:r>
                    <w:t xml:space="preserve">       Маркировка товаров  </w:t>
                  </w:r>
                </w:p>
              </w:txbxContent>
            </v:textbox>
          </v:rect>
        </w:pict>
      </w:r>
      <w:r>
        <w:rPr>
          <w:noProof/>
        </w:rPr>
        <w:pict>
          <v:rect id="_x0000_s1257" style="position:absolute;margin-left:250.05pt;margin-top:55.9pt;width:144.75pt;height:51pt;z-index:251882496">
            <v:textbox>
              <w:txbxContent>
                <w:p w:rsidR="00B17F67" w:rsidRDefault="00B17F67" w:rsidP="00B17F67">
                  <w:r>
                    <w:t>Реклама  (буклеты,   каталоги</w:t>
                  </w:r>
                  <w:proofErr w:type="gramStart"/>
                  <w:r>
                    <w:t xml:space="preserve">   ,</w:t>
                  </w:r>
                  <w:proofErr w:type="gramEnd"/>
                  <w:r>
                    <w:t xml:space="preserve"> листовки)</w:t>
                  </w:r>
                </w:p>
              </w:txbxContent>
            </v:textbox>
          </v:rect>
        </w:pict>
      </w:r>
      <w:r>
        <w:rPr>
          <w:noProof/>
        </w:rPr>
        <w:pict>
          <v:rect id="_x0000_s1255" style="position:absolute;margin-left:-40.95pt;margin-top:55.9pt;width:138pt;height:58.5pt;z-index:251880448">
            <v:textbox>
              <w:txbxContent>
                <w:p w:rsidR="00B17F67" w:rsidRDefault="00B17F67" w:rsidP="00B17F67">
                  <w:r>
                    <w:t xml:space="preserve">Информационные ресурсы </w:t>
                  </w:r>
                  <w:proofErr w:type="gramStart"/>
                  <w:r>
                    <w:t xml:space="preserve">( </w:t>
                  </w:r>
                  <w:proofErr w:type="spellStart"/>
                  <w:proofErr w:type="gramEnd"/>
                  <w:r>
                    <w:t>сопров</w:t>
                  </w:r>
                  <w:proofErr w:type="spellEnd"/>
                  <w:r>
                    <w:t xml:space="preserve">   док, Гост)</w:t>
                  </w:r>
                </w:p>
              </w:txbxContent>
            </v:textbox>
          </v:rect>
        </w:pict>
      </w:r>
      <w:r>
        <w:rPr>
          <w:noProof/>
        </w:rPr>
        <w:pict>
          <v:rect id="_x0000_s1256" style="position:absolute;margin-left:117.3pt;margin-top:55.9pt;width:107.25pt;height:58.5pt;z-index:251881472">
            <v:textbox>
              <w:txbxContent>
                <w:p w:rsidR="00B17F67" w:rsidRDefault="00B17F67" w:rsidP="00B17F67">
                  <w:r>
                    <w:t xml:space="preserve">Специальная   каталоги литература </w:t>
                  </w:r>
                  <w:proofErr w:type="gramStart"/>
                  <w:r>
                    <w:t xml:space="preserve">( </w:t>
                  </w:r>
                  <w:proofErr w:type="gramEnd"/>
                  <w:r>
                    <w:t>словари)</w:t>
                  </w:r>
                </w:p>
              </w:txbxContent>
            </v:textbox>
          </v:rect>
        </w:pict>
      </w:r>
      <w:r w:rsidR="00B17F67">
        <w:tab/>
      </w:r>
    </w:p>
    <w:p w:rsidR="00B17F67" w:rsidRPr="00F05654" w:rsidRDefault="00B17F67" w:rsidP="00B17F67"/>
    <w:p w:rsidR="00B17F67" w:rsidRPr="00F05654" w:rsidRDefault="00B17F67" w:rsidP="00B17F67"/>
    <w:p w:rsidR="00B17F67" w:rsidRPr="00F05654" w:rsidRDefault="00B17F67" w:rsidP="00B17F67"/>
    <w:p w:rsidR="00B17F67" w:rsidRDefault="00B17F67" w:rsidP="00B17F67"/>
    <w:p w:rsidR="00B17F67" w:rsidRPr="00F05654" w:rsidRDefault="00B17F67" w:rsidP="00B17F67"/>
    <w:p w:rsidR="00F05654" w:rsidRPr="00F05654" w:rsidRDefault="00F05654" w:rsidP="00F05654"/>
    <w:p w:rsidR="00F05654" w:rsidRPr="00F05654" w:rsidRDefault="00F05654" w:rsidP="00F05654"/>
    <w:p w:rsidR="00C86E08" w:rsidRDefault="00C86E08" w:rsidP="00C86E08">
      <w:pPr>
        <w:spacing w:before="100" w:beforeAutospacing="1" w:after="100" w:afterAutospacing="1" w:line="240" w:lineRule="auto"/>
        <w:rPr>
          <w:rFonts w:ascii="Times New Roman" w:eastAsia="Times New Roman" w:hAnsi="Times New Roman" w:cs="Times New Roman"/>
          <w:sz w:val="24"/>
          <w:szCs w:val="24"/>
        </w:rPr>
        <w:sectPr w:rsidR="00C86E08" w:rsidSect="00C172C3">
          <w:pgSz w:w="16838" w:h="11906" w:orient="landscape"/>
          <w:pgMar w:top="1701" w:right="1134" w:bottom="850" w:left="1134" w:header="708" w:footer="708" w:gutter="0"/>
          <w:cols w:space="708"/>
          <w:docGrid w:linePitch="360"/>
        </w:sectPr>
      </w:pP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sz w:val="24"/>
          <w:szCs w:val="24"/>
        </w:rPr>
        <w:lastRenderedPageBreak/>
        <w:t>Качественная маркировка товара в настоящее время не только содержит информацию о продукте, но и делает узнаваемой фирму-изготовителя с первого взгляда. Поэтому выбирая товар, среди множества, покупатель ориентируется не столько на продукцию, сколько на ее производителя. Маркировка товара должна уметь «продавать». Маркировка</w:t>
      </w:r>
      <w:r w:rsidRPr="009B754A">
        <w:rPr>
          <w:rFonts w:ascii="Times New Roman" w:eastAsia="Times New Roman" w:hAnsi="Times New Roman" w:cs="Times New Roman"/>
          <w:b/>
          <w:bCs/>
          <w:sz w:val="24"/>
          <w:szCs w:val="24"/>
        </w:rPr>
        <w:t xml:space="preserve"> </w:t>
      </w:r>
      <w:r w:rsidRPr="009B754A">
        <w:rPr>
          <w:rFonts w:ascii="Times New Roman" w:eastAsia="Times New Roman" w:hAnsi="Times New Roman" w:cs="Times New Roman"/>
          <w:sz w:val="24"/>
          <w:szCs w:val="24"/>
        </w:rPr>
        <w:t xml:space="preserve">сегодня является неотъемлемой частью производства. Она помогает идентифицировать продукцию, формировать ее имидж, стимулировать сбыт. Играет значительную роль в увеличении популярности товара, и соблюдении закона о защите прав потребителей (дата изготовления, срок годности), а также помогает защититься от подделок. Предприятие, грамотно наносящее маркировку на товар, может успешно вести учет выпускаемой продукции, а также отслеживать ее движение. Маркировка товара осуществляется с помощью этикеток, которые печатаются на специальных принтерах. Существует два способа печати этикеток: термопечать и </w:t>
      </w:r>
      <w:proofErr w:type="spellStart"/>
      <w:r w:rsidRPr="009B754A">
        <w:rPr>
          <w:rFonts w:ascii="Times New Roman" w:eastAsia="Times New Roman" w:hAnsi="Times New Roman" w:cs="Times New Roman"/>
          <w:sz w:val="24"/>
          <w:szCs w:val="24"/>
        </w:rPr>
        <w:t>термотрансферная</w:t>
      </w:r>
      <w:proofErr w:type="spellEnd"/>
      <w:r w:rsidRPr="009B754A">
        <w:rPr>
          <w:rFonts w:ascii="Times New Roman" w:eastAsia="Times New Roman" w:hAnsi="Times New Roman" w:cs="Times New Roman"/>
          <w:sz w:val="24"/>
          <w:szCs w:val="24"/>
        </w:rPr>
        <w:t xml:space="preserve"> печать. Первая осуществляется на этикетках товара с маленьким сроком реализации (например, продуктах), т. к. ее неустойчивость к внешним воздействиям снижает срок годности до 3-6 месяцев. </w:t>
      </w:r>
      <w:proofErr w:type="spellStart"/>
      <w:r w:rsidRPr="009B754A">
        <w:rPr>
          <w:rFonts w:ascii="Times New Roman" w:eastAsia="Times New Roman" w:hAnsi="Times New Roman" w:cs="Times New Roman"/>
          <w:sz w:val="24"/>
          <w:szCs w:val="24"/>
        </w:rPr>
        <w:t>Термотрансферная</w:t>
      </w:r>
      <w:proofErr w:type="spellEnd"/>
      <w:r w:rsidRPr="009B754A">
        <w:rPr>
          <w:rFonts w:ascii="Times New Roman" w:eastAsia="Times New Roman" w:hAnsi="Times New Roman" w:cs="Times New Roman"/>
          <w:sz w:val="24"/>
          <w:szCs w:val="24"/>
        </w:rPr>
        <w:t xml:space="preserve"> </w:t>
      </w:r>
      <w:proofErr w:type="gramStart"/>
      <w:r w:rsidRPr="009B754A">
        <w:rPr>
          <w:rFonts w:ascii="Times New Roman" w:eastAsia="Times New Roman" w:hAnsi="Times New Roman" w:cs="Times New Roman"/>
          <w:sz w:val="24"/>
          <w:szCs w:val="24"/>
        </w:rPr>
        <w:t>печать</w:t>
      </w:r>
      <w:proofErr w:type="gramEnd"/>
      <w:r w:rsidRPr="009B754A">
        <w:rPr>
          <w:rFonts w:ascii="Times New Roman" w:eastAsia="Times New Roman" w:hAnsi="Times New Roman" w:cs="Times New Roman"/>
          <w:sz w:val="24"/>
          <w:szCs w:val="24"/>
        </w:rPr>
        <w:t xml:space="preserve"> использующаяся для маркировки товаров, обладает более длительным сроком службы, подходит для продукции с большим сроком реализации. Но по стоимости оборудование гораздо дороже простых </w:t>
      </w:r>
      <w:proofErr w:type="spellStart"/>
      <w:r w:rsidRPr="009B754A">
        <w:rPr>
          <w:rFonts w:ascii="Times New Roman" w:eastAsia="Times New Roman" w:hAnsi="Times New Roman" w:cs="Times New Roman"/>
          <w:sz w:val="24"/>
          <w:szCs w:val="24"/>
        </w:rPr>
        <w:t>термопечатных</w:t>
      </w:r>
      <w:proofErr w:type="spellEnd"/>
      <w:r w:rsidRPr="009B754A">
        <w:rPr>
          <w:rFonts w:ascii="Times New Roman" w:eastAsia="Times New Roman" w:hAnsi="Times New Roman" w:cs="Times New Roman"/>
          <w:sz w:val="24"/>
          <w:szCs w:val="24"/>
        </w:rPr>
        <w:t xml:space="preserve"> принтеров.</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b/>
          <w:bCs/>
          <w:sz w:val="24"/>
          <w:szCs w:val="24"/>
        </w:rPr>
        <w:t>1. Маркировка</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b/>
          <w:bCs/>
          <w:sz w:val="24"/>
          <w:szCs w:val="24"/>
        </w:rPr>
        <w:t>Функции маркировки</w:t>
      </w:r>
      <w:r w:rsidRPr="009B754A">
        <w:rPr>
          <w:rFonts w:ascii="Times New Roman" w:eastAsia="Times New Roman" w:hAnsi="Times New Roman" w:cs="Times New Roman"/>
          <w:sz w:val="24"/>
          <w:szCs w:val="24"/>
        </w:rPr>
        <w:t xml:space="preserve">. </w:t>
      </w:r>
      <w:proofErr w:type="gramStart"/>
      <w:r w:rsidRPr="009B754A">
        <w:rPr>
          <w:rFonts w:ascii="Times New Roman" w:eastAsia="Times New Roman" w:hAnsi="Times New Roman" w:cs="Times New Roman"/>
          <w:sz w:val="24"/>
          <w:szCs w:val="24"/>
        </w:rPr>
        <w:t>Маркировка - текст, условные обозначения или рисунок, нанесенное на упаковку и (или) товар, а также другие вспомогательные средства, предназначенные для идентификации товара или отдельных его свойств, доведения информации до потребителя об изготовителях (исполнителях), количественных и качественных и характеристиках товара.</w:t>
      </w:r>
      <w:proofErr w:type="gramEnd"/>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sz w:val="24"/>
          <w:szCs w:val="24"/>
        </w:rPr>
        <w:t>Основными функциями маркировки являются: информационная и идентифицирующая; мотивационная; эмоциональная.</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b/>
          <w:bCs/>
          <w:sz w:val="24"/>
          <w:szCs w:val="24"/>
        </w:rPr>
        <w:t>Информационная функция</w:t>
      </w:r>
      <w:r w:rsidRPr="009B754A">
        <w:rPr>
          <w:rFonts w:ascii="Times New Roman" w:eastAsia="Times New Roman" w:hAnsi="Times New Roman" w:cs="Times New Roman"/>
          <w:sz w:val="24"/>
          <w:szCs w:val="24"/>
        </w:rPr>
        <w:t xml:space="preserve"> маркировки как одного из средств товарной информации является основной. Это определяет соотношение между разными видами информации. </w:t>
      </w:r>
      <w:proofErr w:type="gramStart"/>
      <w:r w:rsidRPr="009B754A">
        <w:rPr>
          <w:rFonts w:ascii="Times New Roman" w:eastAsia="Times New Roman" w:hAnsi="Times New Roman" w:cs="Times New Roman"/>
          <w:sz w:val="24"/>
          <w:szCs w:val="24"/>
        </w:rPr>
        <w:t>Наибольший удельный вес приходится на основополагающую и потребительскую ин формацию, меньший - на коммерческую.</w:t>
      </w:r>
      <w:proofErr w:type="gramEnd"/>
      <w:r w:rsidRPr="009B754A">
        <w:rPr>
          <w:rFonts w:ascii="Times New Roman" w:eastAsia="Times New Roman" w:hAnsi="Times New Roman" w:cs="Times New Roman"/>
          <w:sz w:val="24"/>
          <w:szCs w:val="24"/>
        </w:rPr>
        <w:t xml:space="preserve"> При этом основополагающая информация на маркировке дублирует тот же вид информации в ТСД. Несовпадение данных основополагающей ин формации на маркировке и в ТСД может явиться следствием фальсификации товаров. Необходимость такого дублирования обусловлена общностью идентифицирующей функции маркировки и ТСД. Однако в отличие от ТСД маркировка предназначена для всех субъектов коммерческой деятельности, а для основной массы потребителей она является практически единственно доступным средством товарной ин формации, поэтому в ней удельный вес коммерческой информации значительно меньше.</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b/>
          <w:bCs/>
          <w:sz w:val="24"/>
          <w:szCs w:val="24"/>
        </w:rPr>
        <w:t>Идентифицирующая функция</w:t>
      </w:r>
      <w:r w:rsidRPr="009B754A">
        <w:rPr>
          <w:rFonts w:ascii="Times New Roman" w:eastAsia="Times New Roman" w:hAnsi="Times New Roman" w:cs="Times New Roman"/>
          <w:sz w:val="24"/>
          <w:szCs w:val="24"/>
        </w:rPr>
        <w:t xml:space="preserve"> маркировки обусловлена определениями терминов «идентификация» и «маркировка», которые мы находим в проекте Федерального закона «Об упаковке и маркировке потребительских товаров, реализуемых в сфере торговли и услуг»: «Идентификация товара - установление соответствия на именования товара, указанного на маркировке и (или) в сопроводительных документах, предъявляемым к нему требованиям». Определение маркировки приведено выше.</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b/>
          <w:bCs/>
          <w:sz w:val="24"/>
          <w:szCs w:val="24"/>
        </w:rPr>
        <w:t>Эмоциональная и мотивационная</w:t>
      </w:r>
      <w:r w:rsidRPr="009B754A">
        <w:rPr>
          <w:rFonts w:ascii="Times New Roman" w:eastAsia="Times New Roman" w:hAnsi="Times New Roman" w:cs="Times New Roman"/>
          <w:sz w:val="24"/>
          <w:szCs w:val="24"/>
        </w:rPr>
        <w:t xml:space="preserve"> функции маркировки взаимно связаны. Красочно оформленная маркировка, поясняющие тексты, применение общепринятых символов вызывают у потреби теля положительные </w:t>
      </w:r>
      <w:proofErr w:type="gramStart"/>
      <w:r w:rsidRPr="009B754A">
        <w:rPr>
          <w:rFonts w:ascii="Times New Roman" w:eastAsia="Times New Roman" w:hAnsi="Times New Roman" w:cs="Times New Roman"/>
          <w:sz w:val="24"/>
          <w:szCs w:val="24"/>
        </w:rPr>
        <w:t>эмоции</w:t>
      </w:r>
      <w:proofErr w:type="gramEnd"/>
      <w:r w:rsidRPr="009B754A">
        <w:rPr>
          <w:rFonts w:ascii="Times New Roman" w:eastAsia="Times New Roman" w:hAnsi="Times New Roman" w:cs="Times New Roman"/>
          <w:sz w:val="24"/>
          <w:szCs w:val="24"/>
        </w:rPr>
        <w:t xml:space="preserve"> и служат важной мотивацией для принятия решения о покупке товара. Это очень хорошо знают изготовители импортных </w:t>
      </w:r>
      <w:r w:rsidRPr="009B754A">
        <w:rPr>
          <w:rFonts w:ascii="Times New Roman" w:eastAsia="Times New Roman" w:hAnsi="Times New Roman" w:cs="Times New Roman"/>
          <w:sz w:val="24"/>
          <w:szCs w:val="24"/>
        </w:rPr>
        <w:lastRenderedPageBreak/>
        <w:t>товаров, красочная маркировка которых привлекает покупателей, особенно если эти товары приобретаются впервые</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proofErr w:type="gramStart"/>
      <w:r w:rsidRPr="009B754A">
        <w:rPr>
          <w:rFonts w:ascii="Times New Roman" w:eastAsia="Times New Roman" w:hAnsi="Times New Roman" w:cs="Times New Roman"/>
          <w:b/>
          <w:bCs/>
          <w:sz w:val="24"/>
          <w:szCs w:val="24"/>
        </w:rPr>
        <w:t>Производственная маркировка</w:t>
      </w:r>
      <w:r w:rsidRPr="009B754A">
        <w:rPr>
          <w:rFonts w:ascii="Times New Roman" w:eastAsia="Times New Roman" w:hAnsi="Times New Roman" w:cs="Times New Roman"/>
          <w:sz w:val="24"/>
          <w:szCs w:val="24"/>
        </w:rPr>
        <w:t xml:space="preserve"> - текст, условные обозначение или рисунок, нанесенные изготовителем (исполнителем) на товар (или) упаковку и (или) другие носители информации.</w:t>
      </w:r>
      <w:proofErr w:type="gramEnd"/>
      <w:r w:rsidRPr="009B754A">
        <w:rPr>
          <w:rFonts w:ascii="Times New Roman" w:eastAsia="Times New Roman" w:hAnsi="Times New Roman" w:cs="Times New Roman"/>
          <w:sz w:val="24"/>
          <w:szCs w:val="24"/>
        </w:rPr>
        <w:t xml:space="preserve"> Носителями производственной маркировки могут быть этикетки вкладыши</w:t>
      </w:r>
      <w:proofErr w:type="gramStart"/>
      <w:r w:rsidRPr="009B754A">
        <w:rPr>
          <w:rFonts w:ascii="Times New Roman" w:eastAsia="Times New Roman" w:hAnsi="Times New Roman" w:cs="Times New Roman"/>
          <w:sz w:val="24"/>
          <w:szCs w:val="24"/>
        </w:rPr>
        <w:t>.</w:t>
      </w:r>
      <w:proofErr w:type="gramEnd"/>
      <w:r w:rsidRPr="009B754A">
        <w:rPr>
          <w:rFonts w:ascii="Times New Roman" w:eastAsia="Times New Roman" w:hAnsi="Times New Roman" w:cs="Times New Roman"/>
          <w:sz w:val="24"/>
          <w:szCs w:val="24"/>
        </w:rPr>
        <w:t xml:space="preserve"> </w:t>
      </w:r>
      <w:proofErr w:type="gramStart"/>
      <w:r w:rsidRPr="009B754A">
        <w:rPr>
          <w:rFonts w:ascii="Times New Roman" w:eastAsia="Times New Roman" w:hAnsi="Times New Roman" w:cs="Times New Roman"/>
          <w:sz w:val="24"/>
          <w:szCs w:val="24"/>
        </w:rPr>
        <w:t>я</w:t>
      </w:r>
      <w:proofErr w:type="gramEnd"/>
      <w:r w:rsidRPr="009B754A">
        <w:rPr>
          <w:rFonts w:ascii="Times New Roman" w:eastAsia="Times New Roman" w:hAnsi="Times New Roman" w:cs="Times New Roman"/>
          <w:sz w:val="24"/>
          <w:szCs w:val="24"/>
        </w:rPr>
        <w:t xml:space="preserve">рлыки, бирки, контрольные ленты, клейма, штампы, </w:t>
      </w:r>
      <w:proofErr w:type="spellStart"/>
      <w:r w:rsidRPr="009B754A">
        <w:rPr>
          <w:rFonts w:ascii="Times New Roman" w:eastAsia="Times New Roman" w:hAnsi="Times New Roman" w:cs="Times New Roman"/>
          <w:sz w:val="24"/>
          <w:szCs w:val="24"/>
        </w:rPr>
        <w:t>кольеретки</w:t>
      </w:r>
      <w:proofErr w:type="spellEnd"/>
      <w:r w:rsidRPr="009B754A">
        <w:rPr>
          <w:rFonts w:ascii="Times New Roman" w:eastAsia="Times New Roman" w:hAnsi="Times New Roman" w:cs="Times New Roman"/>
          <w:sz w:val="24"/>
          <w:szCs w:val="24"/>
        </w:rPr>
        <w:t xml:space="preserve"> и др.</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b/>
          <w:bCs/>
          <w:sz w:val="24"/>
          <w:szCs w:val="24"/>
        </w:rPr>
        <w:t>Этикетки</w:t>
      </w:r>
      <w:r w:rsidRPr="009B754A">
        <w:rPr>
          <w:rFonts w:ascii="Times New Roman" w:eastAsia="Times New Roman" w:hAnsi="Times New Roman" w:cs="Times New Roman"/>
          <w:sz w:val="24"/>
          <w:szCs w:val="24"/>
        </w:rPr>
        <w:t xml:space="preserve"> наносятся типографским или иным способом на товар или упаковку, кроме того, они могут быть самостоятельным носителем информации, приклеиваемым или прикладываемым к товару. Этикетки отличаются значительной информационной емкостью. Кроме текста, они часто содержат изображения, символы. Из всех носителей маркировки сведения на этикетках наиболее обширные по количеству характеризуемых признаков. Маркировка на этикетках может содержать пояснительные тексты.</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proofErr w:type="spellStart"/>
      <w:r w:rsidRPr="009B754A">
        <w:rPr>
          <w:rFonts w:ascii="Times New Roman" w:eastAsia="Times New Roman" w:hAnsi="Times New Roman" w:cs="Times New Roman"/>
          <w:b/>
          <w:bCs/>
          <w:sz w:val="24"/>
          <w:szCs w:val="24"/>
        </w:rPr>
        <w:t>Кольеретки</w:t>
      </w:r>
      <w:proofErr w:type="spellEnd"/>
      <w:r w:rsidRPr="009B754A">
        <w:rPr>
          <w:rFonts w:ascii="Times New Roman" w:eastAsia="Times New Roman" w:hAnsi="Times New Roman" w:cs="Times New Roman"/>
          <w:sz w:val="24"/>
          <w:szCs w:val="24"/>
        </w:rPr>
        <w:t xml:space="preserve"> - этикетки особой формы, наклеиваемые на горлышко бутылок. </w:t>
      </w:r>
      <w:proofErr w:type="spellStart"/>
      <w:r w:rsidRPr="009B754A">
        <w:rPr>
          <w:rFonts w:ascii="Times New Roman" w:eastAsia="Times New Roman" w:hAnsi="Times New Roman" w:cs="Times New Roman"/>
          <w:sz w:val="24"/>
          <w:szCs w:val="24"/>
        </w:rPr>
        <w:t>Кольеретки</w:t>
      </w:r>
      <w:proofErr w:type="spellEnd"/>
      <w:r w:rsidRPr="009B754A">
        <w:rPr>
          <w:rFonts w:ascii="Times New Roman" w:eastAsia="Times New Roman" w:hAnsi="Times New Roman" w:cs="Times New Roman"/>
          <w:sz w:val="24"/>
          <w:szCs w:val="24"/>
        </w:rPr>
        <w:t xml:space="preserve"> не несут большой информационной нагрузки, а выполняют в основном назначение эстетического оформления бутылок; они применяются вместе с основной этикеткой на бутылках для алкогольных, безалкогольных напитков и пива, самостоятельного значения не имеют.</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b/>
          <w:bCs/>
          <w:sz w:val="24"/>
          <w:szCs w:val="24"/>
        </w:rPr>
        <w:t>Вкладыши</w:t>
      </w:r>
      <w:r w:rsidRPr="009B754A">
        <w:rPr>
          <w:rFonts w:ascii="Times New Roman" w:eastAsia="Times New Roman" w:hAnsi="Times New Roman" w:cs="Times New Roman"/>
          <w:sz w:val="24"/>
          <w:szCs w:val="24"/>
        </w:rPr>
        <w:t xml:space="preserve"> - это разновидность этикеток, отличающаяся направленностью товарной информации и предназначенная для сообщения кратких сведений о наименовании товара, изготовителе (наименовании организации, номера смены). Иногда вкладыши могут содержать краткую характеристику потребительских свойств товара, в первую очередь функционального назначения. Тогда вкладыш приобретает дополнительные функции рекламного листка или проспекта, но в отличие от </w:t>
      </w:r>
      <w:proofErr w:type="gramStart"/>
      <w:r w:rsidRPr="009B754A">
        <w:rPr>
          <w:rFonts w:ascii="Times New Roman" w:eastAsia="Times New Roman" w:hAnsi="Times New Roman" w:cs="Times New Roman"/>
          <w:sz w:val="24"/>
          <w:szCs w:val="24"/>
        </w:rPr>
        <w:t>последних</w:t>
      </w:r>
      <w:proofErr w:type="gramEnd"/>
      <w:r w:rsidRPr="009B754A">
        <w:rPr>
          <w:rFonts w:ascii="Times New Roman" w:eastAsia="Times New Roman" w:hAnsi="Times New Roman" w:cs="Times New Roman"/>
          <w:sz w:val="24"/>
          <w:szCs w:val="24"/>
        </w:rPr>
        <w:t xml:space="preserve"> рекламная функция не является основной, а реализуется через характеристику товара.</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b/>
          <w:bCs/>
          <w:sz w:val="24"/>
          <w:szCs w:val="24"/>
        </w:rPr>
        <w:t>Ярлыки и бирки</w:t>
      </w:r>
      <w:r w:rsidRPr="009B754A">
        <w:rPr>
          <w:rFonts w:ascii="Times New Roman" w:eastAsia="Times New Roman" w:hAnsi="Times New Roman" w:cs="Times New Roman"/>
          <w:sz w:val="24"/>
          <w:szCs w:val="24"/>
        </w:rPr>
        <w:t xml:space="preserve"> - носители маркировки, приклеиваемые, прикладываемые или подвешиваемые к товару. </w:t>
      </w:r>
      <w:proofErr w:type="gramStart"/>
      <w:r w:rsidRPr="009B754A">
        <w:rPr>
          <w:rFonts w:ascii="Times New Roman" w:eastAsia="Times New Roman" w:hAnsi="Times New Roman" w:cs="Times New Roman"/>
          <w:sz w:val="24"/>
          <w:szCs w:val="24"/>
        </w:rPr>
        <w:t>Для них характерны меньшая информационная емкость, ограниченный перечень сведений отсутствие рисунков.</w:t>
      </w:r>
      <w:proofErr w:type="gramEnd"/>
      <w:r w:rsidRPr="009B754A">
        <w:rPr>
          <w:rFonts w:ascii="Times New Roman" w:eastAsia="Times New Roman" w:hAnsi="Times New Roman" w:cs="Times New Roman"/>
          <w:sz w:val="24"/>
          <w:szCs w:val="24"/>
        </w:rPr>
        <w:t xml:space="preserve"> Бирки сличаются от ярлыков меньшей информативностью.</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b/>
          <w:bCs/>
          <w:sz w:val="24"/>
          <w:szCs w:val="24"/>
        </w:rPr>
        <w:t>Контрольные ленты</w:t>
      </w:r>
      <w:r w:rsidRPr="009B754A">
        <w:rPr>
          <w:rFonts w:ascii="Times New Roman" w:eastAsia="Times New Roman" w:hAnsi="Times New Roman" w:cs="Times New Roman"/>
          <w:sz w:val="24"/>
          <w:szCs w:val="24"/>
        </w:rPr>
        <w:t xml:space="preserve"> - это носители краткой дублирующей товарной информации, расположенной на ленте небольшого размера и предназначенной для контроля или восстановления сведений </w:t>
      </w:r>
      <w:proofErr w:type="gramStart"/>
      <w:r w:rsidRPr="009B754A">
        <w:rPr>
          <w:rFonts w:ascii="Times New Roman" w:eastAsia="Times New Roman" w:hAnsi="Times New Roman" w:cs="Times New Roman"/>
          <w:sz w:val="24"/>
          <w:szCs w:val="24"/>
        </w:rPr>
        <w:t>о</w:t>
      </w:r>
      <w:proofErr w:type="gramEnd"/>
      <w:r w:rsidRPr="009B754A">
        <w:rPr>
          <w:rFonts w:ascii="Times New Roman" w:eastAsia="Times New Roman" w:hAnsi="Times New Roman" w:cs="Times New Roman"/>
          <w:sz w:val="24"/>
          <w:szCs w:val="24"/>
        </w:rPr>
        <w:t xml:space="preserve"> </w:t>
      </w:r>
      <w:proofErr w:type="gramStart"/>
      <w:r w:rsidRPr="009B754A">
        <w:rPr>
          <w:rFonts w:ascii="Times New Roman" w:eastAsia="Times New Roman" w:hAnsi="Times New Roman" w:cs="Times New Roman"/>
          <w:sz w:val="24"/>
          <w:szCs w:val="24"/>
        </w:rPr>
        <w:t>в</w:t>
      </w:r>
      <w:proofErr w:type="gramEnd"/>
      <w:r w:rsidRPr="009B754A">
        <w:rPr>
          <w:rFonts w:ascii="Times New Roman" w:eastAsia="Times New Roman" w:hAnsi="Times New Roman" w:cs="Times New Roman"/>
          <w:sz w:val="24"/>
          <w:szCs w:val="24"/>
        </w:rPr>
        <w:t xml:space="preserve"> случае утраты этикетки, бирки или ярлыка.</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b/>
          <w:bCs/>
          <w:sz w:val="24"/>
          <w:szCs w:val="24"/>
        </w:rPr>
        <w:t>Клейма и штампы</w:t>
      </w:r>
      <w:r w:rsidRPr="009B754A">
        <w:rPr>
          <w:rFonts w:ascii="Times New Roman" w:eastAsia="Times New Roman" w:hAnsi="Times New Roman" w:cs="Times New Roman"/>
          <w:sz w:val="24"/>
          <w:szCs w:val="24"/>
        </w:rPr>
        <w:t xml:space="preserve"> - носители информации, предназначенные для идентифицирующих условных обозначений на товары, упаковку, этикетки, наносимые с помощью специальных приспособлений установленной формы. Различают клейма и штампы в зависимости от места нанесения - производственные и торговые; от назначения - </w:t>
      </w:r>
      <w:proofErr w:type="spellStart"/>
      <w:r w:rsidRPr="009B754A">
        <w:rPr>
          <w:rFonts w:ascii="Times New Roman" w:eastAsia="Times New Roman" w:hAnsi="Times New Roman" w:cs="Times New Roman"/>
          <w:sz w:val="24"/>
          <w:szCs w:val="24"/>
        </w:rPr>
        <w:t>ветер</w:t>
      </w:r>
      <w:proofErr w:type="gramStart"/>
      <w:r w:rsidRPr="009B754A">
        <w:rPr>
          <w:rFonts w:ascii="Times New Roman" w:eastAsia="Times New Roman" w:hAnsi="Times New Roman" w:cs="Times New Roman"/>
          <w:sz w:val="24"/>
          <w:szCs w:val="24"/>
        </w:rPr>
        <w:t>и</w:t>
      </w:r>
      <w:proofErr w:type="spellEnd"/>
      <w:r w:rsidRPr="009B754A">
        <w:rPr>
          <w:rFonts w:ascii="Times New Roman" w:eastAsia="Times New Roman" w:hAnsi="Times New Roman" w:cs="Times New Roman"/>
          <w:sz w:val="24"/>
          <w:szCs w:val="24"/>
        </w:rPr>
        <w:t>-</w:t>
      </w:r>
      <w:proofErr w:type="gramEnd"/>
      <w:r w:rsidRPr="009B754A">
        <w:rPr>
          <w:rFonts w:ascii="Times New Roman" w:eastAsia="Times New Roman" w:hAnsi="Times New Roman" w:cs="Times New Roman"/>
          <w:sz w:val="24"/>
          <w:szCs w:val="24"/>
        </w:rPr>
        <w:t>, товароведные, карантинные и пр.; от формы - овальные, прямоугольные, квадратные, треугольные, ромбовидные. Клеймение и штампование как способ маркирования применяется для отдельных продовольственных и непродовольственных товаров, для мяса и мясопродуктов, включая субпродукты и жир сырец, ветеринарное клеймение мяса является обязательным.</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b/>
          <w:bCs/>
          <w:sz w:val="24"/>
          <w:szCs w:val="24"/>
        </w:rPr>
        <w:t>Торговая маркировка</w:t>
      </w:r>
      <w:r w:rsidRPr="009B754A">
        <w:rPr>
          <w:rFonts w:ascii="Times New Roman" w:eastAsia="Times New Roman" w:hAnsi="Times New Roman" w:cs="Times New Roman"/>
          <w:sz w:val="24"/>
          <w:szCs w:val="24"/>
        </w:rPr>
        <w:t xml:space="preserve"> - текст, условные обозначения или рисунок нанесенные продавцом на товарные или кассовые чеки, упаковку и (или) товар. Носителями торговой маркировки служат ценники, товарные и кассовые чеки, счета, меню, штампы, а также упаковка. И отличие от </w:t>
      </w:r>
      <w:proofErr w:type="gramStart"/>
      <w:r w:rsidRPr="009B754A">
        <w:rPr>
          <w:rFonts w:ascii="Times New Roman" w:eastAsia="Times New Roman" w:hAnsi="Times New Roman" w:cs="Times New Roman"/>
          <w:sz w:val="24"/>
          <w:szCs w:val="24"/>
        </w:rPr>
        <w:t>производственной</w:t>
      </w:r>
      <w:proofErr w:type="gramEnd"/>
      <w:r w:rsidRPr="009B754A">
        <w:rPr>
          <w:rFonts w:ascii="Times New Roman" w:eastAsia="Times New Roman" w:hAnsi="Times New Roman" w:cs="Times New Roman"/>
          <w:sz w:val="24"/>
          <w:szCs w:val="24"/>
        </w:rPr>
        <w:t xml:space="preserve"> торговая маркировка наносится не на товар, а </w:t>
      </w:r>
      <w:r w:rsidRPr="009B754A">
        <w:rPr>
          <w:rFonts w:ascii="Times New Roman" w:eastAsia="Times New Roman" w:hAnsi="Times New Roman" w:cs="Times New Roman"/>
          <w:sz w:val="24"/>
          <w:szCs w:val="24"/>
        </w:rPr>
        <w:lastRenderedPageBreak/>
        <w:t xml:space="preserve">на указанные носители или эксплуатационные документы. </w:t>
      </w:r>
      <w:proofErr w:type="gramStart"/>
      <w:r w:rsidRPr="009B754A">
        <w:rPr>
          <w:rFonts w:ascii="Times New Roman" w:eastAsia="Times New Roman" w:hAnsi="Times New Roman" w:cs="Times New Roman"/>
          <w:sz w:val="24"/>
          <w:szCs w:val="24"/>
        </w:rPr>
        <w:t>Другое отличие торговой маркировки заключается в том, что ее идентифицирующая функция в большей мере связана с указанием данных о продавце, в меньшей - с информацией о товаре.</w:t>
      </w:r>
      <w:proofErr w:type="gramEnd"/>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sz w:val="24"/>
          <w:szCs w:val="24"/>
        </w:rPr>
        <w:t>Благодаря идентифицирующей функции отдельные носители торговой маркировки служат основанием для предъявления претензий продавцу в случае выявления дефектов товаров и нанесения ущерба потребителю. Предусматриваются следующие требования к содержанию ос ионных носителей торговой маркировки.</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b/>
          <w:bCs/>
          <w:sz w:val="24"/>
          <w:szCs w:val="24"/>
        </w:rPr>
        <w:t>Товарный чек:</w:t>
      </w:r>
      <w:r w:rsidRPr="009B754A">
        <w:rPr>
          <w:rFonts w:ascii="Times New Roman" w:eastAsia="Times New Roman" w:hAnsi="Times New Roman" w:cs="Times New Roman"/>
          <w:sz w:val="24"/>
          <w:szCs w:val="24"/>
        </w:rPr>
        <w:t xml:space="preserve"> наименование продавца, его торговый знак, на именование товара, его размерные характеристики (масса, объем длина и др.), дата реализации, цена.</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b/>
          <w:bCs/>
          <w:sz w:val="24"/>
          <w:szCs w:val="24"/>
        </w:rPr>
        <w:t>Кассовый чек:</w:t>
      </w:r>
      <w:r w:rsidRPr="009B754A">
        <w:rPr>
          <w:rFonts w:ascii="Times New Roman" w:eastAsia="Times New Roman" w:hAnsi="Times New Roman" w:cs="Times New Roman"/>
          <w:sz w:val="24"/>
          <w:szCs w:val="24"/>
        </w:rPr>
        <w:t xml:space="preserve"> наименование продавца (магазина или другой торговой организации), номер кассового аппарата, дата продажи стоимость каждой покупки.</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b/>
          <w:bCs/>
          <w:sz w:val="24"/>
          <w:szCs w:val="24"/>
        </w:rPr>
        <w:t>Товарный ценник:</w:t>
      </w:r>
      <w:r w:rsidRPr="009B754A">
        <w:rPr>
          <w:rFonts w:ascii="Times New Roman" w:eastAsia="Times New Roman" w:hAnsi="Times New Roman" w:cs="Times New Roman"/>
          <w:sz w:val="24"/>
          <w:szCs w:val="24"/>
        </w:rPr>
        <w:t xml:space="preserve"> наименование товара, его изготовителя, сорт срок годности, цена товара за единицу измерения.</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sz w:val="24"/>
          <w:szCs w:val="24"/>
        </w:rPr>
        <w:t>Не запрещается указывать и другие сведения (например, фирменные знаки, адреса, телефоны продавцов и пр.).</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sz w:val="24"/>
          <w:szCs w:val="24"/>
        </w:rPr>
        <w:t>Кассовые чеки и товарные ценники являются обязательными для всех реализуемых товаров в организациях розничной и мелкорозничной торговли, общественного питания. Разрешается реализация товаров без применения контрольно-кассовых машин и вручения покупателю кассового чека при некоторых формах мелкорозничной торговли, определенных Перечнем отдельных категорий предприятий, организаций и учреждений,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контрольно-кассовых машин. Товарные чеки применяются только при продаже непродовольственных товаров, причем Правилами установлен обязательный порядок выдачи товарного чека с обозначением номера (названия) магазина, даты покупки, артикула, сорта, цены только при реализации радиотоваров и электробытовых товаров вместе с погашенным кассовым чеком. При продаже тканей, одежды и обуви покупателю вместе с товаром в обязательном порядке выдается кассовый или товарный чек с обозначением реквизитов предприятия, даты покупки, цены.</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b/>
          <w:bCs/>
          <w:sz w:val="24"/>
          <w:szCs w:val="24"/>
        </w:rPr>
        <w:t>Счета</w:t>
      </w:r>
      <w:r w:rsidRPr="009B754A">
        <w:rPr>
          <w:rFonts w:ascii="Times New Roman" w:eastAsia="Times New Roman" w:hAnsi="Times New Roman" w:cs="Times New Roman"/>
          <w:b/>
          <w:bCs/>
          <w:i/>
          <w:iCs/>
          <w:sz w:val="24"/>
          <w:szCs w:val="24"/>
        </w:rPr>
        <w:t xml:space="preserve"> </w:t>
      </w:r>
      <w:r w:rsidRPr="009B754A">
        <w:rPr>
          <w:rFonts w:ascii="Times New Roman" w:eastAsia="Times New Roman" w:hAnsi="Times New Roman" w:cs="Times New Roman"/>
          <w:sz w:val="24"/>
          <w:szCs w:val="24"/>
        </w:rPr>
        <w:t xml:space="preserve">в торговле обычно выписываются при покупке </w:t>
      </w:r>
      <w:proofErr w:type="spellStart"/>
      <w:r w:rsidRPr="009B754A">
        <w:rPr>
          <w:rFonts w:ascii="Times New Roman" w:eastAsia="Times New Roman" w:hAnsi="Times New Roman" w:cs="Times New Roman"/>
          <w:sz w:val="24"/>
          <w:szCs w:val="24"/>
        </w:rPr>
        <w:t>крупногаборитных</w:t>
      </w:r>
      <w:proofErr w:type="spellEnd"/>
      <w:r w:rsidRPr="009B754A">
        <w:rPr>
          <w:rFonts w:ascii="Times New Roman" w:eastAsia="Times New Roman" w:hAnsi="Times New Roman" w:cs="Times New Roman"/>
          <w:sz w:val="24"/>
          <w:szCs w:val="24"/>
        </w:rPr>
        <w:t xml:space="preserve"> товаров, доставляемых покупателю на дом. В этом случае они выполняют одновременно функции носителей товарной маркировки и товарно-сопроводительного документа. В счетах указываются наименование продавца, комплектность, и стоимость покупки, ставится штамп об оплате. После доставки товара покупатель удостоверяет подписью получение товара</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sz w:val="24"/>
          <w:szCs w:val="24"/>
        </w:rPr>
        <w:t>иногда и указывает количество единиц в комплекте. Счета не являются обязательными документами. Они служат подтверждением оплаты покупки покупателем и основанием для предъявления претензий при выявлении дефектов товара, не оговоренных продавцом.</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sz w:val="24"/>
          <w:szCs w:val="24"/>
        </w:rPr>
        <w:t>В общественном питании носителями товарной маркировки служат меню и счета.</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b/>
          <w:bCs/>
          <w:sz w:val="24"/>
          <w:szCs w:val="24"/>
        </w:rPr>
        <w:t>Структура маркировки</w:t>
      </w:r>
      <w:r w:rsidRPr="009B754A">
        <w:rPr>
          <w:rFonts w:ascii="Times New Roman" w:eastAsia="Times New Roman" w:hAnsi="Times New Roman" w:cs="Times New Roman"/>
          <w:b/>
          <w:bCs/>
          <w:i/>
          <w:iCs/>
          <w:sz w:val="24"/>
          <w:szCs w:val="24"/>
        </w:rPr>
        <w:t>.</w:t>
      </w:r>
      <w:r w:rsidRPr="009B754A">
        <w:rPr>
          <w:rFonts w:ascii="Times New Roman" w:eastAsia="Times New Roman" w:hAnsi="Times New Roman" w:cs="Times New Roman"/>
          <w:sz w:val="24"/>
          <w:szCs w:val="24"/>
        </w:rPr>
        <w:t xml:space="preserve"> Оптимальная структура маркировки включает в себя:</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sz w:val="24"/>
          <w:szCs w:val="24"/>
        </w:rPr>
        <w:lastRenderedPageBreak/>
        <w:t>1. Словесную информацию (текст), который может занимать от 50% до 100% площади маркировки. Цифровая информация, которая применяется в сочетании с текстовой информацией также входит в эти проценты.</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sz w:val="24"/>
          <w:szCs w:val="24"/>
        </w:rPr>
        <w:t xml:space="preserve">2. Изобразительная </w:t>
      </w:r>
      <w:proofErr w:type="gramStart"/>
      <w:r w:rsidRPr="009B754A">
        <w:rPr>
          <w:rFonts w:ascii="Times New Roman" w:eastAsia="Times New Roman" w:hAnsi="Times New Roman" w:cs="Times New Roman"/>
          <w:sz w:val="24"/>
          <w:szCs w:val="24"/>
        </w:rPr>
        <w:t>информация</w:t>
      </w:r>
      <w:proofErr w:type="gramEnd"/>
      <w:r w:rsidRPr="009B754A">
        <w:rPr>
          <w:rFonts w:ascii="Times New Roman" w:eastAsia="Times New Roman" w:hAnsi="Times New Roman" w:cs="Times New Roman"/>
          <w:sz w:val="24"/>
          <w:szCs w:val="24"/>
        </w:rPr>
        <w:t xml:space="preserve"> которая в виде рисунков, фотографии и репродукций может занимать от 0% до 50% площади маркировки.</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sz w:val="24"/>
          <w:szCs w:val="24"/>
        </w:rPr>
        <w:t xml:space="preserve">3. Символическая информация в виде информационных знаков и штриховой товарной информации (вместе с цифрами, которые также входят в состав </w:t>
      </w:r>
      <w:proofErr w:type="spellStart"/>
      <w:proofErr w:type="gramStart"/>
      <w:r w:rsidRPr="009B754A">
        <w:rPr>
          <w:rFonts w:ascii="Times New Roman" w:eastAsia="Times New Roman" w:hAnsi="Times New Roman" w:cs="Times New Roman"/>
          <w:sz w:val="24"/>
          <w:szCs w:val="24"/>
        </w:rPr>
        <w:t>штрих-кодов</w:t>
      </w:r>
      <w:proofErr w:type="spellEnd"/>
      <w:proofErr w:type="gramEnd"/>
      <w:r w:rsidRPr="009B754A">
        <w:rPr>
          <w:rFonts w:ascii="Times New Roman" w:eastAsia="Times New Roman" w:hAnsi="Times New Roman" w:cs="Times New Roman"/>
          <w:sz w:val="24"/>
          <w:szCs w:val="24"/>
        </w:rPr>
        <w:t>) может занимать от 0% до 30% площади маркировки.</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b/>
          <w:bCs/>
          <w:sz w:val="24"/>
          <w:szCs w:val="24"/>
        </w:rPr>
        <w:t>2. Информационные знаки</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b/>
          <w:bCs/>
          <w:sz w:val="24"/>
          <w:szCs w:val="24"/>
        </w:rPr>
        <w:t xml:space="preserve">Товарные знаки и знаки обслуживания </w:t>
      </w:r>
      <w:r w:rsidRPr="009B754A">
        <w:rPr>
          <w:rFonts w:ascii="Times New Roman" w:eastAsia="Times New Roman" w:hAnsi="Times New Roman" w:cs="Times New Roman"/>
          <w:sz w:val="24"/>
          <w:szCs w:val="24"/>
        </w:rPr>
        <w:t>(далее - товарный знак) - обозначения, с помощью которых можно отличить соответственно товары и услуги одних юридических или физических лиц от однородных товаров и услуг (далее - товары) других юридических или физических лиц. Определение этого термина, а также другие правовые нормы и правила в отношении товарных знаков регламентируются Федеральным законом от 23 сентября 1992 г. «О товарных знаках, знаках обслуживания и наименованиях мест происхождения товаров»</w:t>
      </w:r>
      <w:r w:rsidRPr="009B754A">
        <w:rPr>
          <w:rFonts w:ascii="Times New Roman" w:eastAsia="Times New Roman" w:hAnsi="Times New Roman" w:cs="Times New Roman"/>
          <w:sz w:val="24"/>
          <w:szCs w:val="24"/>
          <w:vertAlign w:val="superscript"/>
        </w:rPr>
        <w:t xml:space="preserve">1 </w:t>
      </w:r>
      <w:r w:rsidRPr="009B754A">
        <w:rPr>
          <w:rFonts w:ascii="Times New Roman" w:eastAsia="Times New Roman" w:hAnsi="Times New Roman" w:cs="Times New Roman"/>
          <w:sz w:val="24"/>
          <w:szCs w:val="24"/>
        </w:rPr>
        <w:t>(приложение 1). В нем указывается, что правовая охрана товарного знака обеспечивается на основании его государственной регистрации в установленном порядке. Право на товарный знак охраняется законом.</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sz w:val="24"/>
          <w:szCs w:val="24"/>
        </w:rPr>
        <w:t xml:space="preserve">На зарегистрированный товарный знак выдается свидетельство, которое удостоверяет приоритет товарного знака, исключительное право владельца на товарный знак в отношении товаров, указанных в свидетельстве. Закон предусматривает исключительное право владельца на товарный знак, а также на пользование, распоряжение и запрещение его использования другими лицами: «никто не </w:t>
      </w:r>
      <w:proofErr w:type="gramStart"/>
      <w:r w:rsidRPr="009B754A">
        <w:rPr>
          <w:rFonts w:ascii="Times New Roman" w:eastAsia="Times New Roman" w:hAnsi="Times New Roman" w:cs="Times New Roman"/>
          <w:sz w:val="24"/>
          <w:szCs w:val="24"/>
        </w:rPr>
        <w:t>может</w:t>
      </w:r>
      <w:proofErr w:type="gramEnd"/>
      <w:r w:rsidRPr="009B754A">
        <w:rPr>
          <w:rFonts w:ascii="Times New Roman" w:eastAsia="Times New Roman" w:hAnsi="Times New Roman" w:cs="Times New Roman"/>
          <w:sz w:val="24"/>
          <w:szCs w:val="24"/>
        </w:rPr>
        <w:t xml:space="preserve"> использован, охраняемый в Российской Федерации товарный знак без разрешения его владельца» Регистрация товарного знака осуществляется Патентным ведомством в Государственном реестре товарных знаков и знаков обслуживания Российской Федерации в течение месяца с даты получения документа об уплате установленной пошлины. Регистрация товарного знака действует в течение десяти лет, начиная </w:t>
      </w:r>
      <w:proofErr w:type="gramStart"/>
      <w:r w:rsidRPr="009B754A">
        <w:rPr>
          <w:rFonts w:ascii="Times New Roman" w:eastAsia="Times New Roman" w:hAnsi="Times New Roman" w:cs="Times New Roman"/>
          <w:sz w:val="24"/>
          <w:szCs w:val="24"/>
        </w:rPr>
        <w:t>с даты поступления</w:t>
      </w:r>
      <w:proofErr w:type="gramEnd"/>
      <w:r w:rsidRPr="009B754A">
        <w:rPr>
          <w:rFonts w:ascii="Times New Roman" w:eastAsia="Times New Roman" w:hAnsi="Times New Roman" w:cs="Times New Roman"/>
          <w:sz w:val="24"/>
          <w:szCs w:val="24"/>
        </w:rPr>
        <w:t xml:space="preserve"> заявки в Патентное ведомство. Срок действия регистрации товарного знака может быть продлен по заявлению владельца, поданному в течение последнего года ее действия, каждый раз на десять лет.</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sz w:val="24"/>
          <w:szCs w:val="24"/>
        </w:rPr>
        <w:t xml:space="preserve">«Действие регистрации товарного знака может быть прекращено досрочно полностью или частично на основании решения Высшей патентной палаты, принятого по заявлению любого лица, в связи с неиспользованием товарного знака непрерывно в течение пяти лет </w:t>
      </w:r>
      <w:proofErr w:type="gramStart"/>
      <w:r w:rsidRPr="009B754A">
        <w:rPr>
          <w:rFonts w:ascii="Times New Roman" w:eastAsia="Times New Roman" w:hAnsi="Times New Roman" w:cs="Times New Roman"/>
          <w:sz w:val="24"/>
          <w:szCs w:val="24"/>
        </w:rPr>
        <w:t>с даты регистрации</w:t>
      </w:r>
      <w:proofErr w:type="gramEnd"/>
      <w:r w:rsidRPr="009B754A">
        <w:rPr>
          <w:rFonts w:ascii="Times New Roman" w:eastAsia="Times New Roman" w:hAnsi="Times New Roman" w:cs="Times New Roman"/>
          <w:sz w:val="24"/>
          <w:szCs w:val="24"/>
        </w:rPr>
        <w:t xml:space="preserve"> или пяти лет, предшествующих подаче такого заявления»</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sz w:val="24"/>
          <w:szCs w:val="24"/>
        </w:rPr>
        <w:t>Классификация товарных знаков. Товарные знаки в зависимости от объекта, информацию о котором они содержат, подразделяются на подгруппы - фирменные и ассортиментные (именные), а последние на типы - видовые и марочные.</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sz w:val="24"/>
          <w:szCs w:val="24"/>
          <w:u w:val="single"/>
        </w:rPr>
        <w:t>Фирменные ТЗ</w:t>
      </w:r>
      <w:r w:rsidRPr="009B754A">
        <w:rPr>
          <w:rFonts w:ascii="Times New Roman" w:eastAsia="Times New Roman" w:hAnsi="Times New Roman" w:cs="Times New Roman"/>
          <w:sz w:val="24"/>
          <w:szCs w:val="24"/>
        </w:rPr>
        <w:t xml:space="preserve"> - знаки, предназначенные для идентификации изготовителя товаров или услуг. По форме представления информации они бывают чаще всего словесными и изобразительные и комбинированные.</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sz w:val="24"/>
          <w:szCs w:val="24"/>
          <w:u w:val="single"/>
        </w:rPr>
        <w:t>Типы обозначения фирменных знаков:</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sz w:val="24"/>
          <w:szCs w:val="24"/>
        </w:rPr>
        <w:t>1. Фирменное имя</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sz w:val="24"/>
          <w:szCs w:val="24"/>
        </w:rPr>
        <w:lastRenderedPageBreak/>
        <w:t>2. Фирменный знак</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proofErr w:type="gramStart"/>
      <w:r w:rsidRPr="009B754A">
        <w:rPr>
          <w:rFonts w:ascii="Times New Roman" w:eastAsia="Times New Roman" w:hAnsi="Times New Roman" w:cs="Times New Roman"/>
          <w:sz w:val="24"/>
          <w:szCs w:val="24"/>
        </w:rPr>
        <w:t>3Торговый знак (если зарегистрирован в Международном реестре и защищен юридически</w:t>
      </w:r>
      <w:proofErr w:type="gramEnd"/>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sz w:val="24"/>
          <w:szCs w:val="24"/>
        </w:rPr>
        <w:t>R, если товарный знак является собственностью фирмы то</w:t>
      </w:r>
      <w:proofErr w:type="gramStart"/>
      <w:r w:rsidRPr="009B754A">
        <w:rPr>
          <w:rFonts w:ascii="Times New Roman" w:eastAsia="Times New Roman" w:hAnsi="Times New Roman" w:cs="Times New Roman"/>
          <w:sz w:val="24"/>
          <w:szCs w:val="24"/>
        </w:rPr>
        <w:t xml:space="preserve"> С</w:t>
      </w:r>
      <w:proofErr w:type="gramEnd"/>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sz w:val="24"/>
          <w:szCs w:val="24"/>
        </w:rPr>
        <w:t>Обыкновенные фирменные знаки разрабатываются их владельцами, а престижные присваиваются за их особые заслуги государством</w:t>
      </w:r>
      <w:proofErr w:type="gramStart"/>
      <w:r w:rsidRPr="009B754A">
        <w:rPr>
          <w:rFonts w:ascii="Times New Roman" w:eastAsia="Times New Roman" w:hAnsi="Times New Roman" w:cs="Times New Roman"/>
          <w:sz w:val="24"/>
          <w:szCs w:val="24"/>
        </w:rPr>
        <w:t>.</w:t>
      </w:r>
      <w:proofErr w:type="gramEnd"/>
      <w:r w:rsidRPr="009B754A">
        <w:rPr>
          <w:rFonts w:ascii="Times New Roman" w:eastAsia="Times New Roman" w:hAnsi="Times New Roman" w:cs="Times New Roman"/>
          <w:sz w:val="24"/>
          <w:szCs w:val="24"/>
        </w:rPr>
        <w:t xml:space="preserve"> (</w:t>
      </w:r>
      <w:proofErr w:type="gramStart"/>
      <w:r w:rsidRPr="009B754A">
        <w:rPr>
          <w:rFonts w:ascii="Times New Roman" w:eastAsia="Times New Roman" w:hAnsi="Times New Roman" w:cs="Times New Roman"/>
          <w:sz w:val="24"/>
          <w:szCs w:val="24"/>
        </w:rPr>
        <w:t>м</w:t>
      </w:r>
      <w:proofErr w:type="gramEnd"/>
      <w:r w:rsidRPr="009B754A">
        <w:rPr>
          <w:rFonts w:ascii="Times New Roman" w:eastAsia="Times New Roman" w:hAnsi="Times New Roman" w:cs="Times New Roman"/>
          <w:sz w:val="24"/>
          <w:szCs w:val="24"/>
        </w:rPr>
        <w:t>едали и т.д.)</w:t>
      </w:r>
    </w:p>
    <w:p w:rsidR="00C86E08" w:rsidRPr="009B754A" w:rsidRDefault="00C86E08" w:rsidP="00C86E08">
      <w:pPr>
        <w:spacing w:before="100" w:beforeAutospacing="1" w:after="100" w:afterAutospacing="1" w:line="240" w:lineRule="auto"/>
        <w:rPr>
          <w:rFonts w:ascii="Times New Roman" w:eastAsia="Times New Roman" w:hAnsi="Times New Roman" w:cs="Times New Roman"/>
          <w:sz w:val="24"/>
          <w:szCs w:val="24"/>
        </w:rPr>
      </w:pPr>
      <w:r w:rsidRPr="009B754A">
        <w:rPr>
          <w:rFonts w:ascii="Times New Roman" w:eastAsia="Times New Roman" w:hAnsi="Times New Roman" w:cs="Times New Roman"/>
          <w:sz w:val="24"/>
          <w:szCs w:val="24"/>
          <w:u w:val="single"/>
        </w:rPr>
        <w:t>Ассортиментные ТЗ</w:t>
      </w:r>
      <w:r w:rsidRPr="009B754A">
        <w:rPr>
          <w:rFonts w:ascii="Times New Roman" w:eastAsia="Times New Roman" w:hAnsi="Times New Roman" w:cs="Times New Roman"/>
          <w:sz w:val="24"/>
          <w:szCs w:val="24"/>
        </w:rPr>
        <w:t xml:space="preserve"> - знаки, предназначенные для идентификации ассортиментной принадлежности: видовые - по виду товара, марочные - по торговой марке или наименованию.</w:t>
      </w:r>
    </w:p>
    <w:p w:rsidR="00F05654" w:rsidRPr="00F05654" w:rsidRDefault="00F05654" w:rsidP="00F05654"/>
    <w:p w:rsidR="00F05654" w:rsidRDefault="00F05654" w:rsidP="00F05654"/>
    <w:p w:rsidR="00F05654" w:rsidRPr="00F05654" w:rsidRDefault="00F05654" w:rsidP="00F05654"/>
    <w:p w:rsidR="00F05654" w:rsidRPr="00F05654" w:rsidRDefault="00F05654" w:rsidP="00F05654"/>
    <w:p w:rsidR="00F05654" w:rsidRPr="00F05654" w:rsidRDefault="00F05654" w:rsidP="00F05654"/>
    <w:p w:rsidR="00F05654" w:rsidRPr="00F05654" w:rsidRDefault="00F05654" w:rsidP="00F05654"/>
    <w:p w:rsidR="00F05654" w:rsidRDefault="00F05654" w:rsidP="00F05654"/>
    <w:p w:rsidR="00C1608F" w:rsidRDefault="00F05654" w:rsidP="00F05654">
      <w:pPr>
        <w:tabs>
          <w:tab w:val="left" w:pos="5820"/>
        </w:tabs>
      </w:pPr>
      <w:r>
        <w:tab/>
      </w:r>
    </w:p>
    <w:p w:rsidR="00F05654" w:rsidRDefault="00F05654" w:rsidP="00F05654">
      <w:pPr>
        <w:tabs>
          <w:tab w:val="left" w:pos="5820"/>
        </w:tabs>
      </w:pPr>
    </w:p>
    <w:p w:rsidR="00F05654" w:rsidRDefault="00F05654" w:rsidP="00F05654">
      <w:pPr>
        <w:tabs>
          <w:tab w:val="left" w:pos="5820"/>
        </w:tabs>
      </w:pPr>
    </w:p>
    <w:p w:rsidR="00F05654" w:rsidRDefault="00F05654" w:rsidP="00F05654">
      <w:pPr>
        <w:tabs>
          <w:tab w:val="left" w:pos="5820"/>
        </w:tabs>
      </w:pPr>
    </w:p>
    <w:p w:rsidR="00F05654" w:rsidRDefault="00F05654" w:rsidP="00F05654">
      <w:pPr>
        <w:tabs>
          <w:tab w:val="left" w:pos="5820"/>
        </w:tabs>
      </w:pPr>
    </w:p>
    <w:p w:rsidR="00F05654" w:rsidRDefault="00F05654" w:rsidP="00F05654">
      <w:pPr>
        <w:tabs>
          <w:tab w:val="left" w:pos="5820"/>
        </w:tabs>
      </w:pPr>
    </w:p>
    <w:p w:rsidR="00F05654" w:rsidRDefault="00F05654" w:rsidP="00F05654">
      <w:pPr>
        <w:tabs>
          <w:tab w:val="left" w:pos="5820"/>
        </w:tabs>
      </w:pPr>
    </w:p>
    <w:p w:rsidR="00F05654" w:rsidRDefault="00F05654" w:rsidP="00F05654">
      <w:pPr>
        <w:tabs>
          <w:tab w:val="left" w:pos="5820"/>
        </w:tabs>
      </w:pPr>
    </w:p>
    <w:p w:rsidR="00F05654" w:rsidRPr="00F05654" w:rsidRDefault="00F05654" w:rsidP="00F05654">
      <w:pPr>
        <w:tabs>
          <w:tab w:val="left" w:pos="5820"/>
        </w:tabs>
      </w:pPr>
    </w:p>
    <w:sectPr w:rsidR="00F05654" w:rsidRPr="00F05654" w:rsidSect="00C86E08">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4C7" w:rsidRDefault="001A24C7" w:rsidP="00C172C3">
      <w:pPr>
        <w:spacing w:after="0" w:line="240" w:lineRule="auto"/>
      </w:pPr>
      <w:r>
        <w:separator/>
      </w:r>
    </w:p>
  </w:endnote>
  <w:endnote w:type="continuationSeparator" w:id="0">
    <w:p w:rsidR="001A24C7" w:rsidRDefault="001A24C7" w:rsidP="00C17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4C7" w:rsidRDefault="001A24C7" w:rsidP="00C172C3">
      <w:pPr>
        <w:spacing w:after="0" w:line="240" w:lineRule="auto"/>
      </w:pPr>
      <w:r>
        <w:separator/>
      </w:r>
    </w:p>
  </w:footnote>
  <w:footnote w:type="continuationSeparator" w:id="0">
    <w:p w:rsidR="001A24C7" w:rsidRDefault="001A24C7" w:rsidP="00C172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172C3"/>
    <w:rsid w:val="000D19A9"/>
    <w:rsid w:val="00103E04"/>
    <w:rsid w:val="00133C70"/>
    <w:rsid w:val="00172590"/>
    <w:rsid w:val="001800F3"/>
    <w:rsid w:val="001A24C7"/>
    <w:rsid w:val="001D4310"/>
    <w:rsid w:val="002D6C90"/>
    <w:rsid w:val="003C1704"/>
    <w:rsid w:val="003C5FAC"/>
    <w:rsid w:val="006C2F0F"/>
    <w:rsid w:val="009674EA"/>
    <w:rsid w:val="009A0F65"/>
    <w:rsid w:val="00A13BC8"/>
    <w:rsid w:val="00AF2D78"/>
    <w:rsid w:val="00B02979"/>
    <w:rsid w:val="00B17F67"/>
    <w:rsid w:val="00B22EE3"/>
    <w:rsid w:val="00B4686E"/>
    <w:rsid w:val="00BA4FF0"/>
    <w:rsid w:val="00C1608F"/>
    <w:rsid w:val="00C172C3"/>
    <w:rsid w:val="00C86E08"/>
    <w:rsid w:val="00CC39D8"/>
    <w:rsid w:val="00CE5012"/>
    <w:rsid w:val="00D10E4F"/>
    <w:rsid w:val="00D17916"/>
    <w:rsid w:val="00E52FD7"/>
    <w:rsid w:val="00F05654"/>
    <w:rsid w:val="00F84093"/>
    <w:rsid w:val="00F85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13" type="connector" idref="#_x0000_s1183"/>
        <o:r id="V:Rule114" type="connector" idref="#_x0000_s1210"/>
        <o:r id="V:Rule115" type="connector" idref="#_x0000_s1104"/>
        <o:r id="V:Rule116" type="connector" idref="#_x0000_s1152"/>
        <o:r id="V:Rule117" type="connector" idref="#_x0000_s1226"/>
        <o:r id="V:Rule118" type="connector" idref="#_x0000_s1145"/>
        <o:r id="V:Rule119" type="connector" idref="#_x0000_s1225"/>
        <o:r id="V:Rule120" type="connector" idref="#_x0000_s1193"/>
        <o:r id="V:Rule121" type="connector" idref="#_x0000_s1184"/>
        <o:r id="V:Rule122" type="connector" idref="#_x0000_s1223"/>
        <o:r id="V:Rule123" type="connector" idref="#_x0000_s1103"/>
        <o:r id="V:Rule124" type="connector" idref="#_x0000_s1222"/>
        <o:r id="V:Rule125" type="connector" idref="#_x0000_s1106"/>
        <o:r id="V:Rule126" type="connector" idref="#_x0000_s1061"/>
        <o:r id="V:Rule127" type="connector" idref="#_x0000_s1180"/>
        <o:r id="V:Rule128" type="connector" idref="#_x0000_s1227"/>
        <o:r id="V:Rule129" type="connector" idref="#_x0000_s1107"/>
        <o:r id="V:Rule130" type="connector" idref="#_x0000_s1050"/>
        <o:r id="V:Rule131" type="connector" idref="#_x0000_s1228"/>
        <o:r id="V:Rule132" type="connector" idref="#_x0000_s1148"/>
        <o:r id="V:Rule133" type="connector" idref="#_x0000_s1146"/>
        <o:r id="V:Rule134" type="connector" idref="#_x0000_s1224"/>
        <o:r id="V:Rule135" type="connector" idref="#_x0000_s1166"/>
        <o:r id="V:Rule136" type="connector" idref="#_x0000_s1281"/>
        <o:r id="V:Rule137" type="connector" idref="#_x0000_s1060"/>
        <o:r id="V:Rule138" type="connector" idref="#_x0000_s1059"/>
        <o:r id="V:Rule139" type="connector" idref="#_x0000_s1230"/>
        <o:r id="V:Rule140" type="connector" idref="#_x0000_s1141"/>
        <o:r id="V:Rule141" type="connector" idref="#_x0000_s1043"/>
        <o:r id="V:Rule142" type="connector" idref="#_x0000_s1203"/>
        <o:r id="V:Rule143" type="connector" idref="#_x0000_s1127"/>
        <o:r id="V:Rule144" type="connector" idref="#_x0000_s1144"/>
        <o:r id="V:Rule145" type="connector" idref="#_x0000_s1129"/>
        <o:r id="V:Rule146" type="connector" idref="#_x0000_s1101"/>
        <o:r id="V:Rule147" type="connector" idref="#_x0000_s1279"/>
        <o:r id="V:Rule148" type="connector" idref="#_x0000_s1143"/>
        <o:r id="V:Rule149" type="connector" idref="#_x0000_s1208"/>
        <o:r id="V:Rule150" type="connector" idref="#_x0000_s1274"/>
        <o:r id="V:Rule151" type="connector" idref="#_x0000_s1179"/>
        <o:r id="V:Rule152" type="connector" idref="#_x0000_s1049"/>
        <o:r id="V:Rule153" type="connector" idref="#_x0000_s1252"/>
        <o:r id="V:Rule154" type="connector" idref="#_x0000_s1187"/>
        <o:r id="V:Rule155" type="connector" idref="#_x0000_s1147"/>
        <o:r id="V:Rule156" type="connector" idref="#_x0000_s1202"/>
        <o:r id="V:Rule157" type="connector" idref="#_x0000_s1201"/>
        <o:r id="V:Rule158" type="connector" idref="#_x0000_s1159"/>
        <o:r id="V:Rule159" type="connector" idref="#_x0000_s1194"/>
        <o:r id="V:Rule160" type="connector" idref="#_x0000_s1165"/>
        <o:r id="V:Rule161" type="connector" idref="#_x0000_s1237"/>
        <o:r id="V:Rule162" type="connector" idref="#_x0000_s1229"/>
        <o:r id="V:Rule163" type="connector" idref="#_x0000_s1282"/>
        <o:r id="V:Rule164" type="connector" idref="#_x0000_s1132"/>
        <o:r id="V:Rule165" type="connector" idref="#_x0000_s1044"/>
        <o:r id="V:Rule166" type="connector" idref="#_x0000_s1151"/>
        <o:r id="V:Rule167" type="connector" idref="#_x0000_s1270"/>
        <o:r id="V:Rule168" type="connector" idref="#_x0000_s1087"/>
        <o:r id="V:Rule169" type="connector" idref="#_x0000_s1071"/>
        <o:r id="V:Rule170" type="connector" idref="#_x0000_s1105"/>
        <o:r id="V:Rule171" type="connector" idref="#_x0000_s1192"/>
        <o:r id="V:Rule172" type="connector" idref="#_x0000_s1244"/>
        <o:r id="V:Rule173" type="connector" idref="#_x0000_s1195"/>
        <o:r id="V:Rule174" type="connector" idref="#_x0000_s1086"/>
        <o:r id="V:Rule175" type="connector" idref="#_x0000_s1102"/>
        <o:r id="V:Rule176" type="connector" idref="#_x0000_s1178"/>
        <o:r id="V:Rule177" type="connector" idref="#_x0000_s1271"/>
        <o:r id="V:Rule178" type="connector" idref="#_x0000_s1078"/>
        <o:r id="V:Rule179" type="connector" idref="#_x0000_s1283"/>
        <o:r id="V:Rule180" type="connector" idref="#_x0000_s1046"/>
        <o:r id="V:Rule181" type="connector" idref="#_x0000_s1142"/>
        <o:r id="V:Rule182" type="connector" idref="#_x0000_s1130"/>
        <o:r id="V:Rule183" type="connector" idref="#_x0000_s1253"/>
        <o:r id="V:Rule184" type="connector" idref="#_x0000_s1088"/>
        <o:r id="V:Rule185" type="connector" idref="#_x0000_s1058"/>
        <o:r id="V:Rule186" type="connector" idref="#_x0000_s1266"/>
        <o:r id="V:Rule187" type="connector" idref="#_x0000_s1047"/>
        <o:r id="V:Rule188" type="connector" idref="#_x0000_s1131"/>
        <o:r id="V:Rule189" type="connector" idref="#_x0000_s1209"/>
        <o:r id="V:Rule190" type="connector" idref="#_x0000_s1245"/>
        <o:r id="V:Rule191" type="connector" idref="#_x0000_s1181"/>
        <o:r id="V:Rule192" type="connector" idref="#_x0000_s1265"/>
        <o:r id="V:Rule193" type="connector" idref="#_x0000_s1164"/>
        <o:r id="V:Rule194" type="connector" idref="#_x0000_s1251"/>
        <o:r id="V:Rule195" type="connector" idref="#_x0000_s1185"/>
        <o:r id="V:Rule196" type="connector" idref="#_x0000_s1128"/>
        <o:r id="V:Rule197" type="connector" idref="#_x0000_s1231"/>
        <o:r id="V:Rule198" type="connector" idref="#_x0000_s1186"/>
        <o:r id="V:Rule199" type="connector" idref="#_x0000_s1272"/>
        <o:r id="V:Rule200" type="connector" idref="#_x0000_s1117"/>
        <o:r id="V:Rule201" type="connector" idref="#_x0000_s1239"/>
        <o:r id="V:Rule202" type="connector" idref="#_x0000_s1077"/>
        <o:r id="V:Rule203" type="connector" idref="#_x0000_s1280"/>
        <o:r id="V:Rule204" type="connector" idref="#_x0000_s1045"/>
        <o:r id="V:Rule205" type="connector" idref="#_x0000_s1158"/>
        <o:r id="V:Rule206" type="connector" idref="#_x0000_s1267"/>
        <o:r id="V:Rule207" type="connector" idref="#_x0000_s1108"/>
        <o:r id="V:Rule208" type="connector" idref="#_x0000_s1115"/>
        <o:r id="V:Rule209" type="connector" idref="#_x0000_s1273"/>
        <o:r id="V:Rule210" type="connector" idref="#_x0000_s1150"/>
        <o:r id="V:Rule211" type="connector" idref="#_x0000_s1238"/>
        <o:r id="V:Rule212" type="connector" idref="#_x0000_s1069"/>
        <o:r id="V:Rule213" type="connector" idref="#_x0000_s1116"/>
        <o:r id="V:Rule214" type="connector" idref="#_x0000_s1149"/>
        <o:r id="V:Rule215" type="connector" idref="#_x0000_s1269"/>
        <o:r id="V:Rule216" type="connector" idref="#_x0000_s1236"/>
        <o:r id="V:Rule217" type="connector" idref="#_x0000_s1100"/>
        <o:r id="V:Rule218" type="connector" idref="#_x0000_s1133"/>
        <o:r id="V:Rule219" type="connector" idref="#_x0000_s1268"/>
        <o:r id="V:Rule220" type="connector" idref="#_x0000_s1182"/>
        <o:r id="V:Rule221" type="connector" idref="#_x0000_s1079"/>
        <o:r id="V:Rule222" type="connector" idref="#_x0000_s1246"/>
        <o:r id="V:Rule223" type="connector" idref="#_x0000_s1114"/>
        <o:r id="V:Rule224"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9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72C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172C3"/>
  </w:style>
  <w:style w:type="paragraph" w:styleId="a5">
    <w:name w:val="footer"/>
    <w:basedOn w:val="a"/>
    <w:link w:val="a6"/>
    <w:uiPriority w:val="99"/>
    <w:semiHidden/>
    <w:unhideWhenUsed/>
    <w:rsid w:val="00C172C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172C3"/>
  </w:style>
  <w:style w:type="paragraph" w:styleId="a7">
    <w:name w:val="Balloon Text"/>
    <w:basedOn w:val="a"/>
    <w:link w:val="a8"/>
    <w:uiPriority w:val="99"/>
    <w:semiHidden/>
    <w:unhideWhenUsed/>
    <w:rsid w:val="001800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00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8238B-AAF3-48AB-ABC8-2555D997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2028</Words>
  <Characters>11561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13</cp:revision>
  <cp:lastPrinted>2013-10-25T02:11:00Z</cp:lastPrinted>
  <dcterms:created xsi:type="dcterms:W3CDTF">2013-10-20T06:33:00Z</dcterms:created>
  <dcterms:modified xsi:type="dcterms:W3CDTF">2014-03-08T14:33:00Z</dcterms:modified>
</cp:coreProperties>
</file>