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Екатеринбурга</w:t>
      </w: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средняя общеобразовательная школа № 163</w:t>
      </w: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770D3" w:rsidRPr="004770D3" w:rsidTr="00C940C4">
        <w:tc>
          <w:tcPr>
            <w:tcW w:w="4785" w:type="dxa"/>
          </w:tcPr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на заседании ШМО учителей</w:t>
            </w:r>
          </w:p>
          <w:p w:rsidR="00337805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истории,</w:t>
            </w:r>
            <w:r w:rsidR="00337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обществознания и </w:t>
            </w:r>
          </w:p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  <w:p w:rsidR="004770D3" w:rsidRPr="004770D3" w:rsidRDefault="00337805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ШМО_______   </w:t>
            </w:r>
          </w:p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А. М. Медведенко                              </w:t>
            </w:r>
          </w:p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Протокол № 1 от  28.08.2014г.</w:t>
            </w:r>
          </w:p>
        </w:tc>
        <w:tc>
          <w:tcPr>
            <w:tcW w:w="4786" w:type="dxa"/>
          </w:tcPr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Утверждаю</w:t>
            </w:r>
          </w:p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    Директор МАОУ СОШ № 163</w:t>
            </w:r>
          </w:p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_______________С.М. Моторина</w:t>
            </w:r>
          </w:p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    Приказ № 57-15-у от 29.08. 2014г.</w:t>
            </w:r>
          </w:p>
        </w:tc>
      </w:tr>
    </w:tbl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элективного курса</w:t>
      </w: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«Правоведение. Изучаем Конституцию»</w:t>
      </w: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для обучающихся 9</w:t>
      </w:r>
      <w:r w:rsidR="00122C3D">
        <w:rPr>
          <w:rFonts w:ascii="Times New Roman" w:hAnsi="Times New Roman" w:cs="Times New Roman"/>
          <w:sz w:val="28"/>
          <w:szCs w:val="28"/>
        </w:rPr>
        <w:t>-х классов</w:t>
      </w: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4927"/>
      </w:tblGrid>
      <w:tr w:rsidR="004770D3" w:rsidRPr="004770D3" w:rsidTr="00C940C4">
        <w:tc>
          <w:tcPr>
            <w:tcW w:w="4927" w:type="dxa"/>
            <w:hideMark/>
          </w:tcPr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</w:tc>
      </w:tr>
      <w:tr w:rsidR="004770D3" w:rsidRPr="004770D3" w:rsidTr="00C940C4">
        <w:tc>
          <w:tcPr>
            <w:tcW w:w="4927" w:type="dxa"/>
            <w:hideMark/>
          </w:tcPr>
          <w:p w:rsidR="004770D3" w:rsidRPr="004770D3" w:rsidRDefault="004770D3" w:rsidP="0026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учитель права</w:t>
            </w:r>
          </w:p>
        </w:tc>
      </w:tr>
      <w:tr w:rsidR="004770D3" w:rsidRPr="004770D3" w:rsidTr="00C940C4">
        <w:tc>
          <w:tcPr>
            <w:tcW w:w="4927" w:type="dxa"/>
            <w:hideMark/>
          </w:tcPr>
          <w:p w:rsidR="004770D3" w:rsidRPr="004770D3" w:rsidRDefault="004770D3" w:rsidP="00262E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Ужегов Арт</w:t>
            </w:r>
            <w:r w:rsidR="00262E7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м Николаевич</w:t>
            </w:r>
          </w:p>
        </w:tc>
      </w:tr>
      <w:tr w:rsidR="004770D3" w:rsidRPr="004770D3" w:rsidTr="00C940C4">
        <w:tc>
          <w:tcPr>
            <w:tcW w:w="4927" w:type="dxa"/>
          </w:tcPr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D3" w:rsidRPr="004770D3" w:rsidTr="00C940C4">
        <w:tc>
          <w:tcPr>
            <w:tcW w:w="4927" w:type="dxa"/>
          </w:tcPr>
          <w:p w:rsidR="004770D3" w:rsidRPr="004770D3" w:rsidRDefault="004770D3" w:rsidP="00477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4770D3" w:rsidRPr="004770D3" w:rsidRDefault="004770D3" w:rsidP="00477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2014 год</w:t>
      </w:r>
    </w:p>
    <w:p w:rsidR="00CF766B" w:rsidRPr="004770D3" w:rsidRDefault="0005629F" w:rsidP="00A55C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4770D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lastRenderedPageBreak/>
        <w:t>ПОЯСНИТЕЛЬНАЯ ЗАПИСКА</w:t>
      </w:r>
    </w:p>
    <w:p w:rsidR="00CF766B" w:rsidRDefault="00CF766B" w:rsidP="00A55C76">
      <w:pPr>
        <w:tabs>
          <w:tab w:val="left" w:pos="709"/>
        </w:tabs>
        <w:suppressAutoHyphens/>
        <w:spacing w:line="276" w:lineRule="atLeast"/>
        <w:ind w:firstLine="567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val="en-US" w:eastAsia="ru-RU"/>
        </w:rPr>
      </w:pPr>
    </w:p>
    <w:p w:rsidR="004770D3" w:rsidRPr="00235F84" w:rsidRDefault="004770D3" w:rsidP="004770D3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>Рабочая программа элективного курса «</w:t>
      </w:r>
      <w:r>
        <w:rPr>
          <w:rFonts w:ascii="Times New Roman" w:hAnsi="Times New Roman" w:cs="Times New Roman"/>
          <w:sz w:val="28"/>
          <w:szCs w:val="28"/>
        </w:rPr>
        <w:t>Правоведение. Изучаем Конституцию</w:t>
      </w:r>
      <w:r w:rsidRPr="00235F84"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 w:rsidR="00122C3D">
        <w:rPr>
          <w:rFonts w:ascii="Times New Roman" w:hAnsi="Times New Roman" w:cs="Times New Roman"/>
          <w:sz w:val="28"/>
          <w:szCs w:val="28"/>
        </w:rPr>
        <w:t>9-х</w:t>
      </w:r>
      <w:r w:rsidRPr="00235F8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22C3D">
        <w:rPr>
          <w:rFonts w:ascii="Times New Roman" w:hAnsi="Times New Roman" w:cs="Times New Roman"/>
          <w:sz w:val="28"/>
          <w:szCs w:val="28"/>
        </w:rPr>
        <w:t>ов</w:t>
      </w:r>
      <w:r w:rsidRPr="00235F84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4770D3" w:rsidRPr="00235F84" w:rsidRDefault="004770D3" w:rsidP="004770D3">
      <w:pPr>
        <w:pStyle w:val="Default"/>
        <w:numPr>
          <w:ilvl w:val="0"/>
          <w:numId w:val="1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>Статьи 34 (п.5) Федерального закона №273 от 29 декабря 2012 года «Об образовании в Российской Федерации»;</w:t>
      </w:r>
    </w:p>
    <w:p w:rsidR="004770D3" w:rsidRPr="00235F84" w:rsidRDefault="004770D3" w:rsidP="004770D3">
      <w:pPr>
        <w:pStyle w:val="Default"/>
        <w:numPr>
          <w:ilvl w:val="0"/>
          <w:numId w:val="1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>Приказа Минобразования России от 09.03.2004 г. №1312 «Об утверждении Федерального базисного плана и примерных учебных планов для образовательных учреждений РФ, реализующих программы общего образования»;</w:t>
      </w:r>
    </w:p>
    <w:p w:rsidR="004770D3" w:rsidRDefault="004770D3" w:rsidP="004770D3">
      <w:pPr>
        <w:pStyle w:val="Default"/>
        <w:numPr>
          <w:ilvl w:val="0"/>
          <w:numId w:val="1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>Письма Минобразования России от 13.11.2003 № 14 -51 – 277/13 «Об элективных курсах в системе профильного обучения на старшей ступени общего образования».</w:t>
      </w:r>
    </w:p>
    <w:p w:rsidR="00135D33" w:rsidRPr="00235F84" w:rsidRDefault="00135D33" w:rsidP="004770D3">
      <w:pPr>
        <w:pStyle w:val="Default"/>
        <w:numPr>
          <w:ilvl w:val="0"/>
          <w:numId w:val="12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35D33">
        <w:rPr>
          <w:rFonts w:ascii="Times New Roman" w:hAnsi="Times New Roman" w:cs="Times New Roman"/>
          <w:sz w:val="28"/>
          <w:szCs w:val="28"/>
        </w:rPr>
        <w:t>Данный курс составлен на основе пособия элективных курсов для 9-х классов: «Правоведение. Изучаем Конституцию», автор-составитель курса С.Н.Степаненко, Волгоград, издательство «Учитель», 2007 год.</w:t>
      </w:r>
    </w:p>
    <w:p w:rsidR="004770D3" w:rsidRPr="00235F84" w:rsidRDefault="004770D3" w:rsidP="004770D3">
      <w:pPr>
        <w:pStyle w:val="Default"/>
        <w:spacing w:before="240" w:after="12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84">
        <w:rPr>
          <w:rFonts w:ascii="Times New Roman" w:hAnsi="Times New Roman" w:cs="Times New Roman"/>
          <w:sz w:val="28"/>
          <w:szCs w:val="28"/>
        </w:rPr>
        <w:t xml:space="preserve">Данный курс рассчитан на </w:t>
      </w:r>
      <w:r>
        <w:rPr>
          <w:rFonts w:ascii="Times New Roman" w:hAnsi="Times New Roman" w:cs="Times New Roman"/>
          <w:sz w:val="28"/>
          <w:szCs w:val="28"/>
        </w:rPr>
        <w:t>35 часов</w:t>
      </w:r>
      <w:r w:rsidRPr="00235F84">
        <w:rPr>
          <w:rFonts w:ascii="Times New Roman" w:hAnsi="Times New Roman" w:cs="Times New Roman"/>
          <w:sz w:val="28"/>
          <w:szCs w:val="28"/>
        </w:rPr>
        <w:t>.</w:t>
      </w:r>
    </w:p>
    <w:p w:rsidR="00060440" w:rsidRPr="004770D3" w:rsidRDefault="00060440" w:rsidP="004770D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В условиях формирования правового государства одной из главных проблем является воспитание гражданина, способного понимать, что порядок, необходимый нашей стране, может быть только порядком, основанным на праве. Государству и обществу нужны тв</w:t>
      </w:r>
      <w:r w:rsidR="00CB1281" w:rsidRPr="004770D3">
        <w:rPr>
          <w:rFonts w:ascii="Times New Roman" w:hAnsi="Times New Roman" w:cs="Times New Roman"/>
          <w:sz w:val="28"/>
          <w:szCs w:val="28"/>
        </w:rPr>
        <w:t>ё</w:t>
      </w:r>
      <w:r w:rsidRPr="004770D3">
        <w:rPr>
          <w:rFonts w:ascii="Times New Roman" w:hAnsi="Times New Roman" w:cs="Times New Roman"/>
          <w:sz w:val="28"/>
          <w:szCs w:val="28"/>
        </w:rPr>
        <w:t>рдые и общепризнанные правила в форме положений Конституции, законов и других нормативно-правовых актов. Именно на курсах права учащиеся начинают овладевать основами культуры прав человека, включаться в жизнь в демократическом обществе. Школа может многое сделать для того, чтобы общечеловеческие ценности стали не только суммой знаний, но и определяли поведение человека: формировали у ученика чувство собственного достоинства, способность сопротивляться жестокости и проявлять толерантность.</w:t>
      </w:r>
    </w:p>
    <w:p w:rsidR="00B0615F" w:rsidRDefault="00060440" w:rsidP="004770D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 xml:space="preserve">Воспитание правового сознания на уроках права связано с формированием и закреплением демократических представлений и взглядов, таких ориентиров поведения и ценностей, как достоинство, свобода и справедливость. Свобода человека - это вариант поведения, когда реализация интересов человека сочетается с уважением интересов других лиц, общества, государства. Но воспитание правосознания должно начинаться с усвоения нравственных ценностей и норм в семье, школе, общении со сверстниками. </w:t>
      </w:r>
    </w:p>
    <w:p w:rsidR="00060440" w:rsidRPr="004770D3" w:rsidRDefault="00060440" w:rsidP="004770D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Данный курс направлен на то, чтобы учащиеся могли сделать моральный выбор жизненной позиции.</w:t>
      </w:r>
    </w:p>
    <w:p w:rsidR="00B0615F" w:rsidRDefault="00CB1281" w:rsidP="004770D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D3">
        <w:rPr>
          <w:rFonts w:ascii="Times New Roman" w:hAnsi="Times New Roman" w:cs="Times New Roman"/>
          <w:b/>
          <w:sz w:val="28"/>
          <w:szCs w:val="28"/>
        </w:rPr>
        <w:t>Цель</w:t>
      </w:r>
      <w:r w:rsidR="00B0615F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B0615F" w:rsidRPr="004770D3" w:rsidRDefault="00B0615F" w:rsidP="00B06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770D3">
        <w:rPr>
          <w:rFonts w:ascii="Times New Roman" w:hAnsi="Times New Roman" w:cs="Times New Roman"/>
          <w:sz w:val="28"/>
          <w:szCs w:val="28"/>
        </w:rPr>
        <w:t xml:space="preserve"> </w:t>
      </w:r>
      <w:r w:rsidR="00135D33">
        <w:rPr>
          <w:rFonts w:ascii="Times New Roman" w:hAnsi="Times New Roman" w:cs="Times New Roman"/>
          <w:sz w:val="28"/>
          <w:szCs w:val="28"/>
        </w:rPr>
        <w:t>В</w:t>
      </w:r>
      <w:r w:rsidRPr="004770D3">
        <w:rPr>
          <w:rFonts w:ascii="Times New Roman" w:hAnsi="Times New Roman" w:cs="Times New Roman"/>
          <w:sz w:val="28"/>
          <w:szCs w:val="28"/>
        </w:rPr>
        <w:t>оспитать социально активных и законопослушных граждан;</w:t>
      </w:r>
    </w:p>
    <w:p w:rsidR="00B0615F" w:rsidRPr="004770D3" w:rsidRDefault="00B0615F" w:rsidP="00B06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5D33">
        <w:rPr>
          <w:rFonts w:ascii="Times New Roman" w:hAnsi="Times New Roman" w:cs="Times New Roman"/>
          <w:sz w:val="28"/>
          <w:szCs w:val="28"/>
        </w:rPr>
        <w:t>С</w:t>
      </w:r>
      <w:r w:rsidRPr="004770D3">
        <w:rPr>
          <w:rFonts w:ascii="Times New Roman" w:hAnsi="Times New Roman" w:cs="Times New Roman"/>
          <w:sz w:val="28"/>
          <w:szCs w:val="28"/>
        </w:rPr>
        <w:t>формировать уважительное отношение к закону, чувство ответственности за свои действия, нетерпимость к произволу и злоупотреблениям;</w:t>
      </w:r>
    </w:p>
    <w:p w:rsidR="00B0615F" w:rsidRPr="004770D3" w:rsidRDefault="00B0615F" w:rsidP="00B0615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35D33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Pr="004770D3">
        <w:rPr>
          <w:rFonts w:ascii="Times New Roman" w:hAnsi="Times New Roman" w:cs="Times New Roman"/>
          <w:sz w:val="28"/>
          <w:szCs w:val="28"/>
        </w:rPr>
        <w:t>ыработать у учащихся собственные представления и установки, основанные на современных правовых ценностях, необходимые для защиты прав, свобод и законных интересов личности и правомерной реализации их гражданской позиции.</w:t>
      </w:r>
    </w:p>
    <w:p w:rsidR="00060440" w:rsidRPr="004770D3" w:rsidRDefault="00CB1281" w:rsidP="004770D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D3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060440" w:rsidRPr="004770D3" w:rsidRDefault="00060440" w:rsidP="00477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1. Систематизировать знания учащихся в сфере права.</w:t>
      </w:r>
    </w:p>
    <w:p w:rsidR="00B0615F" w:rsidRPr="004770D3" w:rsidRDefault="00060440" w:rsidP="00B06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2. Способствовать осознанию того, что Конституция РФ является основным законом страны, сочетающим закрепление правовых и политических основ нашего государства</w:t>
      </w:r>
      <w:r w:rsidR="00B0615F">
        <w:rPr>
          <w:rFonts w:ascii="Times New Roman" w:hAnsi="Times New Roman" w:cs="Times New Roman"/>
          <w:sz w:val="28"/>
          <w:szCs w:val="28"/>
        </w:rPr>
        <w:t xml:space="preserve">, и </w:t>
      </w:r>
      <w:r w:rsidR="00B0615F" w:rsidRPr="004770D3">
        <w:rPr>
          <w:rFonts w:ascii="Times New Roman" w:hAnsi="Times New Roman" w:cs="Times New Roman"/>
          <w:sz w:val="28"/>
          <w:szCs w:val="28"/>
        </w:rPr>
        <w:t>полностью согласуется с международными нормами в области прав человека.</w:t>
      </w:r>
    </w:p>
    <w:p w:rsidR="00060440" w:rsidRPr="004770D3" w:rsidRDefault="00060440" w:rsidP="00477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3. Дать учащимся представление о том, что Конституция является основным ориентиром по политико-правовым проблемам в реальном российском обществе.</w:t>
      </w:r>
    </w:p>
    <w:p w:rsidR="00F269FC" w:rsidRDefault="00060440" w:rsidP="00477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 xml:space="preserve">4. Донести до учащихся, что ныне действующая Конституция </w:t>
      </w:r>
    </w:p>
    <w:p w:rsidR="00060440" w:rsidRPr="004770D3" w:rsidRDefault="00060440" w:rsidP="00477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D3">
        <w:rPr>
          <w:rFonts w:ascii="Times New Roman" w:hAnsi="Times New Roman" w:cs="Times New Roman"/>
          <w:sz w:val="28"/>
          <w:szCs w:val="28"/>
        </w:rPr>
        <w:t>5. Углубить знания учащихся о праве как особом социальном институте в регулировании различных форм общественных отношений.</w:t>
      </w:r>
    </w:p>
    <w:p w:rsidR="004770D3" w:rsidRPr="00FB31F7" w:rsidRDefault="0005629F" w:rsidP="00337805">
      <w:pPr>
        <w:pStyle w:val="Style2"/>
        <w:widowControl/>
        <w:ind w:left="360"/>
        <w:jc w:val="center"/>
        <w:rPr>
          <w:rStyle w:val="FontStyle12"/>
          <w:bCs/>
          <w:sz w:val="28"/>
          <w:szCs w:val="28"/>
        </w:rPr>
      </w:pPr>
      <w:r w:rsidRPr="004770D3">
        <w:rPr>
          <w:b/>
          <w:sz w:val="28"/>
          <w:szCs w:val="28"/>
        </w:rPr>
        <w:br w:type="page"/>
      </w:r>
      <w:r w:rsidR="004770D3" w:rsidRPr="00FB31F7">
        <w:rPr>
          <w:rStyle w:val="FontStyle12"/>
          <w:b/>
          <w:sz w:val="28"/>
          <w:szCs w:val="28"/>
        </w:rPr>
        <w:lastRenderedPageBreak/>
        <w:t>Формы организации образовательного процесса:</w:t>
      </w:r>
    </w:p>
    <w:p w:rsidR="004770D3" w:rsidRPr="00FB31F7" w:rsidRDefault="004770D3" w:rsidP="004770D3">
      <w:pPr>
        <w:tabs>
          <w:tab w:val="left" w:pos="540"/>
        </w:tabs>
        <w:spacing w:after="0"/>
        <w:jc w:val="both"/>
        <w:rPr>
          <w:rStyle w:val="FontStyle12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 представлены классно-поурочной системой (урок изучения нового материала, комбинированный урок, повторительно-обобщающий урок) с использованием модификаций традиционного урока: лекция с эвристической беседой и постановкой проблемы, объяснение с элементами беседы, урок - игра  и т.д..</w:t>
      </w:r>
    </w:p>
    <w:p w:rsidR="004770D3" w:rsidRPr="00FB31F7" w:rsidRDefault="004770D3" w:rsidP="00477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 xml:space="preserve">Предпочтительная форма организации учебного процесса – комбинированный и проблемный урок. Используются эвристический, частично - поисковый, проблемный методы обучения. </w:t>
      </w:r>
    </w:p>
    <w:p w:rsidR="004770D3" w:rsidRPr="00FB31F7" w:rsidRDefault="004770D3" w:rsidP="00337805">
      <w:pPr>
        <w:pStyle w:val="Style2"/>
        <w:widowControl/>
        <w:spacing w:line="276" w:lineRule="auto"/>
        <w:ind w:left="360"/>
        <w:jc w:val="center"/>
        <w:rPr>
          <w:rStyle w:val="FontStyle12"/>
          <w:b/>
          <w:sz w:val="28"/>
          <w:szCs w:val="28"/>
        </w:rPr>
      </w:pPr>
      <w:r w:rsidRPr="00FB31F7">
        <w:rPr>
          <w:rStyle w:val="FontStyle12"/>
          <w:b/>
          <w:sz w:val="28"/>
          <w:szCs w:val="28"/>
        </w:rPr>
        <w:t>Технологии обучения</w:t>
      </w:r>
    </w:p>
    <w:p w:rsidR="004770D3" w:rsidRPr="00B0615F" w:rsidRDefault="004770D3" w:rsidP="004770D3">
      <w:pPr>
        <w:pStyle w:val="Style2"/>
        <w:widowControl/>
        <w:spacing w:line="276" w:lineRule="auto"/>
        <w:ind w:firstLine="360"/>
        <w:rPr>
          <w:sz w:val="28"/>
          <w:szCs w:val="28"/>
        </w:rPr>
      </w:pPr>
      <w:r w:rsidRPr="00FB31F7">
        <w:rPr>
          <w:sz w:val="28"/>
          <w:szCs w:val="28"/>
        </w:rPr>
        <w:t>В основе программы обучения лежат технологии развивающего обучения, личностно-ориентированная методика с элементами инновационных технологий:</w:t>
      </w:r>
    </w:p>
    <w:p w:rsidR="004770D3" w:rsidRPr="00B0615F" w:rsidRDefault="004770D3" w:rsidP="004770D3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 w:rsidRPr="00B0615F">
        <w:rPr>
          <w:rStyle w:val="FontStyle11"/>
          <w:b w:val="0"/>
          <w:sz w:val="28"/>
          <w:szCs w:val="28"/>
        </w:rPr>
        <w:t xml:space="preserve">игровые технологии </w:t>
      </w:r>
    </w:p>
    <w:p w:rsidR="004770D3" w:rsidRPr="00FB31F7" w:rsidRDefault="004770D3" w:rsidP="004770D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1F7">
        <w:rPr>
          <w:rFonts w:ascii="Times New Roman" w:eastAsiaTheme="majorEastAsia" w:hAnsi="Times New Roman" w:cs="Times New Roman"/>
          <w:bCs/>
          <w:sz w:val="28"/>
          <w:szCs w:val="28"/>
          <w:lang w:bidi="en-US"/>
        </w:rPr>
        <w:t xml:space="preserve">технология обучения в сотрудничестве (командная, групповая работа) </w:t>
      </w:r>
    </w:p>
    <w:p w:rsidR="004770D3" w:rsidRPr="00FB31F7" w:rsidRDefault="004770D3" w:rsidP="004770D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</w:t>
      </w:r>
    </w:p>
    <w:p w:rsidR="004770D3" w:rsidRPr="00FB31F7" w:rsidRDefault="004770D3" w:rsidP="004770D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технология развития  критического мышления.</w:t>
      </w:r>
    </w:p>
    <w:p w:rsidR="004770D3" w:rsidRPr="00FB31F7" w:rsidRDefault="004770D3" w:rsidP="004770D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В программе предусмотрены также творческие самостоятельные работы учащихся, задания, направленные на подбор и обобщение информации, а также проблемно-познавательные и контрольные вопросы.</w:t>
      </w:r>
    </w:p>
    <w:p w:rsidR="004770D3" w:rsidRPr="00FB31F7" w:rsidRDefault="004770D3" w:rsidP="004770D3">
      <w:pPr>
        <w:pStyle w:val="a3"/>
        <w:spacing w:after="0"/>
        <w:ind w:left="360"/>
        <w:jc w:val="center"/>
        <w:rPr>
          <w:rStyle w:val="FontStyle12"/>
          <w:b/>
          <w:sz w:val="28"/>
          <w:szCs w:val="28"/>
        </w:rPr>
      </w:pPr>
      <w:r w:rsidRPr="00FB31F7">
        <w:rPr>
          <w:rStyle w:val="FontStyle12"/>
          <w:b/>
          <w:sz w:val="28"/>
          <w:szCs w:val="28"/>
        </w:rPr>
        <w:t>Виды контроля:</w:t>
      </w:r>
    </w:p>
    <w:p w:rsidR="004770D3" w:rsidRPr="00FB31F7" w:rsidRDefault="004770D3" w:rsidP="004770D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 xml:space="preserve">Рабочей программой предусмотрен текущий, </w:t>
      </w:r>
      <w:r w:rsidRPr="00B0615F">
        <w:rPr>
          <w:rStyle w:val="FontStyle11"/>
          <w:b w:val="0"/>
          <w:sz w:val="28"/>
          <w:szCs w:val="28"/>
        </w:rPr>
        <w:t>тематический</w:t>
      </w:r>
      <w:r w:rsidRPr="00B0615F">
        <w:rPr>
          <w:rFonts w:ascii="Times New Roman" w:hAnsi="Times New Roman" w:cs="Times New Roman"/>
          <w:b/>
          <w:sz w:val="28"/>
          <w:szCs w:val="28"/>
        </w:rPr>
        <w:t>,</w:t>
      </w:r>
      <w:r w:rsidRPr="00FB31F7">
        <w:rPr>
          <w:rFonts w:ascii="Times New Roman" w:hAnsi="Times New Roman" w:cs="Times New Roman"/>
          <w:sz w:val="28"/>
          <w:szCs w:val="28"/>
        </w:rPr>
        <w:t xml:space="preserve"> итоговый контроль.</w:t>
      </w:r>
    </w:p>
    <w:p w:rsidR="004770D3" w:rsidRPr="00FB31F7" w:rsidRDefault="004770D3" w:rsidP="004770D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F7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770D3" w:rsidRPr="00122C3D" w:rsidRDefault="004770D3" w:rsidP="00122C3D">
      <w:pPr>
        <w:jc w:val="both"/>
        <w:rPr>
          <w:rFonts w:ascii="Times New Roman" w:hAnsi="Times New Roman" w:cs="Times New Roman"/>
          <w:sz w:val="28"/>
          <w:szCs w:val="28"/>
        </w:rPr>
      </w:pPr>
      <w:r w:rsidRPr="00122C3D">
        <w:rPr>
          <w:rFonts w:ascii="Times New Roman" w:hAnsi="Times New Roman" w:cs="Times New Roman"/>
          <w:sz w:val="28"/>
          <w:szCs w:val="28"/>
        </w:rPr>
        <w:t>Контроль уровня обученности осущес</w:t>
      </w:r>
      <w:r w:rsidR="00122C3D">
        <w:rPr>
          <w:rFonts w:ascii="Times New Roman" w:hAnsi="Times New Roman" w:cs="Times New Roman"/>
          <w:sz w:val="28"/>
          <w:szCs w:val="28"/>
        </w:rPr>
        <w:t>твляется через следующие формы:</w:t>
      </w:r>
    </w:p>
    <w:p w:rsidR="004770D3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решение познавательных заданий;</w:t>
      </w:r>
    </w:p>
    <w:p w:rsidR="00262E7B" w:rsidRPr="00FB31F7" w:rsidRDefault="00262E7B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4770D3" w:rsidRPr="00FB31F7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выполнение заданий на выявление характерных признако</w:t>
      </w:r>
      <w:r>
        <w:rPr>
          <w:rFonts w:ascii="Times New Roman" w:hAnsi="Times New Roman" w:cs="Times New Roman"/>
          <w:sz w:val="28"/>
          <w:szCs w:val="28"/>
        </w:rPr>
        <w:t>в, на поиск сходства и различия</w:t>
      </w:r>
      <w:r w:rsidRPr="00FB31F7">
        <w:rPr>
          <w:rFonts w:ascii="Times New Roman" w:hAnsi="Times New Roman" w:cs="Times New Roman"/>
          <w:sz w:val="28"/>
          <w:szCs w:val="28"/>
        </w:rPr>
        <w:t>;</w:t>
      </w:r>
    </w:p>
    <w:p w:rsidR="004770D3" w:rsidRPr="00FB31F7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решение проблемных вопросов;</w:t>
      </w:r>
    </w:p>
    <w:p w:rsidR="004770D3" w:rsidRPr="00FB31F7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понятийный диктант;</w:t>
      </w:r>
    </w:p>
    <w:p w:rsidR="004770D3" w:rsidRPr="00FB31F7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 xml:space="preserve">терминологический диктант; </w:t>
      </w:r>
    </w:p>
    <w:p w:rsidR="004770D3" w:rsidRPr="00FB31F7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составление схем и сравнительных таблиц;</w:t>
      </w:r>
    </w:p>
    <w:p w:rsidR="004770D3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 xml:space="preserve"> работа с документами</w:t>
      </w:r>
    </w:p>
    <w:p w:rsidR="004770D3" w:rsidRPr="00FB31F7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работа в группе; работа в паре;</w:t>
      </w:r>
    </w:p>
    <w:p w:rsidR="004770D3" w:rsidRPr="00FB31F7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4770D3" w:rsidRPr="00FB31F7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составление тезисного плана;</w:t>
      </w:r>
    </w:p>
    <w:p w:rsidR="004770D3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1F7">
        <w:rPr>
          <w:rFonts w:ascii="Times New Roman" w:hAnsi="Times New Roman" w:cs="Times New Roman"/>
          <w:sz w:val="28"/>
          <w:szCs w:val="28"/>
        </w:rPr>
        <w:t>написание эссе;</w:t>
      </w:r>
    </w:p>
    <w:p w:rsidR="004770D3" w:rsidRPr="004E0C98" w:rsidRDefault="004770D3" w:rsidP="004770D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98">
        <w:rPr>
          <w:rFonts w:ascii="Times New Roman" w:hAnsi="Times New Roman" w:cs="Times New Roman"/>
          <w:sz w:val="28"/>
          <w:szCs w:val="28"/>
        </w:rPr>
        <w:t>подготовка устных выступлений;</w:t>
      </w:r>
    </w:p>
    <w:p w:rsidR="0078607C" w:rsidRPr="004770D3" w:rsidRDefault="00337805" w:rsidP="0078607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D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8607C" w:rsidRPr="004770D3" w:rsidRDefault="0078607C" w:rsidP="00A55C76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835"/>
        <w:gridCol w:w="1276"/>
        <w:gridCol w:w="2126"/>
      </w:tblGrid>
      <w:tr w:rsidR="00B336C7" w:rsidRPr="004770D3" w:rsidTr="00F269FC">
        <w:trPr>
          <w:trHeight w:val="320"/>
        </w:trPr>
        <w:tc>
          <w:tcPr>
            <w:tcW w:w="709" w:type="dxa"/>
            <w:vAlign w:val="center"/>
          </w:tcPr>
          <w:p w:rsidR="00B336C7" w:rsidRPr="00B336C7" w:rsidRDefault="003C7C48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B336C7" w:rsidRPr="00B336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B336C7" w:rsidRPr="00B336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B336C7" w:rsidRPr="00B336C7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336C7" w:rsidRPr="00B336C7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vAlign w:val="center"/>
          </w:tcPr>
          <w:p w:rsidR="00B336C7" w:rsidRPr="00B336C7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7">
              <w:rPr>
                <w:rFonts w:ascii="Times New Roman" w:hAnsi="Times New Roman" w:cs="Times New Roman"/>
                <w:sz w:val="28"/>
                <w:szCs w:val="28"/>
              </w:rPr>
              <w:t>Содержание образования</w:t>
            </w:r>
          </w:p>
        </w:tc>
        <w:tc>
          <w:tcPr>
            <w:tcW w:w="1276" w:type="dxa"/>
            <w:vAlign w:val="center"/>
          </w:tcPr>
          <w:p w:rsidR="00B336C7" w:rsidRPr="00B336C7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B336C7" w:rsidRPr="00B336C7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7">
              <w:rPr>
                <w:rFonts w:ascii="Times New Roman" w:hAnsi="Times New Roman" w:cs="Times New Roman"/>
                <w:sz w:val="28"/>
                <w:szCs w:val="28"/>
              </w:rPr>
              <w:t>Срок прохождения программы</w:t>
            </w:r>
          </w:p>
        </w:tc>
      </w:tr>
      <w:tr w:rsidR="00B336C7" w:rsidRPr="004770D3" w:rsidTr="00F269FC">
        <w:trPr>
          <w:trHeight w:val="330"/>
        </w:trPr>
        <w:tc>
          <w:tcPr>
            <w:tcW w:w="709" w:type="dxa"/>
          </w:tcPr>
          <w:p w:rsidR="00B336C7" w:rsidRPr="00262E7B" w:rsidRDefault="00B336C7" w:rsidP="00B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336C7" w:rsidRPr="004770D3" w:rsidRDefault="00B336C7" w:rsidP="00B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Появление и развитие Конституции</w:t>
            </w:r>
          </w:p>
        </w:tc>
        <w:tc>
          <w:tcPr>
            <w:tcW w:w="2835" w:type="dxa"/>
            <w:vAlign w:val="center"/>
          </w:tcPr>
          <w:p w:rsidR="00B336C7" w:rsidRPr="00B0615F" w:rsidRDefault="00B0615F" w:rsidP="003C7C48">
            <w:pPr>
              <w:rPr>
                <w:rFonts w:ascii="Times New Roman" w:hAnsi="Times New Roman" w:cs="Times New Roman"/>
              </w:rPr>
            </w:pPr>
            <w:r w:rsidRPr="00B0615F">
              <w:rPr>
                <w:rFonts w:ascii="Times New Roman" w:hAnsi="Times New Roman" w:cs="Times New Roman"/>
              </w:rPr>
              <w:t>Конституционализм</w:t>
            </w:r>
            <w:r w:rsidR="003C7C48" w:rsidRPr="00B0615F">
              <w:rPr>
                <w:rFonts w:ascii="Times New Roman" w:hAnsi="Times New Roman" w:cs="Times New Roman"/>
              </w:rPr>
              <w:t xml:space="preserve">. Условия принятия первых конституций. </w:t>
            </w:r>
          </w:p>
        </w:tc>
        <w:tc>
          <w:tcPr>
            <w:tcW w:w="1276" w:type="dxa"/>
          </w:tcPr>
          <w:p w:rsidR="00B336C7" w:rsidRPr="004770D3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336C7" w:rsidRPr="004770D3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03.10</w:t>
            </w:r>
          </w:p>
        </w:tc>
      </w:tr>
      <w:tr w:rsidR="00B336C7" w:rsidRPr="004770D3" w:rsidTr="00F269FC">
        <w:trPr>
          <w:trHeight w:val="297"/>
        </w:trPr>
        <w:tc>
          <w:tcPr>
            <w:tcW w:w="709" w:type="dxa"/>
          </w:tcPr>
          <w:p w:rsidR="00B336C7" w:rsidRPr="00262E7B" w:rsidRDefault="00B336C7" w:rsidP="00B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336C7" w:rsidRPr="004770D3" w:rsidRDefault="00B336C7" w:rsidP="00B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Конституции в РФ</w:t>
            </w:r>
          </w:p>
        </w:tc>
        <w:tc>
          <w:tcPr>
            <w:tcW w:w="2835" w:type="dxa"/>
            <w:vAlign w:val="center"/>
          </w:tcPr>
          <w:p w:rsidR="00B336C7" w:rsidRPr="00B0615F" w:rsidRDefault="003C7C48" w:rsidP="003C7C48">
            <w:pPr>
              <w:rPr>
                <w:rFonts w:ascii="Times New Roman" w:hAnsi="Times New Roman" w:cs="Times New Roman"/>
              </w:rPr>
            </w:pPr>
            <w:r w:rsidRPr="00B0615F">
              <w:rPr>
                <w:rFonts w:ascii="Times New Roman" w:hAnsi="Times New Roman" w:cs="Times New Roman"/>
              </w:rPr>
              <w:t xml:space="preserve">Конституционный вопрос в России. Деятельность Александра </w:t>
            </w:r>
            <w:r w:rsidRPr="00B0615F">
              <w:rPr>
                <w:rFonts w:ascii="Times New Roman" w:hAnsi="Times New Roman" w:cs="Times New Roman"/>
                <w:lang w:val="en-US"/>
              </w:rPr>
              <w:t>I</w:t>
            </w:r>
            <w:r w:rsidR="00C940C4">
              <w:rPr>
                <w:rFonts w:ascii="Times New Roman" w:hAnsi="Times New Roman" w:cs="Times New Roman"/>
              </w:rPr>
              <w:t xml:space="preserve"> </w:t>
            </w:r>
            <w:r w:rsidRPr="00B0615F">
              <w:rPr>
                <w:rFonts w:ascii="Times New Roman" w:hAnsi="Times New Roman" w:cs="Times New Roman"/>
              </w:rPr>
              <w:t>и декабристов. Манифест 17 октября. Советские конституции. Конституция РФ.</w:t>
            </w:r>
          </w:p>
        </w:tc>
        <w:tc>
          <w:tcPr>
            <w:tcW w:w="1276" w:type="dxa"/>
          </w:tcPr>
          <w:p w:rsidR="00B336C7" w:rsidRPr="004770D3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336C7" w:rsidRPr="004770D3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07.11</w:t>
            </w:r>
          </w:p>
        </w:tc>
      </w:tr>
      <w:tr w:rsidR="00B336C7" w:rsidRPr="004770D3" w:rsidTr="00F269FC">
        <w:tc>
          <w:tcPr>
            <w:tcW w:w="709" w:type="dxa"/>
          </w:tcPr>
          <w:p w:rsidR="00B336C7" w:rsidRPr="00262E7B" w:rsidRDefault="00B336C7" w:rsidP="00B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336C7" w:rsidRPr="004770D3" w:rsidRDefault="00B336C7" w:rsidP="00B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 РФ</w:t>
            </w:r>
          </w:p>
        </w:tc>
        <w:tc>
          <w:tcPr>
            <w:tcW w:w="2835" w:type="dxa"/>
            <w:vAlign w:val="center"/>
          </w:tcPr>
          <w:p w:rsidR="00B336C7" w:rsidRPr="00B0615F" w:rsidRDefault="003C7C48" w:rsidP="003C7C48">
            <w:pPr>
              <w:rPr>
                <w:rFonts w:ascii="Times New Roman" w:hAnsi="Times New Roman" w:cs="Times New Roman"/>
              </w:rPr>
            </w:pPr>
            <w:r w:rsidRPr="00B0615F">
              <w:rPr>
                <w:rFonts w:ascii="Times New Roman" w:hAnsi="Times New Roman" w:cs="Times New Roman"/>
              </w:rPr>
              <w:t>Структура конституции.  РФ как демократическое, правовое и социальное государство. Права и свободы человека. Федерализм. Формы государственного устройства. Особенности Конституции 1993 года.</w:t>
            </w:r>
            <w:r w:rsidR="00C43B4E" w:rsidRPr="00B0615F">
              <w:rPr>
                <w:rFonts w:ascii="Times New Roman" w:hAnsi="Times New Roman" w:cs="Times New Roman"/>
              </w:rPr>
              <w:t xml:space="preserve"> Принцип разделения властей.</w:t>
            </w:r>
          </w:p>
        </w:tc>
        <w:tc>
          <w:tcPr>
            <w:tcW w:w="1276" w:type="dxa"/>
          </w:tcPr>
          <w:p w:rsidR="00B336C7" w:rsidRPr="004770D3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B336C7" w:rsidRPr="004770D3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13.02</w:t>
            </w:r>
          </w:p>
        </w:tc>
      </w:tr>
      <w:tr w:rsidR="00B336C7" w:rsidRPr="004770D3" w:rsidTr="00F269FC">
        <w:trPr>
          <w:trHeight w:val="300"/>
        </w:trPr>
        <w:tc>
          <w:tcPr>
            <w:tcW w:w="709" w:type="dxa"/>
          </w:tcPr>
          <w:p w:rsidR="00B336C7" w:rsidRPr="00262E7B" w:rsidRDefault="00B336C7" w:rsidP="00B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336C7" w:rsidRPr="004770D3" w:rsidRDefault="00B336C7" w:rsidP="00B3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 РФ</w:t>
            </w:r>
          </w:p>
        </w:tc>
        <w:tc>
          <w:tcPr>
            <w:tcW w:w="2835" w:type="dxa"/>
            <w:vAlign w:val="center"/>
          </w:tcPr>
          <w:p w:rsidR="00B336C7" w:rsidRPr="00B0615F" w:rsidRDefault="00C43B4E" w:rsidP="003C7C48">
            <w:pPr>
              <w:rPr>
                <w:rFonts w:ascii="Times New Roman" w:hAnsi="Times New Roman" w:cs="Times New Roman"/>
              </w:rPr>
            </w:pPr>
            <w:r w:rsidRPr="00B0615F">
              <w:rPr>
                <w:rFonts w:ascii="Times New Roman" w:hAnsi="Times New Roman" w:cs="Times New Roman"/>
              </w:rPr>
              <w:t>Президент как глава государства. Становление и сущность законодательной власти. Федеральное собрание РФ. Исполнительная власть. Правительство РФ. Судебная власть в РФ и условия её деятельности. Прокуратура.</w:t>
            </w:r>
          </w:p>
        </w:tc>
        <w:tc>
          <w:tcPr>
            <w:tcW w:w="1276" w:type="dxa"/>
          </w:tcPr>
          <w:p w:rsidR="00B336C7" w:rsidRPr="004770D3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336C7" w:rsidRPr="004770D3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 w:rsidR="00B0615F">
              <w:rPr>
                <w:rFonts w:ascii="Times New Roman" w:hAnsi="Times New Roman" w:cs="Times New Roman"/>
                <w:sz w:val="28"/>
                <w:szCs w:val="28"/>
              </w:rPr>
              <w:t xml:space="preserve"> –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336C7" w:rsidRPr="004770D3" w:rsidTr="00F269FC">
        <w:trPr>
          <w:trHeight w:val="315"/>
        </w:trPr>
        <w:tc>
          <w:tcPr>
            <w:tcW w:w="709" w:type="dxa"/>
          </w:tcPr>
          <w:p w:rsidR="00B336C7" w:rsidRPr="00262E7B" w:rsidRDefault="00B336C7" w:rsidP="00B33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336C7" w:rsidRDefault="00B336C7" w:rsidP="00B33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B336C7" w:rsidRPr="004770D3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36C7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6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336C7" w:rsidRDefault="00B336C7" w:rsidP="00B33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9D3" w:rsidRPr="004770D3" w:rsidRDefault="009C4E7F" w:rsidP="008046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337805" w:rsidRPr="0047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Поурочное планирование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3543"/>
      </w:tblGrid>
      <w:tr w:rsidR="004770D3" w:rsidRPr="004770D3" w:rsidTr="004770D3">
        <w:tc>
          <w:tcPr>
            <w:tcW w:w="709" w:type="dxa"/>
            <w:vAlign w:val="center"/>
          </w:tcPr>
          <w:p w:rsidR="004770D3" w:rsidRPr="00CC1552" w:rsidRDefault="004770D3" w:rsidP="00C94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70D3" w:rsidRPr="00CC1552" w:rsidRDefault="004770D3" w:rsidP="00C94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55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  <w:vAlign w:val="center"/>
          </w:tcPr>
          <w:p w:rsidR="004770D3" w:rsidRPr="00CC1552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5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4770D3" w:rsidRPr="00CC1552" w:rsidRDefault="004770D3" w:rsidP="00C940C4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5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543" w:type="dxa"/>
            <w:vAlign w:val="center"/>
          </w:tcPr>
          <w:p w:rsidR="004770D3" w:rsidRPr="00CC1552" w:rsidRDefault="004770D3" w:rsidP="00C940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55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организации</w:t>
            </w:r>
          </w:p>
          <w:p w:rsidR="004770D3" w:rsidRPr="00CC1552" w:rsidRDefault="004770D3" w:rsidP="00C940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1552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 деятельности</w:t>
            </w:r>
          </w:p>
          <w:p w:rsidR="004770D3" w:rsidRPr="00CC1552" w:rsidRDefault="004770D3" w:rsidP="00C940C4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52">
              <w:rPr>
                <w:rFonts w:ascii="Times New Roman" w:hAnsi="Times New Roman" w:cs="Times New Roman"/>
                <w:bCs/>
                <w:sz w:val="28"/>
                <w:szCs w:val="28"/>
              </w:rPr>
              <w:t>(тип урока, форма контроля)</w:t>
            </w:r>
          </w:p>
        </w:tc>
      </w:tr>
      <w:tr w:rsidR="004770D3" w:rsidRPr="004770D3" w:rsidTr="004770D3">
        <w:trPr>
          <w:trHeight w:val="524"/>
        </w:trPr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Введение в правоведение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Беседа. Заполнение таблиц и схем.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История появления конституции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543" w:type="dxa"/>
          </w:tcPr>
          <w:p w:rsidR="004770D3" w:rsidRPr="004770D3" w:rsidRDefault="004770D3" w:rsidP="001F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урок: беседа по вопросам, сообщения. Объяснение нового материала, с записью в тетрадь.</w:t>
            </w:r>
          </w:p>
        </w:tc>
      </w:tr>
      <w:tr w:rsidR="004770D3" w:rsidRPr="004770D3" w:rsidTr="004770D3">
        <w:trPr>
          <w:trHeight w:val="435"/>
        </w:trPr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Истоки конституционализма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3543" w:type="dxa"/>
          </w:tcPr>
          <w:p w:rsidR="004770D3" w:rsidRPr="004770D3" w:rsidRDefault="004770D3" w:rsidP="001F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Видео-урок.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Конституция зарубежных стран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543" w:type="dxa"/>
          </w:tcPr>
          <w:p w:rsidR="004770D3" w:rsidRPr="004770D3" w:rsidRDefault="004770D3" w:rsidP="001F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Решение контрольных тестовых заданий</w:t>
            </w:r>
            <w:r w:rsidR="001F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тексом и документами.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История становления и развития Конституции РФ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Урок-практикум: беседа, обсуждение, анализ.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Советские конституции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Беседа по вопросам, работа с текстом, запись тезисов в тетрадь.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543" w:type="dxa"/>
          </w:tcPr>
          <w:p w:rsidR="004770D3" w:rsidRPr="004770D3" w:rsidRDefault="004770D3" w:rsidP="001F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Решение контрольных тестовых заданий</w:t>
            </w:r>
            <w:r w:rsidR="001F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9C1CDB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D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Урок-практикум: беседа, обсуждение, анализ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Конституционный строй РФ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Основы правового статуса личности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материала: запись в тетрадь основных понятий; работа с текстом + беседа по вопросам; запись схем.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Решение контрольных тестовых заданий</w:t>
            </w:r>
            <w:r w:rsidR="001F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Разбор и запись новых понятий; Беседа.</w:t>
            </w:r>
          </w:p>
        </w:tc>
      </w:tr>
      <w:tr w:rsidR="004770D3" w:rsidRPr="004770D3" w:rsidTr="004770D3">
        <w:trPr>
          <w:trHeight w:val="599"/>
        </w:trPr>
        <w:tc>
          <w:tcPr>
            <w:tcW w:w="709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Конституционные права и свободы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Лекция. Беседа.</w:t>
            </w:r>
          </w:p>
        </w:tc>
      </w:tr>
      <w:tr w:rsidR="004770D3" w:rsidRPr="004770D3" w:rsidTr="004770D3">
        <w:trPr>
          <w:trHeight w:val="485"/>
        </w:trPr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Конституционно-правовой статус РФ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материала: запись тезисов в тетрадь.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Субъекты Федерации</w:t>
            </w:r>
          </w:p>
        </w:tc>
        <w:tc>
          <w:tcPr>
            <w:tcW w:w="1701" w:type="dxa"/>
          </w:tcPr>
          <w:p w:rsidR="004770D3" w:rsidRPr="004770D3" w:rsidRDefault="004770D3" w:rsidP="009A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26.12 </w:t>
            </w:r>
          </w:p>
        </w:tc>
        <w:tc>
          <w:tcPr>
            <w:tcW w:w="3543" w:type="dxa"/>
          </w:tcPr>
          <w:p w:rsidR="004770D3" w:rsidRPr="004770D3" w:rsidRDefault="004770D3" w:rsidP="001F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Решение контрольных тестовых заданий</w:t>
            </w:r>
            <w:r w:rsidR="001F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материала: запись тезисов и схем в тетрадь.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Разделение властей и условия их взаимодействия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Работа с источниками: анализ статей конституции.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Органы власти РФ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Работа с источниками: анализ статей конституции.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 РФ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Решение контрольных тестовых заданий</w:t>
            </w:r>
            <w:r w:rsidR="001F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Лекция.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человека 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Видео-урок.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Президент РФ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Лекция. Беседа по проблеме.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Федеральное собрание РФ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3543" w:type="dxa"/>
          </w:tcPr>
          <w:p w:rsidR="004770D3" w:rsidRPr="004770D3" w:rsidRDefault="004770D3" w:rsidP="001F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Решение контрольных тестовых заданий</w:t>
            </w:r>
            <w:r w:rsidR="001F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Лекция. Беседа по проблеме.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Совет Федерации России</w:t>
            </w:r>
          </w:p>
        </w:tc>
        <w:tc>
          <w:tcPr>
            <w:tcW w:w="1701" w:type="dxa"/>
          </w:tcPr>
          <w:p w:rsidR="004770D3" w:rsidRPr="004770D3" w:rsidRDefault="004770D3" w:rsidP="009A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20.03 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Лекция. Разбор, анализ, обсуждение документов.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Государственная Дума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Заполнение таблицы.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Правительство РФ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543" w:type="dxa"/>
          </w:tcPr>
          <w:p w:rsidR="004770D3" w:rsidRPr="004770D3" w:rsidRDefault="004770D3" w:rsidP="001F4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Решение контрольных тестовых заданий</w:t>
            </w:r>
            <w:r w:rsidR="001F4B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06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4770D3" w:rsidRPr="004770D3" w:rsidRDefault="004770D3" w:rsidP="00B0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Судебная власть в РФ 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543" w:type="dxa"/>
          </w:tcPr>
          <w:p w:rsidR="004770D3" w:rsidRPr="004770D3" w:rsidRDefault="004770D3" w:rsidP="00B06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Лекция. </w:t>
            </w:r>
          </w:p>
        </w:tc>
      </w:tr>
      <w:tr w:rsidR="00B0615F" w:rsidRPr="004770D3" w:rsidTr="004770D3">
        <w:tc>
          <w:tcPr>
            <w:tcW w:w="709" w:type="dxa"/>
          </w:tcPr>
          <w:p w:rsidR="00B0615F" w:rsidRPr="004770D3" w:rsidRDefault="00B0615F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86" w:type="dxa"/>
          </w:tcPr>
          <w:p w:rsidR="00B0615F" w:rsidRPr="004770D3" w:rsidRDefault="00B0615F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Конституционный суд</w:t>
            </w:r>
          </w:p>
        </w:tc>
        <w:tc>
          <w:tcPr>
            <w:tcW w:w="1701" w:type="dxa"/>
          </w:tcPr>
          <w:p w:rsidR="00B0615F" w:rsidRPr="004770D3" w:rsidRDefault="00B0615F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0615F" w:rsidRPr="004770D3" w:rsidRDefault="00B0615F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Разбор, анализ, обсуждение документов</w:t>
            </w:r>
          </w:p>
        </w:tc>
      </w:tr>
      <w:tr w:rsidR="004770D3" w:rsidRPr="004770D3" w:rsidTr="004770D3">
        <w:tc>
          <w:tcPr>
            <w:tcW w:w="709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урок: беседа по вопросам, анализ текста и исторических документов, заполнение таблицы.</w:t>
            </w:r>
          </w:p>
        </w:tc>
      </w:tr>
      <w:tr w:rsidR="004770D3" w:rsidRPr="004770D3" w:rsidTr="004770D3">
        <w:trPr>
          <w:trHeight w:val="552"/>
        </w:trPr>
        <w:tc>
          <w:tcPr>
            <w:tcW w:w="709" w:type="dxa"/>
          </w:tcPr>
          <w:p w:rsidR="004770D3" w:rsidRPr="004770D3" w:rsidRDefault="00C940C4" w:rsidP="009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r w:rsidR="004770D3"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0D3" w:rsidRPr="004770D3" w:rsidRDefault="004770D3" w:rsidP="009C4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урок.</w:t>
            </w:r>
          </w:p>
        </w:tc>
        <w:tc>
          <w:tcPr>
            <w:tcW w:w="1701" w:type="dxa"/>
          </w:tcPr>
          <w:p w:rsidR="004770D3" w:rsidRPr="004770D3" w:rsidRDefault="004770D3" w:rsidP="00033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Решение контрольных тестовых заданий</w:t>
            </w:r>
            <w:r w:rsidR="00C94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0D3" w:rsidRPr="004770D3" w:rsidTr="004770D3">
        <w:trPr>
          <w:trHeight w:val="435"/>
        </w:trPr>
        <w:tc>
          <w:tcPr>
            <w:tcW w:w="709" w:type="dxa"/>
          </w:tcPr>
          <w:p w:rsidR="004770D3" w:rsidRPr="004770D3" w:rsidRDefault="004770D3" w:rsidP="009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0D3" w:rsidRPr="004770D3" w:rsidRDefault="004770D3" w:rsidP="00C9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Решение контрольных тестовых заданий</w:t>
            </w:r>
            <w:r w:rsidR="00C940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0D3" w:rsidRPr="004770D3" w:rsidTr="004770D3">
        <w:trPr>
          <w:trHeight w:val="376"/>
        </w:trPr>
        <w:tc>
          <w:tcPr>
            <w:tcW w:w="709" w:type="dxa"/>
          </w:tcPr>
          <w:p w:rsidR="004770D3" w:rsidRPr="004770D3" w:rsidRDefault="004770D3" w:rsidP="009C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0D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86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701" w:type="dxa"/>
          </w:tcPr>
          <w:p w:rsidR="004770D3" w:rsidRPr="004770D3" w:rsidRDefault="004770D3" w:rsidP="009A2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770D3" w:rsidRPr="004770D3" w:rsidRDefault="004770D3" w:rsidP="00C94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9D3" w:rsidRPr="004770D3" w:rsidRDefault="007F59D3" w:rsidP="00A55C7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5245" w:rsidRPr="004770D3" w:rsidRDefault="000F5245">
      <w:pPr>
        <w:rPr>
          <w:rFonts w:ascii="Times New Roman" w:hAnsi="Times New Roman" w:cs="Times New Roman"/>
          <w:b/>
          <w:sz w:val="28"/>
          <w:szCs w:val="28"/>
        </w:rPr>
      </w:pPr>
      <w:r w:rsidRPr="004770D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940C4" w:rsidRDefault="00337805" w:rsidP="0033780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используемой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770D3">
        <w:rPr>
          <w:rFonts w:ascii="Times New Roman" w:hAnsi="Times New Roman" w:cs="Times New Roman"/>
          <w:b/>
          <w:sz w:val="28"/>
          <w:szCs w:val="28"/>
        </w:rPr>
        <w:t>чебно-методической литературы</w:t>
      </w:r>
    </w:p>
    <w:p w:rsidR="00C940C4" w:rsidRPr="00C940C4" w:rsidRDefault="00C940C4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C940C4">
        <w:rPr>
          <w:rFonts w:ascii="Times New Roman" w:hAnsi="Times New Roman" w:cs="Times New Roman"/>
          <w:sz w:val="28"/>
          <w:szCs w:val="28"/>
        </w:rPr>
        <w:t>Конституция Российской Федерации. - М.: Айрис-Пресс, 2014.</w:t>
      </w:r>
    </w:p>
    <w:p w:rsidR="00C940C4" w:rsidRPr="00C940C4" w:rsidRDefault="00C940C4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C940C4">
        <w:rPr>
          <w:rFonts w:ascii="Times New Roman" w:hAnsi="Times New Roman" w:cs="Times New Roman"/>
          <w:sz w:val="28"/>
          <w:szCs w:val="28"/>
        </w:rPr>
        <w:t xml:space="preserve">Алиасберг  Н. И. Права человека в свободной стране: учебное пособие по правоведению для 8-9 классов средней общеобразовательной школы. - СПб.: Специальная литература, 1998. - 480 с.  </w:t>
      </w:r>
    </w:p>
    <w:p w:rsidR="00C940C4" w:rsidRPr="00C940C4" w:rsidRDefault="00C940C4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C940C4">
        <w:rPr>
          <w:rFonts w:ascii="Times New Roman" w:hAnsi="Times New Roman" w:cs="Times New Roman"/>
          <w:sz w:val="28"/>
          <w:szCs w:val="28"/>
        </w:rPr>
        <w:t>Варывдин  В. А. Учебно-методический комплекс. Основы права: альбом схем, таблиц и определений. - М.: Педагогическое общество России, Изд. дом «Ноосфера», 1999. - 164 с.</w:t>
      </w:r>
    </w:p>
    <w:p w:rsidR="00C940C4" w:rsidRPr="00C940C4" w:rsidRDefault="00C940C4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C940C4">
        <w:rPr>
          <w:rFonts w:ascii="Times New Roman" w:hAnsi="Times New Roman" w:cs="Times New Roman"/>
          <w:sz w:val="28"/>
          <w:szCs w:val="28"/>
        </w:rPr>
        <w:t xml:space="preserve">Иоффе  А. Н. Методические материалы по гражданскому образованию. - М.: Изд. дом «Новый учебник», 2003. - 240 с. </w:t>
      </w:r>
    </w:p>
    <w:p w:rsidR="00C940C4" w:rsidRPr="00C940C4" w:rsidRDefault="00C940C4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C940C4">
        <w:rPr>
          <w:rFonts w:ascii="Times New Roman" w:hAnsi="Times New Roman" w:cs="Times New Roman"/>
          <w:sz w:val="28"/>
          <w:szCs w:val="28"/>
        </w:rPr>
        <w:t xml:space="preserve">Ищенко  В. М. Изучаем Конституцию Российской Федерации: учеб. метод. пособие для преподавателей обществ, дисциплин, учащихся старших классов, студентов высших и средних спец. учебных заведений. - Чебоксары: КЛИО, 1997. - 108 с. </w:t>
      </w:r>
    </w:p>
    <w:p w:rsidR="00C940C4" w:rsidRPr="00C940C4" w:rsidRDefault="00F269FC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Кашанина Т. В., Кашанин</w:t>
      </w:r>
      <w:r w:rsidR="00C940C4" w:rsidRPr="00C940C4">
        <w:rPr>
          <w:rFonts w:ascii="Times New Roman" w:hAnsi="Times New Roman" w:cs="Times New Roman"/>
          <w:sz w:val="28"/>
          <w:szCs w:val="28"/>
        </w:rPr>
        <w:t xml:space="preserve"> А. В. Основы государства и права: учебник для 9 класса общеобразоват. учрежд. - 2-е изд., дораб. - М.: Вита-Пресс, 2003. - 256 с: ил.</w:t>
      </w:r>
    </w:p>
    <w:p w:rsidR="00C940C4" w:rsidRPr="00C940C4" w:rsidRDefault="00C940C4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C940C4">
        <w:rPr>
          <w:rFonts w:ascii="Times New Roman" w:hAnsi="Times New Roman" w:cs="Times New Roman"/>
          <w:sz w:val="28"/>
          <w:szCs w:val="28"/>
        </w:rPr>
        <w:t>Козлова  Е. И., Кутафин О. Е. Конституционное право России. - М.: Юрист, 2003.</w:t>
      </w:r>
    </w:p>
    <w:p w:rsidR="00C940C4" w:rsidRPr="00C940C4" w:rsidRDefault="00C940C4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C940C4">
        <w:rPr>
          <w:rFonts w:ascii="Times New Roman" w:hAnsi="Times New Roman" w:cs="Times New Roman"/>
          <w:sz w:val="28"/>
          <w:szCs w:val="28"/>
        </w:rPr>
        <w:t xml:space="preserve">Любимов А. П. Конституция Российской Федерации: альбом таблиц и схем. - М.: Издательская группа НОРМА - ИНФРА. - М., 1998. -142 с. </w:t>
      </w:r>
    </w:p>
    <w:p w:rsidR="00C940C4" w:rsidRDefault="00C940C4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C940C4">
        <w:rPr>
          <w:rFonts w:ascii="Times New Roman" w:hAnsi="Times New Roman" w:cs="Times New Roman"/>
          <w:sz w:val="28"/>
          <w:szCs w:val="28"/>
        </w:rPr>
        <w:t xml:space="preserve">Мы, народ... Гражданин и Конституция: курс для старших классов средней школы: планы уроков / пер. с англ. Русская версия Н. Воскресенской </w:t>
      </w:r>
      <w:r w:rsidR="00F269FC">
        <w:rPr>
          <w:rFonts w:ascii="Times New Roman" w:hAnsi="Times New Roman" w:cs="Times New Roman"/>
          <w:sz w:val="28"/>
          <w:szCs w:val="28"/>
        </w:rPr>
        <w:t>и</w:t>
      </w:r>
      <w:r w:rsidRPr="00C940C4">
        <w:rPr>
          <w:rFonts w:ascii="Times New Roman" w:hAnsi="Times New Roman" w:cs="Times New Roman"/>
          <w:sz w:val="28"/>
          <w:szCs w:val="28"/>
        </w:rPr>
        <w:t xml:space="preserve"> П. Положевца. - М.: ЗАО «Учительская газета». -1997</w:t>
      </w:r>
      <w:r w:rsidRPr="00C940C4">
        <w:rPr>
          <w:rFonts w:ascii="Times New Roman" w:hAnsi="Times New Roman" w:cs="Times New Roman"/>
          <w:b/>
          <w:sz w:val="28"/>
          <w:szCs w:val="28"/>
        </w:rPr>
        <w:t>.</w:t>
      </w:r>
    </w:p>
    <w:p w:rsidR="00C940C4" w:rsidRPr="00C940C4" w:rsidRDefault="00C940C4" w:rsidP="00C940C4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C940C4">
        <w:rPr>
          <w:rFonts w:ascii="Times New Roman" w:hAnsi="Times New Roman" w:cs="Times New Roman"/>
          <w:sz w:val="28"/>
          <w:szCs w:val="28"/>
        </w:rPr>
        <w:t xml:space="preserve">Основы государства и права: учебное пособие для поступающих в вузы / под ред. акад. О. Е. Кутафина. - 4-е изд., перераб. и доп. - М.: Юрист, 1996. - 360 с. </w:t>
      </w:r>
    </w:p>
    <w:p w:rsidR="00337805" w:rsidRPr="00AF6D34" w:rsidRDefault="00337805" w:rsidP="00337805">
      <w:pPr>
        <w:pStyle w:val="a9"/>
        <w:tabs>
          <w:tab w:val="left" w:pos="0"/>
        </w:tabs>
        <w:spacing w:after="12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Техническая оснащённость</w:t>
      </w:r>
    </w:p>
    <w:p w:rsidR="00337805" w:rsidRPr="00AF6D34" w:rsidRDefault="00337805" w:rsidP="00337805">
      <w:pPr>
        <w:pStyle w:val="a9"/>
        <w:numPr>
          <w:ilvl w:val="0"/>
          <w:numId w:val="17"/>
        </w:numPr>
        <w:tabs>
          <w:tab w:val="left" w:pos="0"/>
          <w:tab w:val="left" w:pos="709"/>
        </w:tabs>
        <w:suppressAutoHyphens/>
        <w:spacing w:before="0" w:beforeAutospacing="0" w:after="0" w:afterAutospacing="0"/>
        <w:ind w:left="993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Компьютер – 1 шт.</w:t>
      </w:r>
    </w:p>
    <w:p w:rsidR="00337805" w:rsidRPr="00AF6D34" w:rsidRDefault="00337805" w:rsidP="00337805">
      <w:pPr>
        <w:pStyle w:val="a9"/>
        <w:numPr>
          <w:ilvl w:val="0"/>
          <w:numId w:val="17"/>
        </w:numPr>
        <w:tabs>
          <w:tab w:val="left" w:pos="0"/>
          <w:tab w:val="left" w:pos="709"/>
        </w:tabs>
        <w:suppressAutoHyphens/>
        <w:spacing w:before="0" w:beforeAutospacing="0" w:after="0" w:afterAutospacing="0"/>
        <w:ind w:left="993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Принтер – 1 шт.</w:t>
      </w:r>
    </w:p>
    <w:p w:rsidR="00337805" w:rsidRPr="00AF6D34" w:rsidRDefault="00337805" w:rsidP="00337805">
      <w:pPr>
        <w:pStyle w:val="a9"/>
        <w:numPr>
          <w:ilvl w:val="0"/>
          <w:numId w:val="17"/>
        </w:numPr>
        <w:tabs>
          <w:tab w:val="left" w:pos="0"/>
          <w:tab w:val="left" w:pos="709"/>
        </w:tabs>
        <w:suppressAutoHyphens/>
        <w:spacing w:before="0" w:beforeAutospacing="0" w:after="0" w:afterAutospacing="0"/>
        <w:ind w:left="993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Видеопроектор – 1 шт.</w:t>
      </w:r>
    </w:p>
    <w:p w:rsidR="00337805" w:rsidRPr="00AF6D34" w:rsidRDefault="00337805" w:rsidP="00337805">
      <w:pPr>
        <w:pStyle w:val="a9"/>
        <w:numPr>
          <w:ilvl w:val="0"/>
          <w:numId w:val="17"/>
        </w:numPr>
        <w:tabs>
          <w:tab w:val="left" w:pos="0"/>
          <w:tab w:val="left" w:pos="709"/>
        </w:tabs>
        <w:suppressAutoHyphens/>
        <w:spacing w:before="0" w:beforeAutospacing="0" w:after="0" w:afterAutospacing="0"/>
        <w:ind w:left="993" w:right="-1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D34">
        <w:rPr>
          <w:rFonts w:ascii="Times New Roman" w:hAnsi="Times New Roman" w:cs="Times New Roman"/>
          <w:color w:val="000000"/>
          <w:sz w:val="28"/>
          <w:szCs w:val="28"/>
        </w:rPr>
        <w:t>Экран – 1 шт.</w:t>
      </w:r>
    </w:p>
    <w:p w:rsidR="00337805" w:rsidRPr="006D5305" w:rsidRDefault="00337805" w:rsidP="00337805">
      <w:pPr>
        <w:pStyle w:val="a3"/>
        <w:shd w:val="clear" w:color="auto" w:fill="FFFFFF"/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C940C4" w:rsidRDefault="00C940C4" w:rsidP="00C940C4">
      <w:pPr>
        <w:spacing w:after="1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C940C4" w:rsidSect="00F269F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C0" w:rsidRDefault="006438C0" w:rsidP="00FA1A03">
      <w:pPr>
        <w:spacing w:after="0" w:line="240" w:lineRule="auto"/>
      </w:pPr>
      <w:r>
        <w:separator/>
      </w:r>
    </w:p>
  </w:endnote>
  <w:endnote w:type="continuationSeparator" w:id="0">
    <w:p w:rsidR="006438C0" w:rsidRDefault="006438C0" w:rsidP="00FA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4257"/>
      <w:docPartObj>
        <w:docPartGallery w:val="Page Numbers (Bottom of Page)"/>
        <w:docPartUnique/>
      </w:docPartObj>
    </w:sdtPr>
    <w:sdtEndPr/>
    <w:sdtContent>
      <w:p w:rsidR="00F269FC" w:rsidRDefault="006438C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D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40C4" w:rsidRDefault="00C940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C0" w:rsidRDefault="006438C0" w:rsidP="00FA1A03">
      <w:pPr>
        <w:spacing w:after="0" w:line="240" w:lineRule="auto"/>
      </w:pPr>
      <w:r>
        <w:separator/>
      </w:r>
    </w:p>
  </w:footnote>
  <w:footnote w:type="continuationSeparator" w:id="0">
    <w:p w:rsidR="006438C0" w:rsidRDefault="006438C0" w:rsidP="00FA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722B6"/>
    <w:multiLevelType w:val="hybridMultilevel"/>
    <w:tmpl w:val="D28A7602"/>
    <w:lvl w:ilvl="0" w:tplc="57C46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0D65"/>
    <w:multiLevelType w:val="hybridMultilevel"/>
    <w:tmpl w:val="1E0E88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8666C1"/>
    <w:multiLevelType w:val="hybridMultilevel"/>
    <w:tmpl w:val="B4AA6D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D365B"/>
    <w:multiLevelType w:val="hybridMultilevel"/>
    <w:tmpl w:val="F48E6D72"/>
    <w:lvl w:ilvl="0" w:tplc="66FC6A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B6906"/>
    <w:multiLevelType w:val="hybridMultilevel"/>
    <w:tmpl w:val="D63C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141B6"/>
    <w:multiLevelType w:val="hybridMultilevel"/>
    <w:tmpl w:val="F17493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363C2"/>
    <w:multiLevelType w:val="hybridMultilevel"/>
    <w:tmpl w:val="9138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52074"/>
    <w:multiLevelType w:val="hybridMultilevel"/>
    <w:tmpl w:val="3B7EC73A"/>
    <w:lvl w:ilvl="0" w:tplc="F54AA38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51438"/>
    <w:multiLevelType w:val="hybridMultilevel"/>
    <w:tmpl w:val="50B244DA"/>
    <w:lvl w:ilvl="0" w:tplc="0C36B2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A2223"/>
    <w:multiLevelType w:val="hybridMultilevel"/>
    <w:tmpl w:val="991894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1301CF"/>
    <w:multiLevelType w:val="hybridMultilevel"/>
    <w:tmpl w:val="093A72EE"/>
    <w:lvl w:ilvl="0" w:tplc="0C36B21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6B76E8"/>
    <w:multiLevelType w:val="hybridMultilevel"/>
    <w:tmpl w:val="05BEB444"/>
    <w:lvl w:ilvl="0" w:tplc="F54AA382">
      <w:numFmt w:val="bullet"/>
      <w:lvlText w:val="•"/>
      <w:lvlJc w:val="left"/>
      <w:pPr>
        <w:ind w:left="1632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9540E4"/>
    <w:multiLevelType w:val="hybridMultilevel"/>
    <w:tmpl w:val="627C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93DE6"/>
    <w:multiLevelType w:val="hybridMultilevel"/>
    <w:tmpl w:val="665411B2"/>
    <w:lvl w:ilvl="0" w:tplc="57C46E7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784664B9"/>
    <w:multiLevelType w:val="hybridMultilevel"/>
    <w:tmpl w:val="F44CAAC0"/>
    <w:lvl w:ilvl="0" w:tplc="520CF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13"/>
  </w:num>
  <w:num w:numId="10">
    <w:abstractNumId w:val="15"/>
  </w:num>
  <w:num w:numId="11">
    <w:abstractNumId w:val="1"/>
  </w:num>
  <w:num w:numId="12">
    <w:abstractNumId w:val="16"/>
  </w:num>
  <w:num w:numId="13">
    <w:abstractNumId w:val="5"/>
  </w:num>
  <w:num w:numId="14">
    <w:abstractNumId w:val="9"/>
  </w:num>
  <w:num w:numId="15">
    <w:abstractNumId w:val="1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440"/>
    <w:rsid w:val="000053C1"/>
    <w:rsid w:val="000337E0"/>
    <w:rsid w:val="00037125"/>
    <w:rsid w:val="0005629F"/>
    <w:rsid w:val="00060440"/>
    <w:rsid w:val="0006188B"/>
    <w:rsid w:val="00082CA2"/>
    <w:rsid w:val="000F5245"/>
    <w:rsid w:val="001118C5"/>
    <w:rsid w:val="00122C3D"/>
    <w:rsid w:val="00135D33"/>
    <w:rsid w:val="0017049D"/>
    <w:rsid w:val="00176661"/>
    <w:rsid w:val="0019584C"/>
    <w:rsid w:val="001F4B05"/>
    <w:rsid w:val="0024170D"/>
    <w:rsid w:val="00262E7B"/>
    <w:rsid w:val="00336A98"/>
    <w:rsid w:val="00337805"/>
    <w:rsid w:val="003C7C48"/>
    <w:rsid w:val="003E632E"/>
    <w:rsid w:val="004770D3"/>
    <w:rsid w:val="004A0B01"/>
    <w:rsid w:val="004D0F1B"/>
    <w:rsid w:val="0058521F"/>
    <w:rsid w:val="006438C0"/>
    <w:rsid w:val="00671B4E"/>
    <w:rsid w:val="0069662C"/>
    <w:rsid w:val="006E0539"/>
    <w:rsid w:val="00752513"/>
    <w:rsid w:val="00784E79"/>
    <w:rsid w:val="0078607C"/>
    <w:rsid w:val="007B103C"/>
    <w:rsid w:val="007C186E"/>
    <w:rsid w:val="007F59D3"/>
    <w:rsid w:val="008046D8"/>
    <w:rsid w:val="00867D97"/>
    <w:rsid w:val="0088357C"/>
    <w:rsid w:val="008A4A2B"/>
    <w:rsid w:val="009A2932"/>
    <w:rsid w:val="009C1CDB"/>
    <w:rsid w:val="009C4E7F"/>
    <w:rsid w:val="00A277D5"/>
    <w:rsid w:val="00A55C76"/>
    <w:rsid w:val="00A67844"/>
    <w:rsid w:val="00AB595B"/>
    <w:rsid w:val="00B0615F"/>
    <w:rsid w:val="00B336C7"/>
    <w:rsid w:val="00B464EB"/>
    <w:rsid w:val="00BB1510"/>
    <w:rsid w:val="00C17063"/>
    <w:rsid w:val="00C431FF"/>
    <w:rsid w:val="00C43B4E"/>
    <w:rsid w:val="00C63DD6"/>
    <w:rsid w:val="00C940C4"/>
    <w:rsid w:val="00CB1281"/>
    <w:rsid w:val="00CF766B"/>
    <w:rsid w:val="00D871B6"/>
    <w:rsid w:val="00DC4590"/>
    <w:rsid w:val="00F269FC"/>
    <w:rsid w:val="00FA1A03"/>
    <w:rsid w:val="00FC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692A7-7952-4AA1-805A-2DEF5C5F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76"/>
    <w:pPr>
      <w:ind w:left="720"/>
      <w:contextualSpacing/>
    </w:pPr>
  </w:style>
  <w:style w:type="table" w:styleId="a4">
    <w:name w:val="Table Grid"/>
    <w:basedOn w:val="a1"/>
    <w:uiPriority w:val="59"/>
    <w:rsid w:val="0078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1A03"/>
  </w:style>
  <w:style w:type="paragraph" w:styleId="a7">
    <w:name w:val="footer"/>
    <w:basedOn w:val="a"/>
    <w:link w:val="a8"/>
    <w:uiPriority w:val="99"/>
    <w:unhideWhenUsed/>
    <w:rsid w:val="00FA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1A03"/>
  </w:style>
  <w:style w:type="paragraph" w:customStyle="1" w:styleId="Default">
    <w:name w:val="Default"/>
    <w:rsid w:val="004770D3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</w:rPr>
  </w:style>
  <w:style w:type="character" w:customStyle="1" w:styleId="FontStyle12">
    <w:name w:val="Font Style12"/>
    <w:basedOn w:val="a0"/>
    <w:rsid w:val="004770D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4770D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4770D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3780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35</cp:revision>
  <cp:lastPrinted>2014-10-21T08:58:00Z</cp:lastPrinted>
  <dcterms:created xsi:type="dcterms:W3CDTF">2013-08-31T07:47:00Z</dcterms:created>
  <dcterms:modified xsi:type="dcterms:W3CDTF">2015-01-09T18:42:00Z</dcterms:modified>
</cp:coreProperties>
</file>