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51B" w:rsidRDefault="0072751B" w:rsidP="0072751B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</w:t>
      </w:r>
      <w:r>
        <w:rPr>
          <w:rFonts w:ascii="Times New Roman" w:hAnsi="Times New Roman" w:cs="Times New Roman"/>
          <w:sz w:val="32"/>
          <w:szCs w:val="32"/>
        </w:rPr>
        <w:t>ПОЯСНИТЕЛЬНАЯ     ЗАПИСКА</w:t>
      </w:r>
    </w:p>
    <w:p w:rsidR="0072751B" w:rsidRDefault="0072751B" w:rsidP="0072751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Знания о правах и свободах человека являются одной из составляющих модернизации содержания образования. При изучении прав человека формируется система ценностей и установок человеческого поведения, приобретаются знания и умения, необходимые для самостоятельной жизни человека в обществе, воспитываются понимание человеческого достоинства, уважение к другим людям, толерантность, стремление к использованию ненасильственных средств разрешения конфликтов, развиваются чувство солидарности и стремление к сотрудничеству с другими людьми.</w:t>
      </w:r>
    </w:p>
    <w:p w:rsidR="0072751B" w:rsidRDefault="0072751B" w:rsidP="0072751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прав человека выполняет важные функции: философско-культурологическую, образовательно-правовую, психолого-развивающую, коррекционную.</w:t>
      </w:r>
    </w:p>
    <w:p w:rsidR="0072751B" w:rsidRDefault="0072751B" w:rsidP="0072751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 курса</w:t>
      </w:r>
      <w:r>
        <w:rPr>
          <w:rFonts w:ascii="Times New Roman" w:hAnsi="Times New Roman" w:cs="Times New Roman"/>
          <w:sz w:val="28"/>
          <w:szCs w:val="28"/>
        </w:rPr>
        <w:t>: создать условия для формирования и развития у учащихся уважения  к правам и основным свободам человека, чувства человеческого достоинства, стремления к взаимопониманию, терпимости, равенству и дружбе между нациями, национальными, этническими, религиозными и языковыми группами; умения приобретать и применять на практике знания по правам человека, творческих способностей, коммуникативных навыков.</w:t>
      </w:r>
    </w:p>
    <w:p w:rsidR="0072751B" w:rsidRDefault="0072751B" w:rsidP="0072751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Задачи курса: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751B" w:rsidRDefault="0072751B" w:rsidP="0072751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сформировать у учащихся правовые компетенции, обеспечивающие успешность в обществе, умения анализировать правовые ситуации, строить собственное поведение в рамках имеющихся прав, свобод, обязанностей;</w:t>
      </w:r>
    </w:p>
    <w:p w:rsidR="0072751B" w:rsidRDefault="0072751B" w:rsidP="0072751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умения и навыки публичных выступлений, учебно-исследовательской деятельности, работы в группе.</w:t>
      </w:r>
    </w:p>
    <w:p w:rsidR="0072751B" w:rsidRDefault="0072751B" w:rsidP="0072751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курса</w:t>
      </w:r>
      <w:r>
        <w:rPr>
          <w:rFonts w:ascii="Times New Roman" w:hAnsi="Times New Roman" w:cs="Times New Roman"/>
          <w:sz w:val="28"/>
          <w:szCs w:val="28"/>
        </w:rPr>
        <w:t xml:space="preserve">. Курс состоит из двух разделов: «Права человека», ориентированного на знакомство учащихся с основными документами по проблеме, и «Права человека в современном мире», посвященного реализации прав и свобод человека и призванного расширить и углубить знания учащихся по разделу «Права человека». Формы работы  -  индивидуальная и групповая. </w:t>
      </w:r>
    </w:p>
    <w:p w:rsidR="0072751B" w:rsidRDefault="0072751B" w:rsidP="0072751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Методы</w:t>
      </w:r>
      <w:r>
        <w:rPr>
          <w:rFonts w:ascii="Times New Roman" w:hAnsi="Times New Roman" w:cs="Times New Roman"/>
          <w:sz w:val="28"/>
          <w:szCs w:val="28"/>
        </w:rPr>
        <w:t xml:space="preserve"> проведения занятий: работа с документами, высказываниями, материалами СМИ, эвристическая беседа, составление таблиц и схем, анализ сюжетов сказок, беседа с использованием практических заданий, решение проблемных ситуаций, сюжетно-ролевая игра.</w:t>
      </w:r>
    </w:p>
    <w:p w:rsidR="0072751B" w:rsidRDefault="0072751B" w:rsidP="0072751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Ожидаемые результаты. </w:t>
      </w:r>
      <w:r>
        <w:rPr>
          <w:rFonts w:ascii="Times New Roman" w:hAnsi="Times New Roman" w:cs="Times New Roman"/>
          <w:sz w:val="28"/>
          <w:szCs w:val="28"/>
        </w:rPr>
        <w:t>В процессе обучения учащиеся приобретают следующие умения: анализировать правовые документы, публикации в периодических изданиях с целью поиска иллюстраций к положениям правовых документов; формулировать</w:t>
      </w:r>
      <w:r w:rsidR="00FD25C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аргументировать и отстаивать собственную позицию по спорным проблемам; представлять результаты исследований в виде таблиц, схем, выступлений, эссе, делать выводы.</w:t>
      </w:r>
    </w:p>
    <w:sectPr w:rsidR="0072751B" w:rsidSect="0072751B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356FAC"/>
    <w:multiLevelType w:val="hybridMultilevel"/>
    <w:tmpl w:val="EE6645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72751B"/>
    <w:rsid w:val="000D3A4C"/>
    <w:rsid w:val="0072751B"/>
    <w:rsid w:val="00930979"/>
    <w:rsid w:val="00B7413C"/>
    <w:rsid w:val="00BD5D0B"/>
    <w:rsid w:val="00D76173"/>
    <w:rsid w:val="00E96B05"/>
    <w:rsid w:val="00FD25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1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75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59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ОЛЕГ</cp:lastModifiedBy>
  <cp:revision>6</cp:revision>
  <dcterms:created xsi:type="dcterms:W3CDTF">2008-11-09T13:31:00Z</dcterms:created>
  <dcterms:modified xsi:type="dcterms:W3CDTF">2009-01-12T20:24:00Z</dcterms:modified>
</cp:coreProperties>
</file>