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A" w:rsidRPr="00BC0352" w:rsidRDefault="002A59CA" w:rsidP="002A59CA">
      <w:pPr>
        <w:autoSpaceDE w:val="0"/>
        <w:autoSpaceDN w:val="0"/>
        <w:adjustRightInd w:val="0"/>
        <w:rPr>
          <w:b/>
          <w:bCs/>
          <w:lang w:eastAsia="en-US"/>
        </w:rPr>
      </w:pPr>
      <w:r w:rsidRPr="00BC0352">
        <w:rPr>
          <w:rFonts w:ascii="TimesNewRomanPS-BoldMT" w:hAnsi="TimesNewRomanPS-BoldMT" w:cs="TimesNewRomanPS-BoldMT"/>
          <w:b/>
          <w:bCs/>
          <w:lang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              Тест 8</w:t>
      </w:r>
    </w:p>
    <w:p w:rsidR="002A59CA" w:rsidRPr="00932FFD" w:rsidRDefault="002A59CA" w:rsidP="002A59CA">
      <w:pPr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2A59CA" w:rsidRPr="00323E7D" w:rsidRDefault="002A59CA" w:rsidP="002A59CA">
      <w:pPr>
        <w:autoSpaceDE w:val="0"/>
        <w:autoSpaceDN w:val="0"/>
        <w:adjustRightInd w:val="0"/>
        <w:rPr>
          <w:b/>
          <w:bCs/>
          <w:lang w:eastAsia="en-US"/>
        </w:rPr>
      </w:pPr>
      <w:r w:rsidRPr="00323E7D">
        <w:rPr>
          <w:b/>
          <w:bCs/>
          <w:lang w:eastAsia="en-US"/>
        </w:rPr>
        <w:t>Инструкция по выполнению работы</w:t>
      </w:r>
    </w:p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Экзаменационная работа состоит из</w:t>
      </w:r>
      <w:r>
        <w:rPr>
          <w:lang w:eastAsia="en-US"/>
        </w:rPr>
        <w:t xml:space="preserve"> двух частей, включающих в себя </w:t>
      </w:r>
      <w:r w:rsidRPr="00323E7D">
        <w:rPr>
          <w:lang w:eastAsia="en-US"/>
        </w:rPr>
        <w:t xml:space="preserve">25 заданий. </w:t>
      </w:r>
    </w:p>
    <w:p w:rsidR="002A59CA" w:rsidRPr="00323E7D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b/>
          <w:lang w:eastAsia="en-US"/>
        </w:rPr>
        <w:t>Часть 1 содержит 24 задания, часть 2 содержит 1 задание.</w:t>
      </w:r>
    </w:p>
    <w:p w:rsidR="002A59CA" w:rsidRPr="00323E7D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На выполнение экзаменационной раб</w:t>
      </w:r>
      <w:r>
        <w:rPr>
          <w:lang w:eastAsia="en-US"/>
        </w:rPr>
        <w:t xml:space="preserve">оты по русскому языку отводится </w:t>
      </w:r>
      <w:r w:rsidRPr="00323E7D">
        <w:rPr>
          <w:lang w:eastAsia="en-US"/>
        </w:rPr>
        <w:t>3,5 часа (210 минут).</w:t>
      </w:r>
    </w:p>
    <w:p w:rsidR="002A59CA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b/>
          <w:lang w:eastAsia="en-US"/>
        </w:rPr>
        <w:t>Ответами к заданиям 1–24 являются ч</w:t>
      </w:r>
      <w:r>
        <w:rPr>
          <w:b/>
          <w:lang w:eastAsia="en-US"/>
        </w:rPr>
        <w:t xml:space="preserve">исло, слово, словосочетание или </w:t>
      </w:r>
      <w:r w:rsidRPr="00323E7D">
        <w:rPr>
          <w:b/>
          <w:lang w:eastAsia="en-US"/>
        </w:rPr>
        <w:t xml:space="preserve">последовательность чисел и слов. </w:t>
      </w:r>
    </w:p>
    <w:p w:rsidR="002A59CA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b/>
          <w:lang w:eastAsia="en-US"/>
        </w:rPr>
        <w:t xml:space="preserve">Ответ </w:t>
      </w:r>
      <w:r>
        <w:rPr>
          <w:b/>
          <w:lang w:eastAsia="en-US"/>
        </w:rPr>
        <w:t xml:space="preserve">запишите в поле ответа в тексте </w:t>
      </w:r>
      <w:r w:rsidRPr="00323E7D">
        <w:rPr>
          <w:b/>
          <w:lang w:eastAsia="en-US"/>
        </w:rPr>
        <w:t>работы, а затем перенесите в бланк ответов № 1.</w:t>
      </w:r>
    </w:p>
    <w:p w:rsidR="002A59CA" w:rsidRPr="00932FFD" w:rsidRDefault="002A59CA" w:rsidP="002A59CA">
      <w:pPr>
        <w:autoSpaceDE w:val="0"/>
        <w:autoSpaceDN w:val="0"/>
        <w:adjustRightInd w:val="0"/>
        <w:rPr>
          <w:b/>
          <w:sz w:val="16"/>
          <w:szCs w:val="16"/>
          <w:lang w:eastAsia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111760</wp:posOffset>
            </wp:positionV>
            <wp:extent cx="1133475" cy="188595"/>
            <wp:effectExtent l="19050" t="0" r="9525" b="0"/>
            <wp:wrapThrough wrapText="bothSides">
              <wp:wrapPolygon edited="0">
                <wp:start x="-363" y="0"/>
                <wp:lineTo x="-363" y="19636"/>
                <wp:lineTo x="21782" y="19636"/>
                <wp:lineTo x="21782" y="0"/>
                <wp:lineTo x="-36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158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355"/>
        <w:gridCol w:w="425"/>
      </w:tblGrid>
      <w:tr w:rsidR="002A59CA" w:rsidRPr="000E209E" w:rsidTr="00DA69DF">
        <w:tc>
          <w:tcPr>
            <w:tcW w:w="392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5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Д</w:t>
            </w:r>
          </w:p>
        </w:tc>
      </w:tr>
      <w:tr w:rsidR="002A59CA" w:rsidRPr="000E209E" w:rsidTr="00DA69DF">
        <w:tc>
          <w:tcPr>
            <w:tcW w:w="392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b/>
          <w:lang w:eastAsia="en-US"/>
        </w:rPr>
      </w:pPr>
    </w:p>
    <w:p w:rsidR="002A59CA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38735</wp:posOffset>
            </wp:positionV>
            <wp:extent cx="2514600" cy="213360"/>
            <wp:effectExtent l="19050" t="0" r="0" b="0"/>
            <wp:wrapThrough wrapText="bothSides">
              <wp:wrapPolygon edited="0">
                <wp:start x="-164" y="0"/>
                <wp:lineTo x="-164" y="19286"/>
                <wp:lineTo x="21600" y="19286"/>
                <wp:lineTo x="21600" y="0"/>
                <wp:lineTo x="-164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eastAsia="en-US"/>
        </w:rPr>
        <w:t>Ответ</w:t>
      </w:r>
    </w:p>
    <w:p w:rsidR="002A59CA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130175</wp:posOffset>
            </wp:positionV>
            <wp:extent cx="866775" cy="173355"/>
            <wp:effectExtent l="19050" t="0" r="9525" b="0"/>
            <wp:wrapThrough wrapText="bothSides">
              <wp:wrapPolygon edited="0">
                <wp:start x="-475" y="0"/>
                <wp:lineTo x="-475" y="18989"/>
                <wp:lineTo x="21837" y="18989"/>
                <wp:lineTo x="21837" y="0"/>
                <wp:lineTo x="-475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9CA" w:rsidRPr="0061482B" w:rsidRDefault="002A59CA" w:rsidP="002A59CA">
      <w:pPr>
        <w:tabs>
          <w:tab w:val="left" w:pos="3195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lang w:eastAsia="en-US"/>
        </w:rPr>
        <w:tab/>
      </w:r>
      <w:r w:rsidRPr="0061482B">
        <w:rPr>
          <w:sz w:val="16"/>
          <w:szCs w:val="16"/>
          <w:lang w:eastAsia="en-US"/>
        </w:rPr>
        <w:tab/>
      </w:r>
    </w:p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9800D3">
        <w:rPr>
          <w:b/>
          <w:lang w:eastAsia="en-US"/>
        </w:rPr>
        <w:t>Задание 25 части 2</w:t>
      </w:r>
      <w:r w:rsidRPr="00323E7D">
        <w:rPr>
          <w:lang w:eastAsia="en-US"/>
        </w:rPr>
        <w:t xml:space="preserve"> представляет собой </w:t>
      </w:r>
      <w:r w:rsidRPr="009800D3">
        <w:rPr>
          <w:b/>
          <w:lang w:eastAsia="en-US"/>
        </w:rPr>
        <w:t xml:space="preserve">сочинение </w:t>
      </w:r>
      <w:r>
        <w:rPr>
          <w:lang w:eastAsia="en-US"/>
        </w:rPr>
        <w:t xml:space="preserve">по прочитанному </w:t>
      </w:r>
      <w:r w:rsidRPr="00323E7D">
        <w:rPr>
          <w:lang w:eastAsia="en-US"/>
        </w:rPr>
        <w:t xml:space="preserve">тексту. </w:t>
      </w:r>
    </w:p>
    <w:p w:rsidR="002A59CA" w:rsidRPr="00323E7D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Это задание выполняется на бланке ответов № 2.</w:t>
      </w:r>
    </w:p>
    <w:p w:rsidR="002A59CA" w:rsidRPr="009800D3" w:rsidRDefault="002A59CA" w:rsidP="002A59CA">
      <w:pPr>
        <w:autoSpaceDE w:val="0"/>
        <w:autoSpaceDN w:val="0"/>
        <w:adjustRightInd w:val="0"/>
        <w:rPr>
          <w:i/>
          <w:lang w:eastAsia="en-US"/>
        </w:rPr>
      </w:pPr>
      <w:r w:rsidRPr="00323E7D">
        <w:rPr>
          <w:lang w:eastAsia="en-US"/>
        </w:rPr>
        <w:t xml:space="preserve">Все бланки ЕГЭ заполняются </w:t>
      </w:r>
      <w:r w:rsidRPr="009800D3">
        <w:rPr>
          <w:i/>
          <w:lang w:eastAsia="en-US"/>
        </w:rPr>
        <w:t>яркими чёрными чернилами.</w:t>
      </w:r>
    </w:p>
    <w:p w:rsidR="002A59CA" w:rsidRPr="009800D3" w:rsidRDefault="002A59CA" w:rsidP="002A59CA">
      <w:pPr>
        <w:autoSpaceDE w:val="0"/>
        <w:autoSpaceDN w:val="0"/>
        <w:adjustRightInd w:val="0"/>
        <w:rPr>
          <w:b/>
          <w:lang w:eastAsia="en-US"/>
        </w:rPr>
      </w:pPr>
      <w:r w:rsidRPr="00323E7D">
        <w:rPr>
          <w:lang w:eastAsia="en-US"/>
        </w:rPr>
        <w:t xml:space="preserve">Допускается использование </w:t>
      </w:r>
      <w:r w:rsidRPr="009800D3">
        <w:rPr>
          <w:b/>
          <w:lang w:eastAsia="en-US"/>
        </w:rPr>
        <w:t>гелевой, капиллярной или перьевой ручки.</w:t>
      </w:r>
    </w:p>
    <w:p w:rsidR="002A59CA" w:rsidRPr="00323E7D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 xml:space="preserve">При выполнении заданий можно </w:t>
      </w:r>
      <w:r>
        <w:rPr>
          <w:lang w:eastAsia="en-US"/>
        </w:rPr>
        <w:t xml:space="preserve">пользоваться черновиком. Записи </w:t>
      </w:r>
      <w:r w:rsidRPr="00323E7D">
        <w:rPr>
          <w:lang w:eastAsia="en-US"/>
        </w:rPr>
        <w:t>в черновике не учитываются при оценивании работы.</w:t>
      </w:r>
    </w:p>
    <w:p w:rsidR="002A59CA" w:rsidRPr="00323E7D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Баллы, полученные Вами за выполненные задания, суммируются.</w:t>
      </w:r>
    </w:p>
    <w:p w:rsidR="002A59CA" w:rsidRPr="00323E7D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23E7D">
        <w:rPr>
          <w:lang w:eastAsia="en-US"/>
        </w:rPr>
        <w:t>Постарайтесь выполнить как можно боль</w:t>
      </w:r>
      <w:r>
        <w:rPr>
          <w:lang w:eastAsia="en-US"/>
        </w:rPr>
        <w:t xml:space="preserve">ше заданий и набрать наибольшее </w:t>
      </w:r>
      <w:r w:rsidRPr="00323E7D">
        <w:rPr>
          <w:lang w:eastAsia="en-US"/>
        </w:rPr>
        <w:t>количество баллов.</w:t>
      </w:r>
    </w:p>
    <w:p w:rsidR="002A59CA" w:rsidRDefault="002A59CA" w:rsidP="002A59CA">
      <w:r w:rsidRPr="00323E7D">
        <w:rPr>
          <w:b/>
          <w:bCs/>
          <w:i/>
          <w:iCs/>
          <w:lang w:eastAsia="en-US"/>
        </w:rPr>
        <w:t>Желаем успеха!</w:t>
      </w:r>
    </w:p>
    <w:p w:rsidR="002A59CA" w:rsidRPr="00F9441F" w:rsidRDefault="002A59CA" w:rsidP="002A59CA"/>
    <w:p w:rsidR="002A59CA" w:rsidRPr="00F9441F" w:rsidRDefault="002A59CA" w:rsidP="002A59CA">
      <w:pPr>
        <w:tabs>
          <w:tab w:val="left" w:pos="3570"/>
        </w:tabs>
        <w:rPr>
          <w:b/>
        </w:rPr>
      </w:pPr>
      <w:r>
        <w:tab/>
      </w:r>
      <w:r w:rsidRPr="00F9441F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2A59CA" w:rsidRPr="000E209E" w:rsidTr="00DA69DF">
        <w:tc>
          <w:tcPr>
            <w:tcW w:w="10279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209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Ответами к заданиям 1–24 являются слово, словосочетание, число илипоследовательность слов, чисел. Запишите ответ в поле ответав тексте работы, а затем перенесите в БЛАНК ОТВЕТОВ № 1 справа отномера задания, начиная с первой клеточки, без пробелов, запятыхи других дополнительных символов. Каждую букву или цифру пишитев отдельной клеточке в соответствии с приведёнными в бланкеобразцами.</w:t>
            </w:r>
          </w:p>
        </w:tc>
      </w:tr>
    </w:tbl>
    <w:p w:rsidR="002A59CA" w:rsidRPr="004049C4" w:rsidRDefault="002A59CA" w:rsidP="002A59CA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2A59CA" w:rsidRPr="000E209E" w:rsidTr="00DA69DF">
        <w:trPr>
          <w:trHeight w:val="390"/>
        </w:trPr>
        <w:tc>
          <w:tcPr>
            <w:tcW w:w="10279" w:type="dxa"/>
          </w:tcPr>
          <w:p w:rsidR="002A59CA" w:rsidRPr="000E209E" w:rsidRDefault="002A59CA" w:rsidP="00DA69DF">
            <w:pPr>
              <w:rPr>
                <w:i/>
                <w:sz w:val="22"/>
                <w:szCs w:val="22"/>
              </w:rPr>
            </w:pPr>
            <w:r w:rsidRPr="000E209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  <w:lang w:eastAsia="en-US"/>
              </w:rPr>
              <w:t>Прочитайте текст и выполните задания 1–3.</w:t>
            </w:r>
          </w:p>
        </w:tc>
      </w:tr>
    </w:tbl>
    <w:p w:rsidR="002A59CA" w:rsidRPr="004049C4" w:rsidRDefault="002A59CA" w:rsidP="002A59C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2A59CA" w:rsidRPr="000E209E" w:rsidTr="00DA69DF">
        <w:trPr>
          <w:trHeight w:val="1765"/>
        </w:trPr>
        <w:tc>
          <w:tcPr>
            <w:tcW w:w="10279" w:type="dxa"/>
          </w:tcPr>
          <w:p w:rsidR="002A59CA" w:rsidRPr="000E209E" w:rsidRDefault="002A59CA" w:rsidP="00DA69DF">
            <w:pPr>
              <w:shd w:val="clear" w:color="auto" w:fill="FBFBFB"/>
              <w:spacing w:before="100" w:beforeAutospacing="1" w:line="276" w:lineRule="auto"/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r w:rsidRPr="000E209E">
              <w:rPr>
                <w:rFonts w:ascii="Georgia" w:eastAsia="Times New Roman" w:hAnsi="Georgia"/>
                <w:i/>
                <w:iCs/>
                <w:color w:val="333333"/>
                <w:sz w:val="22"/>
                <w:szCs w:val="22"/>
              </w:rPr>
              <w:t>(1)В Арктике и Антарктике – полярных областях нашей планеты, а также высоко в горах поверхность Земли постоянно покрыта льдом и снегом. (2)Здесь распространены многолетние скопления льда – ледники, которые образуются в (…) местах, где накопившийся за долгую зиму снег летом не успевает растаять. (3)…Ледниковый лед содержит мало примесей, и при таянии из него получается самая чистая вода, которую сейчас все чаще используют в лечебных целях.</w:t>
            </w:r>
          </w:p>
        </w:tc>
      </w:tr>
    </w:tbl>
    <w:p w:rsidR="002A59CA" w:rsidRPr="00932FFD" w:rsidRDefault="002A59CA" w:rsidP="002A59CA">
      <w:pPr>
        <w:shd w:val="clear" w:color="auto" w:fill="FBFBFB"/>
        <w:ind w:left="360"/>
        <w:rPr>
          <w:rFonts w:eastAsia="Times New Roman"/>
          <w:color w:val="333333"/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1</w:t>
            </w:r>
          </w:p>
        </w:tc>
      </w:tr>
    </w:tbl>
    <w:p w:rsidR="002A59CA" w:rsidRPr="0019317D" w:rsidRDefault="002A59CA" w:rsidP="002A59CA">
      <w:pPr>
        <w:shd w:val="clear" w:color="auto" w:fill="FBFBFB"/>
        <w:rPr>
          <w:rFonts w:ascii="Georgia" w:eastAsia="Times New Roman" w:hAnsi="Georgia"/>
          <w:color w:val="333333"/>
        </w:rPr>
      </w:pPr>
      <w:r w:rsidRPr="0019317D">
        <w:rPr>
          <w:rFonts w:ascii="Georgia" w:eastAsia="Times New Roman" w:hAnsi="Georgia"/>
          <w:color w:val="333333"/>
        </w:rPr>
        <w:t>В каком из приведенных ниже предложений верно передана </w:t>
      </w:r>
      <w:r w:rsidRPr="0019317D">
        <w:rPr>
          <w:rFonts w:ascii="Georgia" w:eastAsia="Times New Roman" w:hAnsi="Georgia"/>
          <w:b/>
          <w:color w:val="333333"/>
          <w:u w:val="single"/>
        </w:rPr>
        <w:t xml:space="preserve">главная  </w:t>
      </w:r>
      <w:r w:rsidRPr="0019317D">
        <w:rPr>
          <w:rFonts w:ascii="Georgia" w:eastAsia="Times New Roman" w:hAnsi="Georgia"/>
          <w:color w:val="333333"/>
        </w:rPr>
        <w:t>информация, содержащаяся в тексте?</w:t>
      </w:r>
    </w:p>
    <w:p w:rsidR="002A59CA" w:rsidRPr="00932FFD" w:rsidRDefault="002A59CA" w:rsidP="002A59CA">
      <w:pPr>
        <w:shd w:val="clear" w:color="auto" w:fill="FBFBFB"/>
        <w:rPr>
          <w:rFonts w:eastAsia="Times New Roman"/>
          <w:color w:val="333333"/>
          <w:sz w:val="16"/>
          <w:szCs w:val="16"/>
        </w:rPr>
      </w:pPr>
    </w:p>
    <w:p w:rsidR="002A59CA" w:rsidRPr="004049C4" w:rsidRDefault="002A59CA" w:rsidP="002A59CA">
      <w:pPr>
        <w:shd w:val="clear" w:color="auto" w:fill="FBFBFB"/>
        <w:spacing w:line="276" w:lineRule="auto"/>
        <w:rPr>
          <w:rFonts w:ascii="Georgia" w:eastAsia="Times New Roman" w:hAnsi="Georgia"/>
          <w:color w:val="333333"/>
        </w:rPr>
      </w:pPr>
      <w:r w:rsidRPr="004049C4">
        <w:rPr>
          <w:rFonts w:ascii="Georgia" w:eastAsia="Times New Roman" w:hAnsi="Georgia"/>
          <w:color w:val="333333"/>
        </w:rPr>
        <w:t>1) Ледники образуются в тех местах, где накопившийся за долгую зиму снег летом не успевает растаять, – в Арктике и Антарктике, а также высоко в горах.</w:t>
      </w:r>
    </w:p>
    <w:p w:rsidR="002A59CA" w:rsidRPr="004049C4" w:rsidRDefault="002A59CA" w:rsidP="002A59CA">
      <w:pPr>
        <w:shd w:val="clear" w:color="auto" w:fill="FBFBFB"/>
        <w:spacing w:line="276" w:lineRule="auto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2</w:t>
      </w:r>
      <w:r w:rsidRPr="004049C4">
        <w:rPr>
          <w:rFonts w:ascii="Georgia" w:eastAsia="Times New Roman" w:hAnsi="Georgia"/>
          <w:color w:val="333333"/>
        </w:rPr>
        <w:t>) Высоко в горах поверхность Земли постоянно покрыта льдом и снегом, который содержит мало примесей и используется в различных целях.</w:t>
      </w:r>
    </w:p>
    <w:p w:rsidR="002A59CA" w:rsidRDefault="002A59CA" w:rsidP="002A59CA">
      <w:pPr>
        <w:shd w:val="clear" w:color="auto" w:fill="FBFBFB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3</w:t>
      </w:r>
      <w:r w:rsidRPr="004049C4">
        <w:rPr>
          <w:rFonts w:ascii="Georgia" w:eastAsia="Times New Roman" w:hAnsi="Georgia"/>
          <w:color w:val="333333"/>
        </w:rPr>
        <w:t>) Чистую воду можно получить только изо льда, который образуется в тех местах, где накопившийся за долгую зиму снег летом не успевает растаять, то есть в полярных широтах.</w:t>
      </w:r>
    </w:p>
    <w:p w:rsidR="002A59CA" w:rsidRPr="004049C4" w:rsidRDefault="002A59CA" w:rsidP="002A59CA">
      <w:pPr>
        <w:shd w:val="clear" w:color="auto" w:fill="FBFBFB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4)</w:t>
      </w:r>
      <w:r w:rsidRPr="004049C4">
        <w:rPr>
          <w:rFonts w:ascii="Georgia" w:eastAsia="Times New Roman" w:hAnsi="Georgia"/>
          <w:color w:val="333333"/>
        </w:rPr>
        <w:t xml:space="preserve"> В Арктике, Антарктике и высоко в горах находятся ледники – многолетние скопления содержащего мало примесей льда, при таянии которого получается чистейшая вода, используемая в лечебных целях.</w:t>
      </w:r>
    </w:p>
    <w:p w:rsidR="002A59CA" w:rsidRDefault="002A59CA" w:rsidP="002A59CA">
      <w:pPr>
        <w:autoSpaceDE w:val="0"/>
        <w:autoSpaceDN w:val="0"/>
        <w:adjustRightInd w:val="0"/>
        <w:rPr>
          <w:rFonts w:ascii="Georgia" w:eastAsia="Times New Roman" w:hAnsi="Georgia"/>
          <w:iCs/>
          <w:color w:val="333333"/>
        </w:rPr>
      </w:pPr>
      <w:r>
        <w:rPr>
          <w:lang w:eastAsia="en-US"/>
        </w:rPr>
        <w:t xml:space="preserve">5) </w:t>
      </w:r>
      <w:r w:rsidRPr="004049C4">
        <w:rPr>
          <w:rFonts w:ascii="Georgia" w:eastAsia="Times New Roman" w:hAnsi="Georgia"/>
          <w:iCs/>
          <w:color w:val="333333"/>
        </w:rPr>
        <w:t>В Арктике и Антарктике – полярных областях нашей планеты, а также высоко в горах поверхность Земли постоянно покрыта льдом и снегом.</w:t>
      </w:r>
    </w:p>
    <w:p w:rsidR="002A59CA" w:rsidRPr="004049C4" w:rsidRDefault="002A59CA" w:rsidP="002A59CA">
      <w:pPr>
        <w:jc w:val="both"/>
        <w:rPr>
          <w:rFonts w:eastAsia="Times New Roman"/>
        </w:rPr>
      </w:pPr>
    </w:p>
    <w:p w:rsidR="002A59CA" w:rsidRPr="00932FFD" w:rsidRDefault="002A59CA" w:rsidP="002A59CA">
      <w:pPr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2</w:t>
            </w:r>
          </w:p>
        </w:tc>
      </w:tr>
    </w:tbl>
    <w:p w:rsidR="002A59CA" w:rsidRPr="00BC0352" w:rsidRDefault="002A59CA" w:rsidP="002A59CA">
      <w:pPr>
        <w:autoSpaceDE w:val="0"/>
        <w:autoSpaceDN w:val="0"/>
        <w:adjustRightInd w:val="0"/>
        <w:spacing w:line="276" w:lineRule="auto"/>
        <w:ind w:left="360"/>
        <w:rPr>
          <w:lang w:eastAsia="en-US"/>
        </w:rPr>
      </w:pPr>
      <w:r w:rsidRPr="00BC0352">
        <w:rPr>
          <w:lang w:eastAsia="en-US"/>
        </w:rPr>
        <w:t xml:space="preserve">Какое из приведённых ниже слов (сочетаний слов) должно стоять на месте пропуска в третьем </w:t>
      </w:r>
      <w:r w:rsidRPr="00BC0352">
        <w:rPr>
          <w:lang w:eastAsia="en-US"/>
        </w:rPr>
        <w:lastRenderedPageBreak/>
        <w:t>(3) предложении текста? Выпишите это слово.</w:t>
      </w:r>
    </w:p>
    <w:p w:rsidR="002A59CA" w:rsidRPr="00A456EC" w:rsidRDefault="002A59CA" w:rsidP="002A59CA">
      <w:pPr>
        <w:autoSpaceDE w:val="0"/>
        <w:autoSpaceDN w:val="0"/>
        <w:adjustRightInd w:val="0"/>
        <w:spacing w:line="276" w:lineRule="auto"/>
        <w:ind w:firstLine="1560"/>
        <w:rPr>
          <w:lang w:eastAsia="en-US"/>
        </w:rPr>
      </w:pPr>
      <w:r w:rsidRPr="00A456EC">
        <w:rPr>
          <w:rFonts w:eastAsia="Times New Roman"/>
          <w:iCs/>
          <w:color w:val="333333"/>
        </w:rPr>
        <w:t>тех</w:t>
      </w:r>
      <w:r>
        <w:rPr>
          <w:rFonts w:eastAsia="Times New Roman"/>
          <w:iCs/>
          <w:color w:val="333333"/>
        </w:rPr>
        <w:tab/>
      </w:r>
      <w:r>
        <w:rPr>
          <w:lang w:eastAsia="en-US"/>
        </w:rPr>
        <w:t>необычных</w:t>
      </w:r>
    </w:p>
    <w:p w:rsidR="002A59CA" w:rsidRDefault="002A59CA" w:rsidP="002A59CA">
      <w:pPr>
        <w:autoSpaceDE w:val="0"/>
        <w:autoSpaceDN w:val="0"/>
        <w:adjustRightInd w:val="0"/>
        <w:spacing w:line="276" w:lineRule="auto"/>
        <w:ind w:firstLine="1560"/>
        <w:rPr>
          <w:lang w:eastAsia="en-US"/>
        </w:rPr>
      </w:pPr>
      <w:r w:rsidRPr="00A456EC">
        <w:rPr>
          <w:lang w:eastAsia="en-US"/>
        </w:rPr>
        <w:t>этих</w:t>
      </w:r>
      <w:r>
        <w:rPr>
          <w:lang w:eastAsia="en-US"/>
        </w:rPr>
        <w:tab/>
      </w:r>
      <w:r w:rsidRPr="00A456EC">
        <w:rPr>
          <w:lang w:eastAsia="en-US"/>
        </w:rPr>
        <w:t>разных</w:t>
      </w:r>
    </w:p>
    <w:p w:rsidR="002A59CA" w:rsidRPr="00A456EC" w:rsidRDefault="002A59CA" w:rsidP="002A59CA">
      <w:pPr>
        <w:autoSpaceDE w:val="0"/>
        <w:autoSpaceDN w:val="0"/>
        <w:adjustRightInd w:val="0"/>
        <w:spacing w:line="276" w:lineRule="auto"/>
        <w:ind w:firstLine="1560"/>
        <w:rPr>
          <w:lang w:eastAsia="en-US"/>
        </w:rPr>
      </w:pPr>
      <w:r w:rsidRPr="00A456EC">
        <w:rPr>
          <w:lang w:eastAsia="en-US"/>
        </w:rPr>
        <w:t>некоторых</w:t>
      </w:r>
    </w:p>
    <w:p w:rsidR="002A59CA" w:rsidRPr="00932FFD" w:rsidRDefault="002A59CA" w:rsidP="002A59CA">
      <w:pPr>
        <w:autoSpaceDE w:val="0"/>
        <w:autoSpaceDN w:val="0"/>
        <w:adjustRightInd w:val="0"/>
        <w:spacing w:line="276" w:lineRule="auto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3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NewRomanPSMT" w:hAnsi="TimesNewRomanPSMT" w:cs="TimesNewRomanPSMT"/>
          <w:lang w:eastAsia="en-US"/>
        </w:rPr>
      </w:pPr>
      <w:r w:rsidRPr="00A456EC">
        <w:rPr>
          <w:rFonts w:ascii="TimesNewRomanPSMT" w:hAnsi="TimesNewRomanPSMT" w:cs="TimesNewRomanPSMT"/>
          <w:lang w:eastAsia="en-US"/>
        </w:rPr>
        <w:t>Прочитайте фрагмент словарной статьи, в которой приводятся значения слова</w:t>
      </w:r>
      <w:r w:rsidRPr="00333783">
        <w:rPr>
          <w:rFonts w:ascii="TimesNewRomanPSMT" w:hAnsi="TimesNewRomanPSMT" w:cs="TimesNewRomanPSMT"/>
          <w:b/>
          <w:sz w:val="22"/>
          <w:szCs w:val="22"/>
          <w:lang w:eastAsia="en-US"/>
        </w:rPr>
        <w:t>ОБЛАСТЬ</w:t>
      </w:r>
      <w:r w:rsidRPr="00A456EC">
        <w:rPr>
          <w:rFonts w:ascii="TimesNewRomanPSMT" w:hAnsi="TimesNewRomanPSMT" w:cs="TimesNewRomanPSMT"/>
          <w:lang w:eastAsia="en-US"/>
        </w:rPr>
        <w:t xml:space="preserve">. Определите значение, в котором это слово употреблено в </w:t>
      </w:r>
      <w:r>
        <w:rPr>
          <w:rFonts w:ascii="TimesNewRomanPSMT" w:hAnsi="TimesNewRomanPSMT" w:cs="TimesNewRomanPSMT"/>
          <w:lang w:eastAsia="en-US"/>
        </w:rPr>
        <w:t>первом (1</w:t>
      </w:r>
      <w:r w:rsidRPr="00A456EC">
        <w:rPr>
          <w:rFonts w:ascii="TimesNewRomanPSMT" w:hAnsi="TimesNewRomanPSMT" w:cs="TimesNewRomanPSMT"/>
          <w:lang w:eastAsia="en-US"/>
        </w:rPr>
        <w:t>)предложении текста. Выпишите цифру, соответствующую этому значениюв приведённом фрагменте словарной статьи.</w:t>
      </w:r>
    </w:p>
    <w:p w:rsidR="002A59CA" w:rsidRPr="00333783" w:rsidRDefault="002A59CA" w:rsidP="002A59CA">
      <w:pPr>
        <w:autoSpaceDE w:val="0"/>
        <w:autoSpaceDN w:val="0"/>
        <w:adjustRightInd w:val="0"/>
        <w:spacing w:line="276" w:lineRule="auto"/>
        <w:rPr>
          <w:rFonts w:eastAsia="Times New Roman"/>
          <w:i/>
        </w:rPr>
      </w:pPr>
      <w:r w:rsidRPr="00333783">
        <w:rPr>
          <w:rFonts w:ascii="TimesNewRomanPSMT" w:hAnsi="TimesNewRomanPSMT" w:cs="TimesNewRomanPSMT"/>
          <w:b/>
          <w:sz w:val="28"/>
          <w:szCs w:val="28"/>
          <w:lang w:eastAsia="en-US"/>
        </w:rPr>
        <w:t>область</w:t>
      </w:r>
      <w:r w:rsidRPr="00333783">
        <w:rPr>
          <w:rFonts w:ascii="Verdana" w:eastAsia="Times New Roman" w:hAnsi="Verdana"/>
          <w:color w:val="000000"/>
          <w:sz w:val="20"/>
          <w:szCs w:val="20"/>
        </w:rPr>
        <w:t>, -и, мн. -и, -ей, ж.</w:t>
      </w:r>
      <w:r w:rsidRPr="00333783">
        <w:rPr>
          <w:rFonts w:ascii="Verdana" w:eastAsia="Times New Roman" w:hAnsi="Verdana"/>
          <w:color w:val="000000"/>
          <w:sz w:val="20"/>
          <w:szCs w:val="20"/>
        </w:rPr>
        <w:br/>
      </w:r>
      <w:r w:rsidRPr="00333783">
        <w:rPr>
          <w:rFonts w:eastAsia="Times New Roman"/>
          <w:color w:val="000000"/>
        </w:rPr>
        <w:t xml:space="preserve">1). Часть страны, государственной территории (или территорий). </w:t>
      </w:r>
      <w:r w:rsidRPr="00333783">
        <w:rPr>
          <w:rFonts w:eastAsia="Times New Roman"/>
          <w:i/>
          <w:color w:val="000000"/>
        </w:rPr>
        <w:t>Южные области России. Северные области Европы.</w:t>
      </w:r>
      <w:r w:rsidRPr="00333783">
        <w:rPr>
          <w:rFonts w:eastAsia="Times New Roman"/>
          <w:i/>
          <w:color w:val="000000"/>
        </w:rPr>
        <w:br/>
      </w:r>
      <w:r w:rsidRPr="00333783">
        <w:rPr>
          <w:rFonts w:eastAsia="Times New Roman"/>
          <w:color w:val="000000"/>
        </w:rPr>
        <w:t xml:space="preserve">2). Крупная административно-территориальная единица. </w:t>
      </w:r>
      <w:hyperlink r:id="rId8" w:history="1">
        <w:r w:rsidRPr="00333783">
          <w:rPr>
            <w:rFonts w:eastAsia="Times New Roman"/>
            <w:i/>
          </w:rPr>
          <w:t>Автономная</w:t>
        </w:r>
      </w:hyperlink>
      <w:r w:rsidRPr="00333783">
        <w:rPr>
          <w:rFonts w:eastAsia="Times New Roman"/>
          <w:i/>
        </w:rPr>
        <w:t xml:space="preserve"> область. Московская область.</w:t>
      </w:r>
    </w:p>
    <w:p w:rsidR="002A59CA" w:rsidRPr="00333783" w:rsidRDefault="002A59CA" w:rsidP="002A59C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</w:rPr>
      </w:pPr>
      <w:hyperlink r:id="rId9" w:history="1">
        <w:r w:rsidRPr="00333783">
          <w:rPr>
            <w:rFonts w:eastAsia="Times New Roman"/>
            <w:i/>
          </w:rPr>
          <w:t>Начальство</w:t>
        </w:r>
      </w:hyperlink>
      <w:r w:rsidRPr="00333783">
        <w:rPr>
          <w:rFonts w:eastAsia="Times New Roman"/>
          <w:i/>
        </w:rPr>
        <w:t xml:space="preserve"> из области (из областного центра; разг.).</w:t>
      </w:r>
      <w:r w:rsidRPr="00333783">
        <w:rPr>
          <w:rFonts w:eastAsia="Times New Roman"/>
          <w:color w:val="000000"/>
        </w:rPr>
        <w:br/>
        <w:t>3).чего или какая. Пределы, в которых распространено какое-н. явление, зона, пояс.</w:t>
      </w:r>
    </w:p>
    <w:p w:rsidR="002A59CA" w:rsidRDefault="002A59CA" w:rsidP="002A59C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</w:rPr>
      </w:pPr>
      <w:r w:rsidRPr="00333783">
        <w:rPr>
          <w:rFonts w:eastAsia="Times New Roman"/>
          <w:i/>
          <w:color w:val="000000"/>
        </w:rPr>
        <w:t>Область вечнозеленых растений. Озерная область.</w:t>
      </w:r>
      <w:r w:rsidRPr="00333783">
        <w:rPr>
          <w:rFonts w:eastAsia="Times New Roman"/>
          <w:i/>
          <w:color w:val="000000"/>
        </w:rPr>
        <w:br/>
      </w:r>
      <w:r w:rsidRPr="00333783">
        <w:rPr>
          <w:rFonts w:eastAsia="Times New Roman"/>
          <w:color w:val="000000"/>
        </w:rPr>
        <w:t xml:space="preserve">4).чего или какая. Отдельная часть организма, участок тела. </w:t>
      </w:r>
    </w:p>
    <w:p w:rsidR="002A59CA" w:rsidRPr="00333783" w:rsidRDefault="002A59CA" w:rsidP="002A59CA">
      <w:pPr>
        <w:autoSpaceDE w:val="0"/>
        <w:autoSpaceDN w:val="0"/>
        <w:adjustRightInd w:val="0"/>
        <w:spacing w:line="276" w:lineRule="auto"/>
        <w:rPr>
          <w:b/>
          <w:lang w:eastAsia="en-US"/>
        </w:rPr>
      </w:pPr>
      <w:r w:rsidRPr="00333783">
        <w:rPr>
          <w:rFonts w:eastAsia="Times New Roman"/>
          <w:i/>
          <w:color w:val="000000"/>
        </w:rPr>
        <w:t xml:space="preserve">Боли в области </w:t>
      </w:r>
      <w:hyperlink r:id="rId10" w:history="1">
        <w:r w:rsidRPr="00333783">
          <w:rPr>
            <w:rFonts w:eastAsia="Times New Roman"/>
            <w:i/>
          </w:rPr>
          <w:t>печени</w:t>
        </w:r>
      </w:hyperlink>
      <w:r w:rsidRPr="00333783">
        <w:rPr>
          <w:rFonts w:eastAsia="Times New Roman"/>
          <w:i/>
        </w:rPr>
        <w:t xml:space="preserve">. </w:t>
      </w:r>
      <w:r w:rsidRPr="00333783">
        <w:rPr>
          <w:rFonts w:eastAsia="Times New Roman"/>
          <w:i/>
          <w:color w:val="000000"/>
        </w:rPr>
        <w:t>В грудной области.</w:t>
      </w:r>
      <w:r w:rsidRPr="00333783">
        <w:rPr>
          <w:rFonts w:eastAsia="Times New Roman"/>
          <w:i/>
          <w:color w:val="000000"/>
        </w:rPr>
        <w:br/>
      </w:r>
      <w:r w:rsidRPr="00333783">
        <w:rPr>
          <w:rFonts w:eastAsia="Times New Roman"/>
          <w:color w:val="000000"/>
        </w:rPr>
        <w:t>5).</w:t>
      </w:r>
      <w:r w:rsidRPr="00333783">
        <w:rPr>
          <w:rFonts w:eastAsia="Times New Roman"/>
          <w:i/>
          <w:color w:val="000000"/>
        </w:rPr>
        <w:t>перен</w:t>
      </w:r>
      <w:r w:rsidRPr="00333783">
        <w:rPr>
          <w:rFonts w:eastAsia="Times New Roman"/>
          <w:color w:val="000000"/>
        </w:rPr>
        <w:t xml:space="preserve">., чего. Отрасль деятельности, круг занятий, представлений. </w:t>
      </w:r>
      <w:r w:rsidRPr="00333783">
        <w:rPr>
          <w:rFonts w:eastAsia="Times New Roman"/>
          <w:i/>
          <w:color w:val="000000"/>
        </w:rPr>
        <w:t>Новая область</w:t>
      </w:r>
      <w:r w:rsidRPr="00333783">
        <w:rPr>
          <w:rFonts w:eastAsia="Times New Roman"/>
          <w:i/>
          <w:color w:val="000000"/>
        </w:rPr>
        <w:br/>
        <w:t>науки. Отошло в область преданий (больше не существует; книжн. и ирон.).</w:t>
      </w:r>
      <w:r w:rsidRPr="00333783">
        <w:rPr>
          <w:rFonts w:eastAsia="Times New Roman"/>
          <w:color w:val="000000"/>
        </w:rPr>
        <w:t xml:space="preserve"> - В</w:t>
      </w:r>
      <w:r w:rsidRPr="00333783">
        <w:rPr>
          <w:rFonts w:eastAsia="Times New Roman"/>
          <w:color w:val="000000"/>
        </w:rPr>
        <w:br/>
        <w:t xml:space="preserve">области чего, предлог с род.п. - в чем-н., в сфере чего-н. </w:t>
      </w:r>
      <w:r w:rsidRPr="00333783">
        <w:rPr>
          <w:rFonts w:eastAsia="Times New Roman"/>
          <w:i/>
          <w:color w:val="000000"/>
        </w:rPr>
        <w:t>Специалист в</w:t>
      </w:r>
      <w:r w:rsidRPr="00333783">
        <w:rPr>
          <w:rFonts w:eastAsia="Times New Roman"/>
          <w:i/>
          <w:color w:val="000000"/>
        </w:rPr>
        <w:br/>
        <w:t>области математики. Работать в области народного образования.</w:t>
      </w:r>
    </w:p>
    <w:p w:rsidR="002A59CA" w:rsidRPr="00932FFD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4D1A34" w:rsidRDefault="002A59CA" w:rsidP="002A59CA"/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4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A56E5">
        <w:rPr>
          <w:lang w:eastAsia="en-US"/>
        </w:rPr>
        <w:t xml:space="preserve">В одном из приведённых ниже слов допущена ошибка в постановкеударения: </w:t>
      </w:r>
      <w:r w:rsidRPr="001A56E5">
        <w:rPr>
          <w:b/>
          <w:bCs/>
          <w:sz w:val="20"/>
          <w:szCs w:val="20"/>
          <w:lang w:eastAsia="en-US"/>
        </w:rPr>
        <w:t>НЕВЕРНО</w:t>
      </w:r>
      <w:r w:rsidRPr="001A56E5">
        <w:rPr>
          <w:lang w:eastAsia="en-US"/>
        </w:rPr>
        <w:t>выделена буква, обозначающая ударный гласный звук.Выпишите это слово.</w:t>
      </w:r>
    </w:p>
    <w:p w:rsidR="002A59CA" w:rsidRPr="001A56E5" w:rsidRDefault="002A59CA" w:rsidP="002A59CA">
      <w:pPr>
        <w:spacing w:line="276" w:lineRule="auto"/>
        <w:ind w:firstLine="1560"/>
        <w:jc w:val="both"/>
      </w:pPr>
      <w:r w:rsidRPr="001A56E5">
        <w:rPr>
          <w:rFonts w:ascii="TimesNewRomanPSMT" w:hAnsi="TimesNewRomanPSMT" w:cs="TimesNewRomanPSMT"/>
          <w:lang w:eastAsia="en-US"/>
        </w:rPr>
        <w:t>грАжданство</w:t>
      </w:r>
      <w:r>
        <w:rPr>
          <w:rFonts w:ascii="TimesNewRomanPSMT" w:hAnsi="TimesNewRomanPSMT" w:cs="TimesNewRomanPSMT"/>
          <w:lang w:eastAsia="en-US"/>
        </w:rPr>
        <w:tab/>
      </w:r>
      <w:r w:rsidRPr="001A56E5">
        <w:rPr>
          <w:rFonts w:ascii="TimesNewRomanPSMT" w:hAnsi="TimesNewRomanPSMT" w:cs="TimesNewRomanPSMT"/>
          <w:lang w:eastAsia="en-US"/>
        </w:rPr>
        <w:t>давнИшни</w:t>
      </w:r>
      <w:r>
        <w:t>й</w:t>
      </w:r>
    </w:p>
    <w:p w:rsidR="002A59CA" w:rsidRPr="001A56E5" w:rsidRDefault="002A59CA" w:rsidP="002A59CA">
      <w:pPr>
        <w:autoSpaceDE w:val="0"/>
        <w:autoSpaceDN w:val="0"/>
        <w:adjustRightInd w:val="0"/>
        <w:spacing w:line="276" w:lineRule="auto"/>
        <w:ind w:firstLine="1560"/>
        <w:jc w:val="both"/>
        <w:rPr>
          <w:rFonts w:ascii="TimesNewRomanPSMT" w:hAnsi="TimesNewRomanPSMT" w:cs="TimesNewRomanPSMT"/>
          <w:lang w:eastAsia="en-US"/>
        </w:rPr>
      </w:pPr>
      <w:r w:rsidRPr="001A56E5">
        <w:rPr>
          <w:rFonts w:ascii="TimesNewRomanPSMT" w:hAnsi="TimesNewRomanPSMT" w:cs="TimesNewRomanPSMT"/>
          <w:lang w:eastAsia="en-US"/>
        </w:rPr>
        <w:t>позвонИм</w:t>
      </w:r>
      <w:r>
        <w:rPr>
          <w:rFonts w:ascii="TimesNewRomanPSMT" w:hAnsi="TimesNewRomanPSMT" w:cs="TimesNewRomanPSMT"/>
          <w:lang w:eastAsia="en-US"/>
        </w:rPr>
        <w:tab/>
        <w:t>жалюзИ</w:t>
      </w:r>
    </w:p>
    <w:p w:rsidR="002A59CA" w:rsidRDefault="002A59CA" w:rsidP="002A59CA">
      <w:pPr>
        <w:autoSpaceDE w:val="0"/>
        <w:autoSpaceDN w:val="0"/>
        <w:adjustRightInd w:val="0"/>
        <w:spacing w:line="276" w:lineRule="auto"/>
        <w:ind w:firstLine="1560"/>
        <w:jc w:val="both"/>
        <w:rPr>
          <w:rFonts w:ascii="TimesNewRomanPSMT" w:hAnsi="TimesNewRomanPSMT" w:cs="TimesNewRomanPSMT"/>
          <w:lang w:eastAsia="en-US"/>
        </w:rPr>
      </w:pPr>
      <w:r w:rsidRPr="001A56E5">
        <w:rPr>
          <w:rFonts w:ascii="TimesNewRomanPSMT" w:hAnsi="TimesNewRomanPSMT" w:cs="TimesNewRomanPSMT"/>
          <w:lang w:eastAsia="en-US"/>
        </w:rPr>
        <w:t>рвалА</w:t>
      </w:r>
    </w:p>
    <w:p w:rsidR="002A59CA" w:rsidRPr="00932FFD" w:rsidRDefault="002A59CA" w:rsidP="002A59C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A59CA" w:rsidRPr="00932FFD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5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1A56E5">
        <w:rPr>
          <w:lang w:eastAsia="en-US"/>
        </w:rPr>
        <w:t xml:space="preserve">В одном из приведённых ниже предложений </w:t>
      </w:r>
      <w:r w:rsidRPr="001A56E5">
        <w:rPr>
          <w:b/>
          <w:bCs/>
          <w:lang w:eastAsia="en-US"/>
        </w:rPr>
        <w:t xml:space="preserve">НЕВЕРНО </w:t>
      </w:r>
      <w:r w:rsidRPr="001A56E5">
        <w:rPr>
          <w:lang w:eastAsia="en-US"/>
        </w:rPr>
        <w:t>употреблено</w:t>
      </w:r>
      <w:r>
        <w:rPr>
          <w:lang w:eastAsia="en-US"/>
        </w:rPr>
        <w:t xml:space="preserve"> </w:t>
      </w:r>
      <w:r w:rsidRPr="001A56E5">
        <w:rPr>
          <w:lang w:eastAsia="en-US"/>
        </w:rPr>
        <w:t xml:space="preserve">выделенное слово. </w:t>
      </w:r>
      <w:r w:rsidRPr="001A56E5">
        <w:rPr>
          <w:b/>
          <w:bCs/>
          <w:lang w:eastAsia="en-US"/>
        </w:rPr>
        <w:t xml:space="preserve">Исправьте ошибку </w:t>
      </w:r>
      <w:r w:rsidRPr="001A56E5">
        <w:rPr>
          <w:lang w:eastAsia="en-US"/>
        </w:rPr>
        <w:t>и запишите слово правильно.</w:t>
      </w:r>
    </w:p>
    <w:p w:rsidR="002A59CA" w:rsidRPr="00932FFD" w:rsidRDefault="002A59CA" w:rsidP="002A59C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2A59CA" w:rsidRPr="001A56E5" w:rsidRDefault="002A59CA" w:rsidP="002A59CA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1A56E5">
        <w:rPr>
          <w:color w:val="000000"/>
        </w:rPr>
        <w:t>В школе я посещал ДРАМАТИЧЕСКИЙ кружок.</w:t>
      </w:r>
    </w:p>
    <w:p w:rsidR="002A59CA" w:rsidRPr="001A56E5" w:rsidRDefault="002A59CA" w:rsidP="002A59CA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1A56E5">
        <w:rPr>
          <w:color w:val="000000"/>
        </w:rPr>
        <w:t>Теперь 7 ноября в России - БУДНИЙ день.</w:t>
      </w:r>
    </w:p>
    <w:p w:rsidR="002A59CA" w:rsidRPr="001A56E5" w:rsidRDefault="002A59CA" w:rsidP="002A59CA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1A56E5">
        <w:rPr>
          <w:color w:val="000000"/>
        </w:rPr>
        <w:t>Белоруссия, по мнению многих российских политиков, одна из самых ДРУЖЕСКИХ стран.</w:t>
      </w:r>
    </w:p>
    <w:p w:rsidR="002A59CA" w:rsidRPr="001A56E5" w:rsidRDefault="002A59CA" w:rsidP="002A59CA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1A56E5">
        <w:rPr>
          <w:color w:val="000000"/>
        </w:rPr>
        <w:t>С равнины тянуло горьким миндальным запахом БОЛОТНЫХ цветов. </w:t>
      </w:r>
    </w:p>
    <w:p w:rsidR="002A59CA" w:rsidRPr="001A56E5" w:rsidRDefault="002A59CA" w:rsidP="002A59CA">
      <w:pPr>
        <w:autoSpaceDE w:val="0"/>
        <w:autoSpaceDN w:val="0"/>
        <w:adjustRightInd w:val="0"/>
        <w:spacing w:line="360" w:lineRule="auto"/>
        <w:ind w:firstLine="426"/>
        <w:rPr>
          <w:lang w:eastAsia="en-US"/>
        </w:rPr>
      </w:pPr>
      <w:r w:rsidRPr="001A56E5">
        <w:t>Дорога скоро вывела из рощи на по</w:t>
      </w:r>
      <w:r>
        <w:t>ляну, и они сразу услыхали КОНСКИЙ</w:t>
      </w:r>
      <w:r w:rsidRPr="001A56E5">
        <w:t xml:space="preserve"> топот и ржание.</w:t>
      </w: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6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A2226B">
        <w:rPr>
          <w:lang w:eastAsia="en-US"/>
        </w:rPr>
        <w:t>В одном из выделенных ниже слов допущена ошибка в образовании формы</w:t>
      </w:r>
      <w:r>
        <w:rPr>
          <w:lang w:eastAsia="en-US"/>
        </w:rPr>
        <w:t xml:space="preserve"> </w:t>
      </w:r>
      <w:r w:rsidRPr="00A2226B">
        <w:rPr>
          <w:lang w:eastAsia="en-US"/>
        </w:rPr>
        <w:t xml:space="preserve">слова. </w:t>
      </w:r>
      <w:r w:rsidRPr="00A2226B">
        <w:rPr>
          <w:b/>
          <w:bCs/>
          <w:lang w:eastAsia="en-US"/>
        </w:rPr>
        <w:t xml:space="preserve">Исправьте ошибку </w:t>
      </w:r>
      <w:r w:rsidRPr="00A2226B">
        <w:rPr>
          <w:lang w:eastAsia="en-US"/>
        </w:rPr>
        <w:t>и запишите слово правильно.</w:t>
      </w:r>
    </w:p>
    <w:p w:rsidR="002A59CA" w:rsidRPr="00A2226B" w:rsidRDefault="002A59CA" w:rsidP="002A59C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2A59CA" w:rsidRPr="002A7AAF" w:rsidRDefault="002A59CA" w:rsidP="002A59CA">
      <w:pPr>
        <w:spacing w:line="276" w:lineRule="auto"/>
        <w:ind w:firstLine="851"/>
        <w:jc w:val="both"/>
        <w:rPr>
          <w:rFonts w:eastAsia="Times New Roman"/>
        </w:rPr>
      </w:pPr>
      <w:r w:rsidRPr="00A2226B">
        <w:rPr>
          <w:rFonts w:eastAsia="Times New Roman"/>
          <w:color w:val="000000"/>
        </w:rPr>
        <w:t xml:space="preserve">молодые </w:t>
      </w:r>
      <w:r w:rsidRPr="00A2226B">
        <w:rPr>
          <w:rFonts w:eastAsia="Times New Roman"/>
          <w:color w:val="000000"/>
          <w:sz w:val="20"/>
          <w:szCs w:val="20"/>
        </w:rPr>
        <w:t>БУХГАЛТЕРЫ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sz w:val="19"/>
          <w:szCs w:val="19"/>
          <w:lang w:eastAsia="en-US"/>
        </w:rPr>
        <w:t xml:space="preserve">ЛЯГТЕ </w:t>
      </w:r>
      <w:r w:rsidRPr="002A7AAF">
        <w:rPr>
          <w:rFonts w:ascii="TimesNewRomanPSMT" w:hAnsi="TimesNewRomanPSMT" w:cs="TimesNewRomanPSMT"/>
          <w:lang w:eastAsia="en-US"/>
        </w:rPr>
        <w:t>на пол</w:t>
      </w:r>
    </w:p>
    <w:p w:rsidR="002A59CA" w:rsidRPr="00A2226B" w:rsidRDefault="002A59CA" w:rsidP="002A59CA">
      <w:pPr>
        <w:spacing w:line="276" w:lineRule="auto"/>
        <w:ind w:firstLine="851"/>
        <w:jc w:val="both"/>
        <w:rPr>
          <w:rFonts w:eastAsia="Times New Roman"/>
        </w:rPr>
      </w:pPr>
      <w:r w:rsidRPr="00A2226B">
        <w:rPr>
          <w:rFonts w:eastAsia="Times New Roman"/>
          <w:color w:val="000000"/>
          <w:sz w:val="20"/>
          <w:szCs w:val="20"/>
        </w:rPr>
        <w:t>В ТЕЧЕНИЕ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2226B">
        <w:rPr>
          <w:rFonts w:eastAsia="Times New Roman"/>
          <w:color w:val="000000"/>
        </w:rPr>
        <w:t>тридцати пяти минут</w:t>
      </w:r>
      <w:r>
        <w:rPr>
          <w:rFonts w:eastAsia="Times New Roman"/>
          <w:color w:val="000000"/>
        </w:rPr>
        <w:tab/>
      </w:r>
      <w:r w:rsidRPr="00A2226B">
        <w:rPr>
          <w:rFonts w:eastAsia="Times New Roman"/>
          <w:sz w:val="20"/>
          <w:szCs w:val="20"/>
        </w:rPr>
        <w:t>ИЗ</w:t>
      </w:r>
      <w:r>
        <w:rPr>
          <w:rFonts w:eastAsia="Times New Roman"/>
          <w:sz w:val="20"/>
          <w:szCs w:val="20"/>
        </w:rPr>
        <w:t xml:space="preserve"> </w:t>
      </w:r>
      <w:r w:rsidRPr="00A2226B">
        <w:rPr>
          <w:rFonts w:eastAsia="Times New Roman"/>
          <w:sz w:val="20"/>
          <w:szCs w:val="20"/>
        </w:rPr>
        <w:t>ПОЛТОРА</w:t>
      </w:r>
      <w:r w:rsidRPr="00A2226B">
        <w:rPr>
          <w:rFonts w:eastAsia="Times New Roman"/>
        </w:rPr>
        <w:t xml:space="preserve"> метров материи</w:t>
      </w:r>
    </w:p>
    <w:p w:rsidR="002A59CA" w:rsidRPr="00A2226B" w:rsidRDefault="002A59CA" w:rsidP="002A59CA">
      <w:pPr>
        <w:spacing w:line="276" w:lineRule="auto"/>
        <w:ind w:firstLine="851"/>
        <w:jc w:val="both"/>
        <w:rPr>
          <w:rFonts w:eastAsia="Times New Roman"/>
          <w:sz w:val="20"/>
          <w:szCs w:val="20"/>
        </w:rPr>
      </w:pPr>
      <w:r w:rsidRPr="00A2226B">
        <w:rPr>
          <w:rFonts w:eastAsia="Times New Roman"/>
        </w:rPr>
        <w:t xml:space="preserve">несколько </w:t>
      </w:r>
      <w:r w:rsidRPr="00A2226B">
        <w:rPr>
          <w:rFonts w:eastAsia="Times New Roman"/>
          <w:sz w:val="20"/>
          <w:szCs w:val="20"/>
        </w:rPr>
        <w:t>ПОЛОТЕНЕЦ</w:t>
      </w:r>
    </w:p>
    <w:p w:rsidR="002A59CA" w:rsidRPr="001A56E5" w:rsidRDefault="002A59CA" w:rsidP="002A59C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A59CA" w:rsidRPr="00A2226B" w:rsidRDefault="002A59CA" w:rsidP="002A59CA">
      <w:pPr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7</w:t>
            </w:r>
          </w:p>
        </w:tc>
      </w:tr>
    </w:tbl>
    <w:p w:rsidR="002A59CA" w:rsidRPr="00A2226B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A2226B">
        <w:rPr>
          <w:rFonts w:ascii="TimesNewRomanPSMT" w:hAnsi="TimesNewRomanPSMT" w:cs="TimesNewRomanPSMT"/>
          <w:lang w:eastAsia="en-US"/>
        </w:rPr>
        <w:t>Установите соответствие между предложениями и допущенными в них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2226B">
        <w:rPr>
          <w:rFonts w:ascii="TimesNewRomanPSMT" w:hAnsi="TimesNewRomanPSMT" w:cs="TimesNewRomanPSMT"/>
          <w:lang w:eastAsia="en-US"/>
        </w:rPr>
        <w:t>грамматическими ошибками: к каждой позиции первого столбца подберите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A2226B">
        <w:rPr>
          <w:rFonts w:ascii="TimesNewRomanPSMT" w:hAnsi="TimesNewRomanPSMT" w:cs="TimesNewRomanPSMT"/>
          <w:lang w:eastAsia="en-US"/>
        </w:rPr>
        <w:t>соответствующую позицию из второго столбца.</w:t>
      </w:r>
    </w:p>
    <w:p w:rsidR="002A59CA" w:rsidRPr="00EC6D51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  <w:r>
        <w:rPr>
          <w:rFonts w:ascii="TimesNewRomanPSMT" w:hAnsi="TimesNewRomanPSMT" w:cs="TimesNewRomanPSMT"/>
          <w:sz w:val="19"/>
          <w:szCs w:val="19"/>
          <w:lang w:eastAsia="en-US"/>
        </w:rPr>
        <w:t>ПРЕДЛОЖЕНИЯ                                                                    ГРАММАТИЧЕСКИЕ  ОШИБКИ</w:t>
      </w:r>
    </w:p>
    <w:p w:rsidR="002A59CA" w:rsidRDefault="002A59CA" w:rsidP="002A59CA">
      <w:pPr>
        <w:spacing w:line="276" w:lineRule="auto"/>
      </w:pPr>
      <w:r>
        <w:rPr>
          <w:rFonts w:ascii="TimesNewRomanPSMT" w:hAnsi="TimesNewRomanPSMT" w:cs="TimesNewRomanPSMT"/>
          <w:sz w:val="19"/>
          <w:szCs w:val="19"/>
          <w:lang w:eastAsia="en-US"/>
        </w:rPr>
        <w:t xml:space="preserve">А)  </w:t>
      </w:r>
      <w:r>
        <w:rPr>
          <w:rFonts w:eastAsia="Times New Roman"/>
        </w:rPr>
        <w:t xml:space="preserve">Самый способнейший студент обучается                 </w:t>
      </w:r>
      <w:r>
        <w:t xml:space="preserve">1) нарушение связи между подлежащим и             </w:t>
      </w:r>
    </w:p>
    <w:p w:rsidR="002A59CA" w:rsidRPr="00A2226B" w:rsidRDefault="002A59CA" w:rsidP="002A59CA">
      <w:pPr>
        <w:spacing w:line="276" w:lineRule="auto"/>
        <w:rPr>
          <w:rFonts w:eastAsia="Times New Roman"/>
        </w:rPr>
      </w:pPr>
      <w:r>
        <w:rPr>
          <w:rFonts w:eastAsia="Times New Roman"/>
        </w:rPr>
        <w:t>на нашем факультете.</w:t>
      </w:r>
      <w:r>
        <w:rPr>
          <w:rFonts w:eastAsia="Times New Roman"/>
        </w:rPr>
        <w:tab/>
        <w:t xml:space="preserve">                                               </w:t>
      </w:r>
      <w:r>
        <w:t>сказуемым</w:t>
      </w:r>
    </w:p>
    <w:p w:rsidR="002A59CA" w:rsidRDefault="002A59CA" w:rsidP="002A59CA">
      <w:pPr>
        <w:tabs>
          <w:tab w:val="left" w:pos="582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Б) </w:t>
      </w:r>
      <w:r w:rsidRPr="00105CB4">
        <w:rPr>
          <w:rFonts w:eastAsia="Times New Roman"/>
        </w:rPr>
        <w:t xml:space="preserve">Одному из героев романа, ищущим смысл  </w:t>
      </w:r>
      <w:r>
        <w:rPr>
          <w:rFonts w:eastAsia="Times New Roman"/>
        </w:rPr>
        <w:t xml:space="preserve">             2</w:t>
      </w:r>
      <w:r>
        <w:t>) смешение прямой и косвенной речи.</w:t>
      </w:r>
    </w:p>
    <w:p w:rsidR="002A59CA" w:rsidRDefault="002A59CA" w:rsidP="002A59CA">
      <w:pPr>
        <w:spacing w:line="276" w:lineRule="auto"/>
        <w:rPr>
          <w:rFonts w:eastAsia="Times New Roman"/>
        </w:rPr>
      </w:pPr>
      <w:r w:rsidRPr="00105CB4">
        <w:rPr>
          <w:rFonts w:eastAsia="Times New Roman"/>
        </w:rPr>
        <w:lastRenderedPageBreak/>
        <w:t>жизни, открывается путь к внутренней свободе.</w:t>
      </w:r>
    </w:p>
    <w:p w:rsidR="002A59CA" w:rsidRDefault="002A59CA" w:rsidP="002A59CA">
      <w:pPr>
        <w:spacing w:line="276" w:lineRule="auto"/>
        <w:rPr>
          <w:rFonts w:ascii="TimesNewRomanPSMT" w:hAnsi="TimesNewRomanPSMT" w:cs="TimesNewRomanPSMT"/>
          <w:lang w:eastAsia="en-US"/>
        </w:rPr>
      </w:pPr>
      <w:r>
        <w:t xml:space="preserve">В) Читая статью, всегда делаются пометки.                  </w:t>
      </w:r>
      <w:r>
        <w:rPr>
          <w:rFonts w:ascii="TimesNewRomanPSMT" w:hAnsi="TimesNewRomanPSMT" w:cs="TimesNewRomanPSMT"/>
          <w:lang w:eastAsia="en-US"/>
        </w:rPr>
        <w:t xml:space="preserve">3) </w:t>
      </w:r>
      <w:r w:rsidRPr="006F12D1">
        <w:rPr>
          <w:rFonts w:ascii="TimesNewRomanPSMT" w:hAnsi="TimesNewRomanPSMT" w:cs="TimesNewRomanPSMT"/>
          <w:lang w:eastAsia="en-US"/>
        </w:rPr>
        <w:t>неправильное употребление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6F12D1">
        <w:rPr>
          <w:rFonts w:ascii="TimesNewRomanPSMT" w:hAnsi="TimesNewRomanPSMT" w:cs="TimesNewRomanPSMT"/>
          <w:lang w:eastAsia="en-US"/>
        </w:rPr>
        <w:t xml:space="preserve">падежной </w:t>
      </w:r>
    </w:p>
    <w:p w:rsidR="002A59CA" w:rsidRPr="006F12D1" w:rsidRDefault="002A59CA" w:rsidP="002A59CA">
      <w:pPr>
        <w:spacing w:line="276" w:lineRule="auto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ab/>
        <w:t xml:space="preserve">                                                                                  </w:t>
      </w:r>
      <w:r>
        <w:rPr>
          <w:rFonts w:ascii="TimesNewRomanPSMT" w:hAnsi="TimesNewRomanPSMT" w:cs="TimesNewRomanPSMT"/>
          <w:lang w:eastAsia="en-US"/>
        </w:rPr>
        <w:t>ф</w:t>
      </w:r>
      <w:r w:rsidRPr="006F12D1">
        <w:rPr>
          <w:rFonts w:ascii="TimesNewRomanPSMT" w:hAnsi="TimesNewRomanPSMT" w:cs="TimesNewRomanPSMT"/>
          <w:lang w:eastAsia="en-US"/>
        </w:rPr>
        <w:t>ормы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6F12D1">
        <w:rPr>
          <w:rFonts w:ascii="TimesNewRomanPSMT" w:hAnsi="TimesNewRomanPSMT" w:cs="TimesNewRomanPSMT"/>
          <w:lang w:eastAsia="en-US"/>
        </w:rPr>
        <w:t>существительного с предлогом</w:t>
      </w:r>
    </w:p>
    <w:p w:rsidR="002A59CA" w:rsidRDefault="002A59CA" w:rsidP="002A59CA">
      <w:pPr>
        <w:tabs>
          <w:tab w:val="left" w:pos="5925"/>
        </w:tabs>
        <w:spacing w:line="276" w:lineRule="auto"/>
      </w:pPr>
      <w:r>
        <w:rPr>
          <w:rFonts w:eastAsia="Times New Roman"/>
        </w:rPr>
        <w:t xml:space="preserve">Г) </w:t>
      </w:r>
      <w:r w:rsidRPr="00A2226B">
        <w:rPr>
          <w:rFonts w:eastAsia="Times New Roman"/>
        </w:rPr>
        <w:t>Выставка-просмотр открыт</w:t>
      </w:r>
      <w:r>
        <w:rPr>
          <w:rFonts w:eastAsia="Times New Roman"/>
        </w:rPr>
        <w:t>о  ежедневно.                 4) н</w:t>
      </w:r>
      <w:r w:rsidRPr="00A2226B">
        <w:rPr>
          <w:rFonts w:eastAsia="Times New Roman"/>
        </w:rPr>
        <w:t>ельзя соединять формы сравнительной</w:t>
      </w:r>
      <w:r>
        <w:rPr>
          <w:rFonts w:eastAsia="Times New Roman"/>
        </w:rPr>
        <w:t xml:space="preserve"> и</w:t>
      </w:r>
    </w:p>
    <w:p w:rsidR="002A59CA" w:rsidRDefault="002A59CA" w:rsidP="002A59CA">
      <w:pPr>
        <w:tabs>
          <w:tab w:val="left" w:pos="5925"/>
        </w:tabs>
        <w:spacing w:line="276" w:lineRule="auto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Pr="00A2226B">
        <w:rPr>
          <w:rFonts w:eastAsia="Times New Roman"/>
        </w:rPr>
        <w:t>превосхо</w:t>
      </w:r>
      <w:r>
        <w:rPr>
          <w:rFonts w:eastAsia="Times New Roman"/>
        </w:rPr>
        <w:t xml:space="preserve">дной степени, простые и </w:t>
      </w:r>
      <w:r w:rsidRPr="00A2226B">
        <w:rPr>
          <w:rFonts w:eastAsia="Times New Roman"/>
        </w:rPr>
        <w:t>составные</w:t>
      </w:r>
    </w:p>
    <w:p w:rsidR="002A59CA" w:rsidRDefault="002A59CA" w:rsidP="002A59CA">
      <w:pPr>
        <w:spacing w:line="276" w:lineRule="auto"/>
      </w:pPr>
      <w:r w:rsidRPr="00A2226B">
        <w:rPr>
          <w:rFonts w:eastAsia="Times New Roman"/>
        </w:rPr>
        <w:t>формы обеих степеней сравнения.</w:t>
      </w:r>
    </w:p>
    <w:p w:rsidR="002A59CA" w:rsidRPr="009E7C0D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t xml:space="preserve">Д) Базаров говорит Аркадию, что твой </w:t>
      </w:r>
      <w:r>
        <w:tab/>
        <w:t xml:space="preserve">                      </w:t>
      </w:r>
      <w:r>
        <w:rPr>
          <w:rFonts w:ascii="TimesNewRomanPSMT" w:hAnsi="TimesNewRomanPSMT" w:cs="TimesNewRomanPSMT"/>
          <w:lang w:eastAsia="en-US"/>
        </w:rPr>
        <w:t>5</w:t>
      </w:r>
      <w:r w:rsidRPr="009E7C0D">
        <w:rPr>
          <w:rFonts w:ascii="TimesNewRomanPSMT" w:hAnsi="TimesNewRomanPSMT" w:cs="TimesNewRomanPSMT"/>
          <w:lang w:eastAsia="en-US"/>
        </w:rPr>
        <w:t>) нарушение в построениипредложения с</w:t>
      </w:r>
    </w:p>
    <w:p w:rsidR="002A59CA" w:rsidRPr="009E7C0D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отец - человек  отставной                                                н</w:t>
      </w:r>
      <w:r w:rsidRPr="009E7C0D">
        <w:rPr>
          <w:rFonts w:ascii="TimesNewRomanPSMT" w:hAnsi="TimesNewRomanPSMT" w:cs="TimesNewRomanPSMT"/>
          <w:lang w:eastAsia="en-US"/>
        </w:rPr>
        <w:t>есогласованнымприложением</w:t>
      </w:r>
    </w:p>
    <w:p w:rsidR="002A59CA" w:rsidRDefault="002A59CA" w:rsidP="002A59CA">
      <w:r>
        <w:t xml:space="preserve">                                                                                             6) Неверное построение предложений с</w:t>
      </w:r>
    </w:p>
    <w:p w:rsidR="002A59CA" w:rsidRDefault="002A59CA" w:rsidP="002A59CA">
      <w:r>
        <w:t xml:space="preserve">                                                                                                 деепричастным оборотом</w:t>
      </w:r>
    </w:p>
    <w:p w:rsidR="002A59CA" w:rsidRDefault="002A59CA" w:rsidP="002A59CA">
      <w:pPr>
        <w:rPr>
          <w:lang w:eastAsia="en-US"/>
        </w:rPr>
      </w:pPr>
      <w:r>
        <w:rPr>
          <w:rFonts w:eastAsia="Times New Roman"/>
        </w:rPr>
        <w:tab/>
        <w:t xml:space="preserve">                                                                                 </w:t>
      </w:r>
      <w:r>
        <w:t xml:space="preserve">7) </w:t>
      </w:r>
      <w:r w:rsidRPr="00105CB4">
        <w:rPr>
          <w:lang w:eastAsia="en-US"/>
        </w:rPr>
        <w:t>нарушение в построении предложения с</w:t>
      </w:r>
    </w:p>
    <w:p w:rsidR="002A59CA" w:rsidRPr="00105CB4" w:rsidRDefault="002A59CA" w:rsidP="002A59CA">
      <w:r>
        <w:rPr>
          <w:lang w:eastAsia="en-US"/>
        </w:rPr>
        <w:t xml:space="preserve">                                                                                               </w:t>
      </w:r>
      <w:r w:rsidRPr="00105CB4">
        <w:rPr>
          <w:lang w:eastAsia="en-US"/>
        </w:rPr>
        <w:t>причастным   оборотом</w:t>
      </w:r>
    </w:p>
    <w:p w:rsidR="002A59CA" w:rsidRPr="00BF07C5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A2226B" w:rsidRDefault="002A59CA" w:rsidP="002A59CA">
      <w:r w:rsidRPr="00A2226B">
        <w:rPr>
          <w:rFonts w:ascii="TimesNewRomanPSMT" w:hAnsi="TimesNewRomanPSMT" w:cs="TimesNewRomanPSMT"/>
          <w:lang w:eastAsia="en-US"/>
        </w:rPr>
        <w:t>Запишите в таблицу выбранные цифры под соответствующими буквами</w:t>
      </w:r>
    </w:p>
    <w:p w:rsidR="002A59CA" w:rsidRPr="002A7AAF" w:rsidRDefault="002A59CA" w:rsidP="002A59CA">
      <w:pPr>
        <w:rPr>
          <w:sz w:val="16"/>
          <w:szCs w:val="16"/>
        </w:rPr>
      </w:pPr>
    </w:p>
    <w:p w:rsidR="002A59CA" w:rsidRPr="003F201F" w:rsidRDefault="002A59CA" w:rsidP="002A59CA"/>
    <w:p w:rsidR="002A59CA" w:rsidRDefault="002A59CA" w:rsidP="002A59CA"/>
    <w:p w:rsidR="002A59CA" w:rsidRPr="00BF07C5" w:rsidRDefault="002A59CA" w:rsidP="002A59CA">
      <w:pPr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8</w:t>
            </w:r>
          </w:p>
        </w:tc>
      </w:tr>
    </w:tbl>
    <w:p w:rsidR="002A59CA" w:rsidRPr="00270523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270523">
        <w:rPr>
          <w:rFonts w:ascii="TimesNewRomanPSMT" w:hAnsi="TimesNewRomanPSMT" w:cs="TimesNewRomanPSMT"/>
          <w:lang w:eastAsia="en-US"/>
        </w:rPr>
        <w:t>Определите слово, в котором пропущена безударная проверяемая гласная</w:t>
      </w:r>
    </w:p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270523">
        <w:rPr>
          <w:rFonts w:ascii="TimesNewRomanPSMT" w:hAnsi="TimesNewRomanPSMT" w:cs="TimesNewRomanPSMT"/>
          <w:lang w:eastAsia="en-US"/>
        </w:rPr>
        <w:t>корня. Выпишите это слово, вставив пропущенную букву.</w:t>
      </w:r>
    </w:p>
    <w:p w:rsidR="002A59CA" w:rsidRPr="00CC2C1E" w:rsidRDefault="002A59CA" w:rsidP="002A59CA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2A59CA" w:rsidRPr="00B02DAE" w:rsidRDefault="002A59CA" w:rsidP="002A59CA">
      <w:pPr>
        <w:ind w:firstLine="851"/>
      </w:pPr>
      <w:r w:rsidRPr="00CC2C1E">
        <w:rPr>
          <w:rFonts w:eastAsia="Times New Roman"/>
        </w:rPr>
        <w:t>опт..мизм</w:t>
      </w:r>
      <w:r>
        <w:rPr>
          <w:rFonts w:eastAsia="Times New Roman"/>
        </w:rPr>
        <w:tab/>
      </w:r>
      <w:r w:rsidRPr="00CC2C1E">
        <w:t>ок…зался</w:t>
      </w:r>
    </w:p>
    <w:p w:rsidR="002A59CA" w:rsidRPr="00CC2C1E" w:rsidRDefault="002A59CA" w:rsidP="002A59CA">
      <w:pPr>
        <w:ind w:firstLine="851"/>
      </w:pPr>
      <w:r w:rsidRPr="00CC2C1E">
        <w:rPr>
          <w:rFonts w:eastAsia="Times New Roman"/>
        </w:rPr>
        <w:t>г..рящий</w:t>
      </w:r>
      <w:r>
        <w:rPr>
          <w:rFonts w:eastAsia="Times New Roman"/>
        </w:rPr>
        <w:tab/>
      </w:r>
      <w:r w:rsidRPr="00CC2C1E">
        <w:t>пр..чудливый</w:t>
      </w:r>
    </w:p>
    <w:p w:rsidR="002A59CA" w:rsidRPr="002A7AAF" w:rsidRDefault="002A59CA" w:rsidP="002A59CA">
      <w:pPr>
        <w:ind w:firstLine="851"/>
      </w:pPr>
      <w:r w:rsidRPr="00CC2C1E">
        <w:t>пред..стеречь</w:t>
      </w:r>
    </w:p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9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CC2C1E">
        <w:rPr>
          <w:rFonts w:ascii="TimesNewRomanPSMT" w:hAnsi="TimesNewRomanPSMT" w:cs="TimesNewRomanPSMT"/>
          <w:lang w:eastAsia="en-US"/>
        </w:rPr>
        <w:t xml:space="preserve">Определите ряд, в котором в обоих словах в приставке пропущена одна и таже буква. </w:t>
      </w:r>
    </w:p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CC2C1E">
        <w:rPr>
          <w:rFonts w:ascii="TimesNewRomanPSMT" w:hAnsi="TimesNewRomanPSMT" w:cs="TimesNewRomanPSMT"/>
          <w:lang w:eastAsia="en-US"/>
        </w:rPr>
        <w:t>Выпишите эти слова, вставив пропущенную букву.</w:t>
      </w:r>
    </w:p>
    <w:p w:rsidR="002A59CA" w:rsidRPr="00BF07C5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2A7AAF" w:rsidRDefault="002A59CA" w:rsidP="002A59CA">
      <w:pPr>
        <w:autoSpaceDE w:val="0"/>
        <w:autoSpaceDN w:val="0"/>
        <w:adjustRightInd w:val="0"/>
        <w:ind w:firstLine="1134"/>
      </w:pPr>
      <w:r w:rsidRPr="00B02DAE">
        <w:rPr>
          <w:rFonts w:eastAsia="Times New Roman"/>
        </w:rPr>
        <w:t>пр..чудливый, пр..</w:t>
      </w:r>
      <w:r>
        <w:rPr>
          <w:rFonts w:eastAsia="Times New Roman"/>
        </w:rPr>
        <w:t>красный</w:t>
      </w:r>
      <w:r>
        <w:rPr>
          <w:rFonts w:eastAsia="Times New Roman"/>
        </w:rPr>
        <w:tab/>
      </w:r>
    </w:p>
    <w:p w:rsidR="002A59CA" w:rsidRPr="002A7AAF" w:rsidRDefault="002A59CA" w:rsidP="002A59CA">
      <w:pPr>
        <w:autoSpaceDE w:val="0"/>
        <w:autoSpaceDN w:val="0"/>
        <w:adjustRightInd w:val="0"/>
        <w:ind w:firstLine="1134"/>
        <w:rPr>
          <w:lang w:eastAsia="en-US"/>
        </w:rPr>
      </w:pPr>
      <w:r w:rsidRPr="00B02DAE">
        <w:rPr>
          <w:rFonts w:eastAsia="Times New Roman"/>
        </w:rPr>
        <w:t>бе..конечный, бе..донный</w:t>
      </w:r>
      <w:r>
        <w:rPr>
          <w:rFonts w:eastAsia="Times New Roman"/>
        </w:rPr>
        <w:tab/>
      </w:r>
    </w:p>
    <w:p w:rsidR="002A59CA" w:rsidRPr="002A7AAF" w:rsidRDefault="002A59CA" w:rsidP="002A59CA">
      <w:pPr>
        <w:autoSpaceDE w:val="0"/>
        <w:autoSpaceDN w:val="0"/>
        <w:adjustRightInd w:val="0"/>
        <w:ind w:firstLine="1134"/>
        <w:rPr>
          <w:rFonts w:eastAsia="Times New Roman"/>
        </w:rPr>
      </w:pPr>
      <w:r w:rsidRPr="00B02DAE">
        <w:rPr>
          <w:rFonts w:eastAsia="Times New Roman"/>
        </w:rPr>
        <w:t>пр..бабушка,  пр..бежка</w:t>
      </w:r>
    </w:p>
    <w:p w:rsidR="002A59CA" w:rsidRDefault="002A59CA" w:rsidP="002A59CA">
      <w:pPr>
        <w:autoSpaceDE w:val="0"/>
        <w:autoSpaceDN w:val="0"/>
        <w:adjustRightInd w:val="0"/>
        <w:ind w:firstLine="1134"/>
      </w:pPr>
      <w:r>
        <w:t xml:space="preserve">пре..почтение,  </w:t>
      </w:r>
      <w:r w:rsidRPr="00D0529E">
        <w:t>в..карабкаться</w:t>
      </w:r>
    </w:p>
    <w:p w:rsidR="002A59CA" w:rsidRPr="00201386" w:rsidRDefault="002A59CA" w:rsidP="002A59CA">
      <w:pPr>
        <w:autoSpaceDE w:val="0"/>
        <w:autoSpaceDN w:val="0"/>
        <w:adjustRightInd w:val="0"/>
        <w:ind w:firstLine="1134"/>
      </w:pPr>
      <w:r w:rsidRPr="00B02DAE">
        <w:rPr>
          <w:lang w:eastAsia="en-US"/>
        </w:rPr>
        <w:t xml:space="preserve">о..бросить, </w:t>
      </w:r>
      <w:r>
        <w:rPr>
          <w:lang w:eastAsia="en-US"/>
        </w:rPr>
        <w:t>о..дать</w:t>
      </w:r>
    </w:p>
    <w:p w:rsidR="002A59CA" w:rsidRPr="00BF07C5" w:rsidRDefault="002A59CA" w:rsidP="002A59CA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10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94198D">
        <w:rPr>
          <w:lang w:eastAsia="en-US"/>
        </w:rPr>
        <w:t xml:space="preserve">Выпишите слово, в котором на месте пропуска пишется буква </w:t>
      </w:r>
      <w:r w:rsidRPr="0094198D">
        <w:rPr>
          <w:b/>
          <w:bCs/>
          <w:lang w:eastAsia="en-US"/>
        </w:rPr>
        <w:t>Е</w:t>
      </w:r>
      <w:r w:rsidRPr="0094198D">
        <w:rPr>
          <w:lang w:eastAsia="en-US"/>
        </w:rPr>
        <w:t>.</w:t>
      </w:r>
    </w:p>
    <w:p w:rsidR="002A59CA" w:rsidRPr="002A7AAF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201386">
        <w:t>находч..вы</w:t>
      </w:r>
      <w:r>
        <w:t xml:space="preserve">й                              </w:t>
      </w:r>
      <w:r w:rsidRPr="002A7AAF">
        <w:rPr>
          <w:lang w:eastAsia="en-US"/>
        </w:rPr>
        <w:t>достра..вать</w:t>
      </w:r>
    </w:p>
    <w:p w:rsidR="002A59CA" w:rsidRPr="002A7AAF" w:rsidRDefault="002A59CA" w:rsidP="002A59CA">
      <w:pPr>
        <w:autoSpaceDE w:val="0"/>
        <w:autoSpaceDN w:val="0"/>
        <w:adjustRightInd w:val="0"/>
        <w:ind w:firstLine="1134"/>
        <w:rPr>
          <w:lang w:eastAsia="en-US"/>
        </w:rPr>
      </w:pPr>
      <w:r w:rsidRPr="002A7AAF">
        <w:rPr>
          <w:rFonts w:eastAsia="Times New Roman"/>
          <w:bCs/>
          <w:color w:val="000000"/>
        </w:rPr>
        <w:t>фасол..вый</w:t>
      </w:r>
      <w:r>
        <w:rPr>
          <w:rFonts w:eastAsia="Times New Roman"/>
          <w:bCs/>
          <w:color w:val="000000"/>
        </w:rPr>
        <w:t xml:space="preserve">    </w:t>
      </w:r>
      <w:r w:rsidRPr="002A7AAF">
        <w:rPr>
          <w:rFonts w:eastAsia="Times New Roman"/>
          <w:bCs/>
          <w:color w:val="000000"/>
        </w:rPr>
        <w:t>насмешл..вый.</w:t>
      </w:r>
    </w:p>
    <w:p w:rsidR="002A59CA" w:rsidRPr="00BF07C5" w:rsidRDefault="002A59CA" w:rsidP="002A59CA">
      <w:pPr>
        <w:autoSpaceDE w:val="0"/>
        <w:autoSpaceDN w:val="0"/>
        <w:adjustRightInd w:val="0"/>
        <w:ind w:firstLine="1134"/>
        <w:rPr>
          <w:sz w:val="16"/>
          <w:szCs w:val="16"/>
          <w:lang w:eastAsia="en-US"/>
        </w:rPr>
      </w:pPr>
      <w:r w:rsidRPr="00201386">
        <w:t>наста..вать</w:t>
      </w:r>
    </w:p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</w:p>
    <w:tbl>
      <w:tblPr>
        <w:tblpPr w:leftFromText="180" w:rightFromText="180" w:vertAnchor="text" w:horzAnchor="page" w:tblpX="7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457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11</w:t>
            </w:r>
          </w:p>
        </w:tc>
      </w:tr>
    </w:tbl>
    <w:p w:rsidR="002A59CA" w:rsidRPr="001B42D4" w:rsidRDefault="002A59CA" w:rsidP="002A59CA">
      <w:pPr>
        <w:autoSpaceDE w:val="0"/>
        <w:autoSpaceDN w:val="0"/>
        <w:adjustRightInd w:val="0"/>
        <w:rPr>
          <w:b/>
          <w:bCs/>
          <w:lang w:eastAsia="en-US"/>
        </w:rPr>
      </w:pPr>
      <w:r w:rsidRPr="001B42D4">
        <w:rPr>
          <w:lang w:eastAsia="en-US"/>
        </w:rPr>
        <w:t xml:space="preserve">Выпишите слово, в котором на месте пропуска пишется буква </w:t>
      </w:r>
      <w:r w:rsidRPr="001B42D4">
        <w:rPr>
          <w:b/>
          <w:bCs/>
          <w:lang w:eastAsia="en-US"/>
        </w:rPr>
        <w:t>И.</w:t>
      </w:r>
    </w:p>
    <w:p w:rsidR="002A59CA" w:rsidRPr="00A354DC" w:rsidRDefault="002A59CA" w:rsidP="002A59CA">
      <w:pPr>
        <w:autoSpaceDE w:val="0"/>
        <w:autoSpaceDN w:val="0"/>
        <w:adjustRightInd w:val="0"/>
        <w:ind w:firstLine="426"/>
        <w:rPr>
          <w:rFonts w:eastAsia="Times New Roman"/>
        </w:rPr>
      </w:pPr>
      <w:r w:rsidRPr="00A354DC">
        <w:t>расскаж..шь</w:t>
      </w:r>
      <w:r>
        <w:t xml:space="preserve"> </w:t>
      </w:r>
      <w:r w:rsidRPr="00A354DC">
        <w:rPr>
          <w:rFonts w:eastAsia="Times New Roman"/>
        </w:rPr>
        <w:t>обижа..шь</w:t>
      </w:r>
    </w:p>
    <w:p w:rsidR="002A59CA" w:rsidRPr="00A354DC" w:rsidRDefault="002A59CA" w:rsidP="002A59CA">
      <w:pPr>
        <w:autoSpaceDE w:val="0"/>
        <w:autoSpaceDN w:val="0"/>
        <w:adjustRightInd w:val="0"/>
        <w:ind w:firstLine="426"/>
        <w:rPr>
          <w:lang w:eastAsia="en-US"/>
        </w:rPr>
      </w:pPr>
      <w:r>
        <w:rPr>
          <w:rFonts w:eastAsia="Times New Roman"/>
        </w:rPr>
        <w:t xml:space="preserve">           </w:t>
      </w:r>
      <w:r w:rsidRPr="00A354DC">
        <w:rPr>
          <w:rFonts w:eastAsia="Times New Roman"/>
        </w:rPr>
        <w:t>успоко..нный</w:t>
      </w:r>
      <w:r>
        <w:rPr>
          <w:rFonts w:eastAsia="Times New Roman"/>
        </w:rPr>
        <w:t xml:space="preserve"> </w:t>
      </w:r>
      <w:r w:rsidRPr="00A354DC">
        <w:rPr>
          <w:lang w:eastAsia="en-US"/>
        </w:rPr>
        <w:t>омыва..мый</w:t>
      </w:r>
    </w:p>
    <w:p w:rsidR="002A59CA" w:rsidRDefault="002A59CA" w:rsidP="002A59CA">
      <w:pPr>
        <w:autoSpaceDE w:val="0"/>
        <w:autoSpaceDN w:val="0"/>
        <w:adjustRightInd w:val="0"/>
        <w:ind w:firstLine="426"/>
        <w:rPr>
          <w:rFonts w:eastAsia="Times New Roman"/>
        </w:rPr>
      </w:pPr>
      <w:r>
        <w:t xml:space="preserve">           </w:t>
      </w:r>
      <w:r w:rsidRPr="00A354DC">
        <w:t>откле..ваться</w:t>
      </w:r>
    </w:p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eastAsia="Times New Roman"/>
        </w:rPr>
        <w:tab/>
      </w:r>
    </w:p>
    <w:p w:rsidR="002A59CA" w:rsidRPr="00BF07C5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2A59CA" w:rsidRPr="00A354DC" w:rsidRDefault="002A59CA" w:rsidP="002A59CA">
      <w:pPr>
        <w:tabs>
          <w:tab w:val="left" w:pos="3030"/>
        </w:tabs>
        <w:rPr>
          <w:rFonts w:eastAsia="Times New Roman"/>
        </w:rPr>
      </w:pPr>
    </w:p>
    <w:tbl>
      <w:tblPr>
        <w:tblpPr w:leftFromText="180" w:rightFromText="180" w:vertAnchor="text" w:horzAnchor="margin" w:tblpY="-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12</w:t>
            </w:r>
          </w:p>
        </w:tc>
      </w:tr>
    </w:tbl>
    <w:p w:rsidR="002A59CA" w:rsidRPr="00A02EEB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A02EEB">
        <w:rPr>
          <w:lang w:eastAsia="en-US"/>
        </w:rPr>
        <w:t xml:space="preserve">Определите предложение, в котором НЕ со словом пишется </w:t>
      </w:r>
      <w:r w:rsidRPr="00A02EEB">
        <w:rPr>
          <w:b/>
          <w:bCs/>
          <w:lang w:eastAsia="en-US"/>
        </w:rPr>
        <w:t>СЛИТНО</w:t>
      </w:r>
      <w:r w:rsidRPr="00A02EEB">
        <w:rPr>
          <w:lang w:eastAsia="en-US"/>
        </w:rPr>
        <w:t>.</w:t>
      </w:r>
    </w:p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A02EEB">
        <w:rPr>
          <w:lang w:eastAsia="en-US"/>
        </w:rPr>
        <w:t>Раскройте скобки и выпишите это слово.</w:t>
      </w:r>
    </w:p>
    <w:p w:rsidR="002A59CA" w:rsidRPr="00A02EEB" w:rsidRDefault="002A59CA" w:rsidP="002A59C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И</w:t>
      </w:r>
      <w:r w:rsidRPr="00A02EEB">
        <w:rPr>
          <w:rFonts w:eastAsia="Times New Roman"/>
        </w:rPr>
        <w:t xml:space="preserve">звестный библиограф П.Н. Петров высказывает мнение, что Баранщиков Василий - лицо </w:t>
      </w:r>
      <w:r>
        <w:rPr>
          <w:rFonts w:eastAsia="Times New Roman"/>
        </w:rPr>
        <w:t>(не)вымышленное, а реальное.</w:t>
      </w:r>
    </w:p>
    <w:p w:rsidR="002A59CA" w:rsidRDefault="002A59CA" w:rsidP="002A59CA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rFonts w:ascii="TimesNewRomanPSMT" w:hAnsi="TimesNewRomanPSMT" w:cs="TimesNewRomanPSMT"/>
          <w:lang w:eastAsia="en-US"/>
        </w:rPr>
        <w:t>Пруд</w:t>
      </w:r>
      <w:r w:rsidRPr="00A02EEB">
        <w:rPr>
          <w:rFonts w:ascii="TimesNewRomanPSMT" w:hAnsi="TimesNewRomanPSMT" w:cs="TimesNewRomanPSMT"/>
          <w:lang w:eastAsia="en-US"/>
        </w:rPr>
        <w:t xml:space="preserve"> в </w:t>
      </w:r>
      <w:r>
        <w:rPr>
          <w:rFonts w:ascii="TimesNewRomanPSMT" w:hAnsi="TimesNewRomanPSMT" w:cs="TimesNewRomanPSMT"/>
          <w:lang w:eastAsia="en-US"/>
        </w:rPr>
        <w:t xml:space="preserve">саду </w:t>
      </w:r>
      <w:r w:rsidRPr="00A02EEB">
        <w:rPr>
          <w:rFonts w:ascii="TimesNewRomanPSMT" w:hAnsi="TimesNewRomanPSMT" w:cs="TimesNewRomanPSMT"/>
          <w:lang w:eastAsia="en-US"/>
        </w:rPr>
        <w:t>(не</w:t>
      </w:r>
      <w:r>
        <w:rPr>
          <w:rFonts w:ascii="TimesNewRomanPSMT" w:hAnsi="TimesNewRomanPSMT" w:cs="TimesNewRomanPSMT"/>
          <w:lang w:eastAsia="en-US"/>
        </w:rPr>
        <w:t>)глубокий, а рыба в нем, как ни странно, водится.</w:t>
      </w:r>
    </w:p>
    <w:p w:rsidR="002A59CA" w:rsidRDefault="002A59CA" w:rsidP="002A59CA">
      <w:pPr>
        <w:autoSpaceDE w:val="0"/>
        <w:autoSpaceDN w:val="0"/>
        <w:adjustRightInd w:val="0"/>
        <w:spacing w:line="276" w:lineRule="auto"/>
      </w:pPr>
      <w:r w:rsidRPr="0060660D">
        <w:t xml:space="preserve">Человек, следующий логике выгоды, </w:t>
      </w:r>
      <w:r>
        <w:t>(</w:t>
      </w:r>
      <w:r w:rsidRPr="0060660D">
        <w:t>не</w:t>
      </w:r>
      <w:r>
        <w:t>)</w:t>
      </w:r>
      <w:r w:rsidRPr="0060660D">
        <w:t>склонен обращать внимание на уколы совести.</w:t>
      </w:r>
    </w:p>
    <w:p w:rsidR="002A59CA" w:rsidRPr="009C3763" w:rsidRDefault="002A59CA" w:rsidP="002A59CA">
      <w:pPr>
        <w:autoSpaceDE w:val="0"/>
        <w:autoSpaceDN w:val="0"/>
        <w:adjustRightInd w:val="0"/>
        <w:spacing w:line="276" w:lineRule="auto"/>
      </w:pPr>
      <w:r>
        <w:t>Он часто</w:t>
      </w:r>
      <w:r w:rsidRPr="009C3763">
        <w:t xml:space="preserve"> натыкался на гнезда птиц</w:t>
      </w:r>
      <w:r>
        <w:t xml:space="preserve"> в лесу</w:t>
      </w:r>
      <w:r w:rsidRPr="009C3763">
        <w:t xml:space="preserve">, </w:t>
      </w:r>
      <w:r>
        <w:t>но никогда (</w:t>
      </w:r>
      <w:r w:rsidRPr="009C3763">
        <w:t>не</w:t>
      </w:r>
      <w:r>
        <w:t>)</w:t>
      </w:r>
      <w:r w:rsidRPr="009C3763">
        <w:t xml:space="preserve">разорял их.  </w:t>
      </w:r>
    </w:p>
    <w:p w:rsidR="002A59CA" w:rsidRPr="00A02EEB" w:rsidRDefault="002A59CA" w:rsidP="002A59CA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lang w:eastAsia="en-US"/>
        </w:rPr>
      </w:pPr>
      <w:r>
        <w:rPr>
          <w:lang w:eastAsia="en-US"/>
        </w:rPr>
        <w:t xml:space="preserve">Горький в романе «Мать « рисует </w:t>
      </w:r>
      <w:r w:rsidRPr="00A02EEB">
        <w:rPr>
          <w:rFonts w:ascii="TimesNewRomanPSMT" w:hAnsi="TimesNewRomanPSMT" w:cs="TimesNewRomanPSMT"/>
          <w:lang w:eastAsia="en-US"/>
        </w:rPr>
        <w:t>(не)определённую личность, а устоявшийсясоциальный тип.</w:t>
      </w:r>
    </w:p>
    <w:p w:rsidR="002A59CA" w:rsidRPr="001D349C" w:rsidRDefault="002A59CA" w:rsidP="002A59C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32"/>
                <w:szCs w:val="32"/>
              </w:rPr>
            </w:pPr>
            <w:r w:rsidRPr="000E209E">
              <w:rPr>
                <w:rFonts w:eastAsia="Times New Roman"/>
                <w:b/>
                <w:color w:val="333333"/>
                <w:sz w:val="32"/>
                <w:szCs w:val="32"/>
              </w:rPr>
              <w:t>13</w:t>
            </w:r>
          </w:p>
        </w:tc>
      </w:tr>
    </w:tbl>
    <w:p w:rsidR="002A59CA" w:rsidRDefault="002A59CA" w:rsidP="002A59CA">
      <w:pPr>
        <w:spacing w:before="120" w:after="120"/>
        <w:rPr>
          <w:lang w:eastAsia="en-US"/>
        </w:rPr>
      </w:pPr>
      <w:r w:rsidRPr="001D349C">
        <w:rPr>
          <w:lang w:eastAsia="en-US"/>
        </w:rPr>
        <w:t>Определите предложение, в котором оба выделенных слова пишутся</w:t>
      </w:r>
      <w:r w:rsidRPr="001D349C">
        <w:rPr>
          <w:b/>
          <w:bCs/>
          <w:lang w:eastAsia="en-US"/>
        </w:rPr>
        <w:t>СЛИТНО</w:t>
      </w:r>
      <w:r w:rsidRPr="001D349C">
        <w:rPr>
          <w:lang w:eastAsia="en-US"/>
        </w:rPr>
        <w:t xml:space="preserve">. Раскройте </w:t>
      </w:r>
      <w:r w:rsidRPr="001D349C">
        <w:rPr>
          <w:lang w:eastAsia="en-US"/>
        </w:rPr>
        <w:lastRenderedPageBreak/>
        <w:t>скобки и выпишите эти два слова.</w:t>
      </w:r>
    </w:p>
    <w:p w:rsidR="002A59CA" w:rsidRPr="001D349C" w:rsidRDefault="002A59CA" w:rsidP="002A59CA">
      <w:pPr>
        <w:jc w:val="both"/>
        <w:rPr>
          <w:rFonts w:eastAsia="Times New Roman"/>
        </w:rPr>
      </w:pPr>
      <w:r w:rsidRPr="001D349C">
        <w:rPr>
          <w:rFonts w:eastAsia="Times New Roman"/>
        </w:rPr>
        <w:t>Все ТА(ЖЕ) дверная ручка замка ТАК(ЖЕ) слабо отворялась.</w:t>
      </w:r>
    </w:p>
    <w:p w:rsidR="002A59CA" w:rsidRPr="007620B6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1D349C">
        <w:rPr>
          <w:rFonts w:ascii="TimesNewRomanPSMT" w:hAnsi="TimesNewRomanPSMT" w:cs="TimesNewRomanPSMT"/>
          <w:lang w:eastAsia="en-US"/>
        </w:rPr>
        <w:t>Ни громоотводы, ни вечный двигатель городу Калинову не нужны</w:t>
      </w:r>
      <w:r>
        <w:rPr>
          <w:rFonts w:ascii="TimesNewRomanPSMT" w:hAnsi="TimesNewRomanPSMT" w:cs="TimesNewRomanPSMT"/>
          <w:lang w:eastAsia="en-US"/>
        </w:rPr>
        <w:t xml:space="preserve">, </w:t>
      </w:r>
      <w:r w:rsidRPr="001D349C">
        <w:rPr>
          <w:rFonts w:ascii="TimesNewRomanPSMT" w:hAnsi="TimesNewRomanPSMT" w:cs="TimesNewRomanPSMT"/>
          <w:lang w:eastAsia="en-US"/>
        </w:rPr>
        <w:t>ПОТОМУ(ЧТО) всему этому (ПО)ПРОСТУ нет места в патриархальноммире</w:t>
      </w:r>
      <w:r>
        <w:rPr>
          <w:rFonts w:ascii="TimesNewRomanPSMT" w:hAnsi="TimesNewRomanPSMT" w:cs="TimesNewRomanPSMT"/>
          <w:lang w:eastAsia="en-US"/>
        </w:rPr>
        <w:t>.</w:t>
      </w:r>
    </w:p>
    <w:p w:rsidR="002A59CA" w:rsidRPr="00765CC1" w:rsidRDefault="002A59CA" w:rsidP="002A59CA">
      <w:pPr>
        <w:widowControl w:val="0"/>
        <w:tabs>
          <w:tab w:val="left" w:pos="3794"/>
        </w:tabs>
        <w:suppressAutoHyphens/>
        <w:rPr>
          <w:rFonts w:eastAsia="Arial Unicode MS"/>
        </w:rPr>
      </w:pPr>
      <w:r w:rsidRPr="00765CC1">
        <w:rPr>
          <w:rFonts w:eastAsia="Arial Unicode MS"/>
          <w:bCs/>
        </w:rPr>
        <w:t xml:space="preserve">ЧТО(БЫ) </w:t>
      </w:r>
      <w:r w:rsidRPr="00765CC1">
        <w:rPr>
          <w:rFonts w:eastAsia="Arial Unicode MS"/>
        </w:rPr>
        <w:t xml:space="preserve">там ни говорили, никуда от себя не деться, </w:t>
      </w:r>
      <w:r w:rsidRPr="00765CC1">
        <w:rPr>
          <w:rFonts w:eastAsia="Arial Unicode MS"/>
          <w:bCs/>
        </w:rPr>
        <w:t xml:space="preserve">И(ТАК) </w:t>
      </w:r>
      <w:r w:rsidRPr="00765CC1">
        <w:rPr>
          <w:rFonts w:eastAsia="Arial Unicode MS"/>
        </w:rPr>
        <w:t>будет продолжаться до тех пор,  пока ты сам не решишься на поступок.</w:t>
      </w:r>
    </w:p>
    <w:p w:rsidR="002A59CA" w:rsidRDefault="002A59CA" w:rsidP="002A59CA">
      <w:pPr>
        <w:widowControl w:val="0"/>
        <w:tabs>
          <w:tab w:val="left" w:pos="3794"/>
        </w:tabs>
        <w:suppressAutoHyphens/>
        <w:rPr>
          <w:rFonts w:eastAsia="Arial Unicode MS"/>
        </w:rPr>
      </w:pPr>
      <w:r w:rsidRPr="00765CC1">
        <w:rPr>
          <w:rFonts w:eastAsia="Arial Unicode MS"/>
        </w:rPr>
        <w:t xml:space="preserve">Мне приходилось </w:t>
      </w:r>
      <w:r w:rsidRPr="00765CC1">
        <w:rPr>
          <w:rFonts w:eastAsia="Arial Unicode MS"/>
          <w:bCs/>
        </w:rPr>
        <w:t xml:space="preserve">(ПО)ДОЛГУ </w:t>
      </w:r>
      <w:r w:rsidRPr="00765CC1">
        <w:rPr>
          <w:rFonts w:eastAsia="Arial Unicode MS"/>
        </w:rPr>
        <w:t xml:space="preserve">ждать своего брата у проходной завода, </w:t>
      </w:r>
      <w:r w:rsidRPr="00765CC1">
        <w:rPr>
          <w:rFonts w:eastAsia="Arial Unicode MS"/>
          <w:bCs/>
        </w:rPr>
        <w:t>ЗА(ТО)</w:t>
      </w:r>
      <w:r w:rsidRPr="00765CC1">
        <w:rPr>
          <w:rFonts w:eastAsia="Arial Unicode MS"/>
        </w:rPr>
        <w:t xml:space="preserve"> я успел </w:t>
      </w:r>
    </w:p>
    <w:p w:rsidR="002A59CA" w:rsidRPr="00765CC1" w:rsidRDefault="002A59CA" w:rsidP="002A59CA">
      <w:pPr>
        <w:widowControl w:val="0"/>
        <w:tabs>
          <w:tab w:val="left" w:pos="3794"/>
        </w:tabs>
        <w:suppressAutoHyphens/>
        <w:rPr>
          <w:rFonts w:eastAsia="Arial Unicode MS"/>
        </w:rPr>
      </w:pPr>
      <w:r w:rsidRPr="00765CC1">
        <w:rPr>
          <w:rFonts w:eastAsia="Arial Unicode MS"/>
        </w:rPr>
        <w:t>познакомиться с интересными собеседниками.</w:t>
      </w:r>
    </w:p>
    <w:p w:rsidR="002A59CA" w:rsidRDefault="002A59CA" w:rsidP="002A59CA">
      <w:pPr>
        <w:rPr>
          <w:rFonts w:eastAsia="Times New Roman"/>
        </w:rPr>
      </w:pPr>
      <w:r w:rsidRPr="00765CC1">
        <w:rPr>
          <w:rFonts w:eastAsia="Times New Roman"/>
        </w:rPr>
        <w:t xml:space="preserve">Закрыв глаза и (НЕ)СМОТРЯ себе под ноги, старик медленно шел мне (НА)ВСТРЕЧУ.  </w:t>
      </w:r>
    </w:p>
    <w:p w:rsidR="002A59CA" w:rsidRPr="003D6C0D" w:rsidRDefault="002A59CA" w:rsidP="002A59CA">
      <w:pPr>
        <w:rPr>
          <w:rFonts w:eastAsia="Times New Roman"/>
          <w:sz w:val="16"/>
          <w:szCs w:val="16"/>
        </w:rPr>
      </w:pPr>
    </w:p>
    <w:p w:rsidR="002A59CA" w:rsidRPr="003D6C0D" w:rsidRDefault="002A59CA" w:rsidP="002A59CA">
      <w:pPr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14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b/>
          <w:bCs/>
          <w:lang w:eastAsia="en-US"/>
        </w:rPr>
      </w:pPr>
      <w:r w:rsidRPr="00765CC1">
        <w:rPr>
          <w:lang w:eastAsia="en-US"/>
        </w:rPr>
        <w:t xml:space="preserve">Укажите все цифры, на месте которых пишется </w:t>
      </w:r>
      <w:r w:rsidRPr="00765CC1">
        <w:rPr>
          <w:b/>
          <w:bCs/>
          <w:lang w:eastAsia="en-US"/>
        </w:rPr>
        <w:t>НН.</w:t>
      </w:r>
    </w:p>
    <w:p w:rsidR="002A59CA" w:rsidRPr="003D6C0D" w:rsidRDefault="002A59CA" w:rsidP="002A59CA">
      <w:pPr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2A59CA" w:rsidRPr="003D6C0D" w:rsidRDefault="002A59CA" w:rsidP="002A59CA">
      <w:pPr>
        <w:autoSpaceDE w:val="0"/>
        <w:autoSpaceDN w:val="0"/>
        <w:adjustRightInd w:val="0"/>
        <w:rPr>
          <w:bCs/>
          <w:lang w:eastAsia="en-US"/>
        </w:rPr>
      </w:pPr>
      <w:r w:rsidRPr="003D6C0D">
        <w:rPr>
          <w:bCs/>
          <w:lang w:eastAsia="en-US"/>
        </w:rPr>
        <w:t>Туше(1)ые в мясно</w:t>
      </w:r>
      <w:r>
        <w:rPr>
          <w:bCs/>
          <w:lang w:eastAsia="en-US"/>
        </w:rPr>
        <w:t xml:space="preserve">м бульоне маслята с очище(2)ыми </w:t>
      </w:r>
      <w:r w:rsidRPr="003D6C0D">
        <w:rPr>
          <w:bCs/>
          <w:lang w:eastAsia="en-US"/>
        </w:rPr>
        <w:t>шляпками были на серебря(3)ой тарелке поданы к столу.</w:t>
      </w:r>
    </w:p>
    <w:p w:rsidR="002A59CA" w:rsidRPr="00367747" w:rsidRDefault="002A59CA" w:rsidP="002A59CA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15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b/>
          <w:bCs/>
          <w:lang w:eastAsia="en-US"/>
        </w:rPr>
        <w:t xml:space="preserve">Расставьте знаки препинания. </w:t>
      </w:r>
      <w:r w:rsidRPr="00367747">
        <w:rPr>
          <w:lang w:eastAsia="en-US"/>
        </w:rPr>
        <w:t>Укажит</w:t>
      </w:r>
      <w:r>
        <w:rPr>
          <w:lang w:eastAsia="en-US"/>
        </w:rPr>
        <w:t xml:space="preserve">е номер предложения, в котором </w:t>
      </w:r>
      <w:r w:rsidRPr="00367747">
        <w:rPr>
          <w:lang w:eastAsia="en-US"/>
        </w:rPr>
        <w:t xml:space="preserve">нужно поставить </w:t>
      </w:r>
      <w:r w:rsidRPr="00367747">
        <w:rPr>
          <w:b/>
          <w:bCs/>
          <w:lang w:eastAsia="en-US"/>
        </w:rPr>
        <w:t xml:space="preserve">ОДНУ </w:t>
      </w:r>
      <w:r w:rsidRPr="00367747">
        <w:rPr>
          <w:lang w:eastAsia="en-US"/>
        </w:rPr>
        <w:t>запятую.</w:t>
      </w:r>
    </w:p>
    <w:p w:rsidR="002A59CA" w:rsidRPr="00367747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367747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lang w:eastAsia="en-US"/>
        </w:rPr>
        <w:t>1)Придется теперь ремонтировать радиоприемник или даже покупать новый.</w:t>
      </w:r>
    </w:p>
    <w:p w:rsidR="002A59CA" w:rsidRPr="00367747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bCs/>
          <w:lang w:eastAsia="en-US"/>
        </w:rPr>
        <w:t xml:space="preserve">2) </w:t>
      </w:r>
      <w:r w:rsidRPr="00367747">
        <w:rPr>
          <w:lang w:eastAsia="en-US"/>
        </w:rPr>
        <w:t>Станислав подарил сестре корзину с цветами и коробку конфет и от всей души пожелал ей счастья.</w:t>
      </w:r>
    </w:p>
    <w:p w:rsidR="002A59CA" w:rsidRPr="00367747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bCs/>
          <w:lang w:eastAsia="en-US"/>
        </w:rPr>
        <w:t xml:space="preserve">3) </w:t>
      </w:r>
      <w:r w:rsidRPr="00367747">
        <w:rPr>
          <w:lang w:eastAsia="en-US"/>
        </w:rPr>
        <w:t>Маленькая девочка одинаково свободно говорила как на французском так и на английском.</w:t>
      </w:r>
    </w:p>
    <w:p w:rsidR="002A59CA" w:rsidRPr="00367747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bCs/>
          <w:lang w:eastAsia="en-US"/>
        </w:rPr>
        <w:t xml:space="preserve">4) </w:t>
      </w:r>
      <w:r w:rsidRPr="00367747">
        <w:rPr>
          <w:lang w:eastAsia="en-US"/>
        </w:rPr>
        <w:t>Он был знатоком и классики и джаза и современной эстрадной музыки</w:t>
      </w:r>
    </w:p>
    <w:p w:rsidR="002A59CA" w:rsidRPr="00367747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lang w:eastAsia="en-US"/>
        </w:rPr>
        <w:t>5) Кто-то терем прибирал да хозяев поджидал.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16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367747">
        <w:rPr>
          <w:b/>
          <w:bCs/>
          <w:lang w:eastAsia="en-US"/>
        </w:rPr>
        <w:t xml:space="preserve">Расставьте знаки препинания: </w:t>
      </w:r>
      <w:r w:rsidRPr="00367747">
        <w:rPr>
          <w:lang w:eastAsia="en-US"/>
        </w:rPr>
        <w:t>укаж</w:t>
      </w:r>
      <w:r>
        <w:rPr>
          <w:lang w:eastAsia="en-US"/>
        </w:rPr>
        <w:t xml:space="preserve">ите все цифры, на месте которых </w:t>
      </w:r>
      <w:r w:rsidRPr="00367747">
        <w:rPr>
          <w:lang w:eastAsia="en-US"/>
        </w:rPr>
        <w:t>в предложении должны стоять запятые.</w:t>
      </w:r>
    </w:p>
    <w:p w:rsidR="002A59CA" w:rsidRDefault="002A59CA" w:rsidP="002A59CA">
      <w:pPr>
        <w:autoSpaceDE w:val="0"/>
        <w:autoSpaceDN w:val="0"/>
        <w:adjustRightInd w:val="0"/>
        <w:rPr>
          <w:bCs/>
          <w:lang w:eastAsia="en-US"/>
        </w:rPr>
      </w:pPr>
      <w:r w:rsidRPr="009B40C9">
        <w:rPr>
          <w:bCs/>
          <w:lang w:eastAsia="en-US"/>
        </w:rPr>
        <w:t>Ребенок (1) играя (2) оста</w:t>
      </w:r>
      <w:r>
        <w:rPr>
          <w:bCs/>
          <w:lang w:eastAsia="en-US"/>
        </w:rPr>
        <w:t xml:space="preserve">ется серьезным, он воспринимает </w:t>
      </w:r>
      <w:r w:rsidRPr="009B40C9">
        <w:rPr>
          <w:bCs/>
          <w:lang w:eastAsia="en-US"/>
        </w:rPr>
        <w:t>правила как особую модел</w:t>
      </w:r>
      <w:r>
        <w:rPr>
          <w:bCs/>
          <w:lang w:eastAsia="en-US"/>
        </w:rPr>
        <w:t xml:space="preserve">ь (3) представленных в игре (4) </w:t>
      </w:r>
      <w:r w:rsidRPr="009B40C9">
        <w:rPr>
          <w:bCs/>
          <w:lang w:eastAsia="en-US"/>
        </w:rPr>
        <w:t>жизненных обстоятельств.</w:t>
      </w:r>
    </w:p>
    <w:p w:rsidR="002A59CA" w:rsidRPr="009B40C9" w:rsidRDefault="002A59CA" w:rsidP="002A59CA">
      <w:pPr>
        <w:autoSpaceDE w:val="0"/>
        <w:autoSpaceDN w:val="0"/>
        <w:adjustRightInd w:val="0"/>
        <w:rPr>
          <w:bCs/>
          <w:sz w:val="16"/>
          <w:szCs w:val="16"/>
          <w:lang w:eastAsia="en-US"/>
        </w:rPr>
      </w:pPr>
    </w:p>
    <w:p w:rsidR="002A59CA" w:rsidRPr="009B40C9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765CC1">
        <w:rPr>
          <w:lang w:eastAsia="en-US"/>
        </w:rPr>
        <w:t>.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17</w:t>
            </w:r>
          </w:p>
        </w:tc>
      </w:tr>
    </w:tbl>
    <w:p w:rsidR="002A59CA" w:rsidRPr="00B926AE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B926AE">
        <w:rPr>
          <w:b/>
          <w:bCs/>
          <w:lang w:eastAsia="en-US"/>
        </w:rPr>
        <w:t xml:space="preserve">Расставьте знаки препинания: </w:t>
      </w:r>
      <w:r w:rsidRPr="00B926AE">
        <w:rPr>
          <w:lang w:eastAsia="en-US"/>
        </w:rPr>
        <w:t>укаж</w:t>
      </w:r>
      <w:r>
        <w:rPr>
          <w:lang w:eastAsia="en-US"/>
        </w:rPr>
        <w:t xml:space="preserve">ите все цифры, на месте которых </w:t>
      </w:r>
      <w:r w:rsidRPr="00B926AE">
        <w:rPr>
          <w:lang w:eastAsia="en-US"/>
        </w:rPr>
        <w:t>в предложениях должны стоять запятые.</w:t>
      </w:r>
    </w:p>
    <w:p w:rsidR="002A59CA" w:rsidRDefault="002A59CA" w:rsidP="002A59CA">
      <w:pPr>
        <w:autoSpaceDE w:val="0"/>
        <w:autoSpaceDN w:val="0"/>
        <w:adjustRightInd w:val="0"/>
        <w:rPr>
          <w:bCs/>
          <w:lang w:eastAsia="en-US"/>
        </w:rPr>
      </w:pPr>
      <w:r w:rsidRPr="00B926AE">
        <w:rPr>
          <w:bCs/>
          <w:lang w:eastAsia="en-US"/>
        </w:rPr>
        <w:t>Строение Меркурия (1) вероятно (</w:t>
      </w:r>
      <w:r>
        <w:rPr>
          <w:bCs/>
          <w:lang w:eastAsia="en-US"/>
        </w:rPr>
        <w:t xml:space="preserve">2) кардинальным образом </w:t>
      </w:r>
      <w:r w:rsidRPr="00B926AE">
        <w:rPr>
          <w:bCs/>
          <w:lang w:eastAsia="en-US"/>
        </w:rPr>
        <w:t>отличается от всех изуч</w:t>
      </w:r>
      <w:r>
        <w:rPr>
          <w:bCs/>
          <w:lang w:eastAsia="en-US"/>
        </w:rPr>
        <w:t xml:space="preserve">енных на данный момент небесных </w:t>
      </w:r>
      <w:r w:rsidRPr="00B926AE">
        <w:rPr>
          <w:bCs/>
          <w:lang w:eastAsia="en-US"/>
        </w:rPr>
        <w:t>тел. Для подтверждения ги</w:t>
      </w:r>
      <w:r>
        <w:rPr>
          <w:bCs/>
          <w:lang w:eastAsia="en-US"/>
        </w:rPr>
        <w:t xml:space="preserve">потезы (3) однако (4) требуется </w:t>
      </w:r>
      <w:r w:rsidRPr="00B926AE">
        <w:rPr>
          <w:bCs/>
          <w:lang w:eastAsia="en-US"/>
        </w:rPr>
        <w:t xml:space="preserve">еще серия исследований </w:t>
      </w:r>
    </w:p>
    <w:p w:rsidR="002A59CA" w:rsidRPr="00B926AE" w:rsidRDefault="002A59CA" w:rsidP="002A59CA">
      <w:pPr>
        <w:autoSpaceDE w:val="0"/>
        <w:autoSpaceDN w:val="0"/>
        <w:adjustRightInd w:val="0"/>
        <w:rPr>
          <w:bCs/>
          <w:lang w:eastAsia="en-US"/>
        </w:rPr>
      </w:pPr>
      <w:r w:rsidRPr="00B926AE">
        <w:rPr>
          <w:bCs/>
          <w:lang w:eastAsia="en-US"/>
        </w:rPr>
        <w:t>в космосе.</w:t>
      </w:r>
    </w:p>
    <w:p w:rsidR="002A59CA" w:rsidRPr="00CD33CC" w:rsidRDefault="002A59CA" w:rsidP="002A59CA">
      <w:pPr>
        <w:autoSpaceDE w:val="0"/>
        <w:autoSpaceDN w:val="0"/>
        <w:adjustRightInd w:val="0"/>
        <w:rPr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18</w:t>
            </w:r>
          </w:p>
        </w:tc>
      </w:tr>
    </w:tbl>
    <w:p w:rsidR="002A59CA" w:rsidRPr="00190CEE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190CEE">
        <w:rPr>
          <w:b/>
          <w:bCs/>
          <w:lang w:eastAsia="en-US"/>
        </w:rPr>
        <w:t xml:space="preserve">Расставьте знаки препинания: </w:t>
      </w:r>
      <w:r w:rsidRPr="00190CEE">
        <w:rPr>
          <w:lang w:eastAsia="en-US"/>
        </w:rPr>
        <w:t>укаж</w:t>
      </w:r>
      <w:r>
        <w:rPr>
          <w:lang w:eastAsia="en-US"/>
        </w:rPr>
        <w:t xml:space="preserve">ите все цифры, на месте которых </w:t>
      </w:r>
      <w:r w:rsidRPr="00190CEE">
        <w:rPr>
          <w:lang w:eastAsia="en-US"/>
        </w:rPr>
        <w:t>в предложении должны стоять запятые.</w:t>
      </w:r>
    </w:p>
    <w:p w:rsidR="002A59CA" w:rsidRPr="00190CEE" w:rsidRDefault="002A59CA" w:rsidP="002A59CA">
      <w:pPr>
        <w:suppressAutoHyphens/>
        <w:ind w:firstLine="708"/>
        <w:jc w:val="both"/>
        <w:rPr>
          <w:rFonts w:eastAsia="Times New Roman"/>
        </w:rPr>
      </w:pPr>
      <w:r w:rsidRPr="00190CEE">
        <w:rPr>
          <w:rFonts w:eastAsia="Times New Roman"/>
        </w:rPr>
        <w:t xml:space="preserve">Лучи заходящего солнца (1) косо падали на стену (2) у которой сидел художник (3) и в этих лучах его лицо казалось золотым. </w:t>
      </w:r>
    </w:p>
    <w:p w:rsidR="002A59CA" w:rsidRPr="00190CEE" w:rsidRDefault="002A59CA" w:rsidP="002A59CA">
      <w:pPr>
        <w:suppressAutoHyphens/>
        <w:ind w:firstLine="708"/>
        <w:jc w:val="both"/>
        <w:rPr>
          <w:rFonts w:eastAsia="Times New Roman"/>
          <w:sz w:val="16"/>
          <w:szCs w:val="16"/>
        </w:rPr>
      </w:pPr>
    </w:p>
    <w:p w:rsidR="002A59CA" w:rsidRPr="00190CEE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19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190CEE">
        <w:rPr>
          <w:b/>
          <w:bCs/>
          <w:lang w:eastAsia="en-US"/>
        </w:rPr>
        <w:t xml:space="preserve">Расставьте знаки препинания: </w:t>
      </w:r>
      <w:r w:rsidRPr="00190CEE">
        <w:rPr>
          <w:lang w:eastAsia="en-US"/>
        </w:rPr>
        <w:t>укаж</w:t>
      </w:r>
      <w:r>
        <w:rPr>
          <w:lang w:eastAsia="en-US"/>
        </w:rPr>
        <w:t xml:space="preserve">ите все цифры, на месте которых </w:t>
      </w:r>
      <w:r w:rsidRPr="00190CEE">
        <w:rPr>
          <w:lang w:eastAsia="en-US"/>
        </w:rPr>
        <w:t>в предложении должны стоять запятые.</w:t>
      </w:r>
    </w:p>
    <w:p w:rsidR="002A59CA" w:rsidRPr="000B2684" w:rsidRDefault="002A59CA" w:rsidP="002A59CA">
      <w:pPr>
        <w:spacing w:before="100" w:after="100"/>
        <w:jc w:val="both"/>
        <w:rPr>
          <w:rFonts w:eastAsia="Times New Roman"/>
        </w:rPr>
      </w:pPr>
      <w:r w:rsidRPr="000B2684">
        <w:rPr>
          <w:rFonts w:eastAsia="Times New Roman" w:hint="eastAsia"/>
        </w:rPr>
        <w:t>В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коридор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выходило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несколько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дверей</w:t>
      </w:r>
      <w:r w:rsidRPr="000B2684">
        <w:rPr>
          <w:rFonts w:eastAsia="Times New Roman"/>
        </w:rPr>
        <w:t xml:space="preserve"> (1) </w:t>
      </w:r>
      <w:r w:rsidRPr="000B2684">
        <w:rPr>
          <w:rFonts w:eastAsia="Times New Roman" w:hint="eastAsia"/>
        </w:rPr>
        <w:t>и</w:t>
      </w:r>
      <w:r w:rsidRPr="000B2684">
        <w:rPr>
          <w:rFonts w:eastAsia="Times New Roman"/>
        </w:rPr>
        <w:t xml:space="preserve"> (2) </w:t>
      </w:r>
      <w:r w:rsidRPr="000B2684">
        <w:rPr>
          <w:rFonts w:eastAsia="Times New Roman" w:hint="eastAsia"/>
        </w:rPr>
        <w:t>пока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мы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сбивали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снег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с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валенок</w:t>
      </w:r>
      <w:r w:rsidRPr="000B2684">
        <w:rPr>
          <w:rFonts w:eastAsia="Times New Roman"/>
        </w:rPr>
        <w:t xml:space="preserve"> (3) </w:t>
      </w:r>
      <w:r w:rsidRPr="000B2684">
        <w:rPr>
          <w:rFonts w:eastAsia="Times New Roman" w:hint="eastAsia"/>
        </w:rPr>
        <w:t>я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услышал</w:t>
      </w:r>
      <w:r w:rsidRPr="000B2684">
        <w:rPr>
          <w:rFonts w:eastAsia="Times New Roman"/>
        </w:rPr>
        <w:t xml:space="preserve"> (4) </w:t>
      </w:r>
      <w:r w:rsidRPr="000B2684">
        <w:rPr>
          <w:rFonts w:eastAsia="Times New Roman" w:hint="eastAsia"/>
        </w:rPr>
        <w:t>как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кто</w:t>
      </w:r>
      <w:r w:rsidRPr="000B2684">
        <w:rPr>
          <w:rFonts w:eastAsia="Times New Roman"/>
        </w:rPr>
        <w:t>-</w:t>
      </w:r>
      <w:r w:rsidRPr="000B2684">
        <w:rPr>
          <w:rFonts w:eastAsia="Times New Roman" w:hint="eastAsia"/>
        </w:rPr>
        <w:t>то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говорил</w:t>
      </w:r>
      <w:r>
        <w:rPr>
          <w:rFonts w:eastAsia="Times New Roman"/>
        </w:rPr>
        <w:t xml:space="preserve"> </w:t>
      </w:r>
      <w:r w:rsidRPr="000B2684">
        <w:rPr>
          <w:rFonts w:eastAsia="Times New Roman" w:hint="eastAsia"/>
        </w:rPr>
        <w:t>вполголоса</w:t>
      </w:r>
      <w:r w:rsidRPr="000B2684">
        <w:rPr>
          <w:rFonts w:eastAsia="Times New Roman"/>
        </w:rPr>
        <w:t>.</w:t>
      </w:r>
    </w:p>
    <w:p w:rsidR="002A59CA" w:rsidRPr="000B2684" w:rsidRDefault="002A59CA" w:rsidP="002A59CA">
      <w:pPr>
        <w:tabs>
          <w:tab w:val="left" w:pos="7650"/>
        </w:tabs>
        <w:rPr>
          <w:lang w:eastAsia="en-US"/>
        </w:rPr>
      </w:pPr>
    </w:p>
    <w:tbl>
      <w:tblPr>
        <w:tblpPr w:leftFromText="180" w:rightFromText="180" w:vertAnchor="text" w:horzAnchor="page" w:tblpX="22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4"/>
      </w:tblGrid>
      <w:tr w:rsidR="002A59CA" w:rsidRPr="000E209E" w:rsidTr="00DA69DF">
        <w:trPr>
          <w:trHeight w:val="359"/>
        </w:trPr>
        <w:tc>
          <w:tcPr>
            <w:tcW w:w="5914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Прочитайте текст и выполните задания 20–25.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:rsidR="002A59CA" w:rsidRDefault="002A59CA" w:rsidP="002A59CA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:rsidR="002A59CA" w:rsidRPr="000B2684" w:rsidRDefault="002A59CA" w:rsidP="002A59C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outlineLvl w:val="0"/>
        <w:rPr>
          <w:rFonts w:eastAsia="Times New Roman"/>
          <w:b/>
        </w:rPr>
      </w:pPr>
      <w:r w:rsidRPr="000B2684">
        <w:rPr>
          <w:rFonts w:eastAsia="Times New Roman"/>
          <w:b/>
        </w:rPr>
        <w:t xml:space="preserve">                                       Наедине с толпой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>(1)Человек в условиях многолюдства – вот одна из самых животрепещущих тем нашего времени.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 xml:space="preserve">(2)Человек не с ближним, а с группой, массой, тьмой ближних. (3)Наедине с толпой. 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>(4)Давайте совершим прогулку по Москве и понаблюдаем, как ведёт себя человек</w:t>
      </w:r>
      <w:r>
        <w:rPr>
          <w:rFonts w:eastAsia="Times New Roman"/>
        </w:rPr>
        <w:t>-2014</w:t>
      </w:r>
      <w:r w:rsidRPr="000B2684">
        <w:rPr>
          <w:rFonts w:eastAsia="Times New Roman"/>
        </w:rPr>
        <w:t xml:space="preserve"> в большом городе. 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lastRenderedPageBreak/>
        <w:t>(5)Редкая поездка по столице обходится без метро. (6)Высокие тяжёлые двери безостановочно хлопают. (7)Плотный паренёк, видимо распрекрасно настроенный, насвистывая что-то, толкает дверь ногой. (8)Богатырское движение! (9)Дверь отлетает, парень ловко проскакивает, но не придерживает её за собой, и она успевает хорошо стукнуть нерасторопную старушку. (10)Та пыталась было проскочить вместе с парнем, но, явно уступая ему в силе и ловкости, не успела.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 xml:space="preserve">(11)По эскалатору мы спускаемся зигзагообразными перебежками. (12)Известно, что стоять надо справа, проходить слева. (13)Но рекомендация эта соблюдается не всеми, и приходится лавировать между стоящими «как надо» и «как не надо». 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>(14)Вышли на платформу. (15)Приближается поезд. (16)Нам предстоит сесть в вагон. (17)Операция, казалось бы, немудрёная: сначала пассажиры выходят, затем – входят. (18)Но обратите внимание вон на ту женщину перед дверьми. (19)Она не в силах удержать себя – дождаться, пока выйдет последний пассажир, и после каждого выходящего делает попытку проскочить в вагон. (20)Поэтому толпа выходит из дверей не плавно, а как-то судорожно – так выливается из опрокинутой бутылки густая позавчерашняя простокваша.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>(21)О том, уступать ли место женщине, мы здесь говорить не будем. (22)Картина, в общем, ясная: сидят главным образом мужчины. (23)А если женщины, то либо такие старые, что им уж не уступить невозможно, либо, наоборот, молодые, тренированные, занимающиеся, видимо, спортом, способные опередить и зазевавшегося мужчину. …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="709"/>
        <w:jc w:val="both"/>
        <w:rPr>
          <w:rFonts w:eastAsia="Times New Roman"/>
        </w:rPr>
      </w:pPr>
      <w:r w:rsidRPr="000B2684">
        <w:rPr>
          <w:rFonts w:eastAsia="Times New Roman"/>
        </w:rPr>
        <w:t>(24) Итак, человек не с ближним, а наедине с толпой. (25)Может быть, тут вообще неуместно говорить о воспитанности? (26)Мы вынуждены много времени проводить в многолюдных местах, в условиях, далёких от комфорта, тут уж каждый пусть заботится о себе. (27)А по-моему, именно тут и проявляется истинная воспитанность. (28)Воспитанность в наши дни – это прежде всего не безупречность манер (хотя и это, конечно, тоже не минус), а внимание к окружающим. (29)Чем плотнее кольцо людей, сжимающее тебя, тем более внимательным и осторожным, терпеливым и предупредительным должен ты быть.</w:t>
      </w:r>
    </w:p>
    <w:p w:rsidR="002A59CA" w:rsidRPr="000B2684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rFonts w:eastAsia="Times New Roman"/>
        </w:rPr>
      </w:pPr>
    </w:p>
    <w:p w:rsidR="002A59CA" w:rsidRPr="00065C45" w:rsidRDefault="002A59CA" w:rsidP="002A59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right"/>
        <w:rPr>
          <w:rFonts w:eastAsia="Times New Roman"/>
        </w:rPr>
      </w:pPr>
      <w:r w:rsidRPr="000B2684">
        <w:rPr>
          <w:rFonts w:eastAsia="Times New Roman"/>
        </w:rPr>
        <w:t>(По З. Паперному)</w:t>
      </w:r>
    </w:p>
    <w:p w:rsidR="002A59CA" w:rsidRDefault="002A59CA" w:rsidP="002A59CA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20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0B2684">
        <w:rPr>
          <w:lang w:eastAsia="en-US"/>
        </w:rPr>
        <w:t>Какие из высказываний соответствуют содержанию текста</w:t>
      </w:r>
      <w:r>
        <w:rPr>
          <w:lang w:eastAsia="en-US"/>
        </w:rPr>
        <w:t xml:space="preserve">? Укажите номера </w:t>
      </w:r>
      <w:r w:rsidRPr="000B2684">
        <w:rPr>
          <w:lang w:eastAsia="en-US"/>
        </w:rPr>
        <w:t>ответов.</w:t>
      </w:r>
    </w:p>
    <w:p w:rsidR="002A59CA" w:rsidRPr="00634651" w:rsidRDefault="002A59CA" w:rsidP="002A59C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2A59CA" w:rsidRPr="009A0459" w:rsidRDefault="002A59CA" w:rsidP="002A59CA">
      <w:pPr>
        <w:pStyle w:val="a3"/>
        <w:numPr>
          <w:ilvl w:val="0"/>
          <w:numId w:val="1"/>
        </w:numPr>
      </w:pPr>
      <w:r w:rsidRPr="009A0459">
        <w:rPr>
          <w:rFonts w:eastAsia="Times New Roman"/>
        </w:rPr>
        <w:t>Редкая поездка по столице обходится без метро.</w:t>
      </w:r>
    </w:p>
    <w:p w:rsidR="002A59CA" w:rsidRPr="00065C45" w:rsidRDefault="002A59CA" w:rsidP="002A59CA">
      <w:pPr>
        <w:pStyle w:val="a3"/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  <w:r w:rsidRPr="00065C45">
        <w:rPr>
          <w:rFonts w:eastAsia="Times New Roman"/>
        </w:rPr>
        <w:t>В общественном транспорте нужно уступать место женщинам, пассажирам с детьми и инвалидам.</w:t>
      </w:r>
    </w:p>
    <w:p w:rsidR="002A59CA" w:rsidRDefault="002A59CA" w:rsidP="002A59CA">
      <w:pPr>
        <w:pStyle w:val="a3"/>
        <w:keepNext/>
        <w:keepLines/>
        <w:numPr>
          <w:ilvl w:val="0"/>
          <w:numId w:val="1"/>
        </w:numPr>
        <w:jc w:val="both"/>
        <w:rPr>
          <w:rFonts w:eastAsia="Times New Roman"/>
        </w:rPr>
      </w:pPr>
      <w:r w:rsidRPr="009A0459">
        <w:rPr>
          <w:rFonts w:eastAsia="Times New Roman"/>
        </w:rPr>
        <w:t xml:space="preserve">В общественном транспорте, где люди вынуждены проводить большую часть времени, </w:t>
      </w:r>
    </w:p>
    <w:p w:rsidR="002A59CA" w:rsidRPr="009A0459" w:rsidRDefault="002A59CA" w:rsidP="002A59CA">
      <w:pPr>
        <w:pStyle w:val="a3"/>
        <w:keepNext/>
        <w:keepLines/>
        <w:jc w:val="both"/>
        <w:rPr>
          <w:rFonts w:eastAsia="Times New Roman"/>
        </w:rPr>
      </w:pPr>
      <w:r w:rsidRPr="009A0459">
        <w:rPr>
          <w:rFonts w:eastAsia="Times New Roman"/>
        </w:rPr>
        <w:t>нет условий для демонстрации «хороших манер».</w:t>
      </w:r>
    </w:p>
    <w:p w:rsidR="002A59CA" w:rsidRPr="009A0459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  <w:r>
        <w:rPr>
          <w:rFonts w:eastAsia="Times New Roman"/>
        </w:rPr>
        <w:t xml:space="preserve">      4)   К</w:t>
      </w:r>
      <w:r w:rsidRPr="009A0459">
        <w:rPr>
          <w:rFonts w:eastAsia="Times New Roman"/>
        </w:rPr>
        <w:t>ак ведёт себя человек-2014 в большом городе</w:t>
      </w:r>
      <w:r>
        <w:rPr>
          <w:rFonts w:eastAsia="Times New Roman"/>
        </w:rPr>
        <w:t>.</w:t>
      </w:r>
    </w:p>
    <w:p w:rsidR="002A59CA" w:rsidRPr="005240CE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  <w:lang w:eastAsia="en-US"/>
        </w:rPr>
      </w:pPr>
      <w:r>
        <w:rPr>
          <w:rFonts w:eastAsia="Times New Roman"/>
        </w:rPr>
        <w:t xml:space="preserve">      5)   </w:t>
      </w:r>
      <w:r w:rsidRPr="005240CE">
        <w:rPr>
          <w:rFonts w:eastAsia="Times New Roman"/>
        </w:rPr>
        <w:t>Истинная воспитанность человека проявляется именно  в условиях многолюдства.</w:t>
      </w:r>
    </w:p>
    <w:p w:rsidR="002A59CA" w:rsidRPr="00634651" w:rsidRDefault="002A59CA" w:rsidP="002A59CA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21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634651">
        <w:rPr>
          <w:lang w:eastAsia="en-US"/>
        </w:rPr>
        <w:t>Какие из перечисленных утверждений я</w:t>
      </w:r>
      <w:r>
        <w:rPr>
          <w:lang w:eastAsia="en-US"/>
        </w:rPr>
        <w:t xml:space="preserve">вляются верными? Укажите номера </w:t>
      </w:r>
      <w:r w:rsidRPr="00634651">
        <w:rPr>
          <w:lang w:eastAsia="en-US"/>
        </w:rPr>
        <w:t>ответов.</w:t>
      </w:r>
    </w:p>
    <w:p w:rsidR="002A59CA" w:rsidRPr="00634651" w:rsidRDefault="002A59CA" w:rsidP="002A59C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2A59CA" w:rsidRPr="00634651" w:rsidRDefault="002A59CA" w:rsidP="002A59CA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sz w:val="19"/>
          <w:szCs w:val="19"/>
          <w:lang w:eastAsia="en-US"/>
        </w:rPr>
        <w:t>1</w:t>
      </w:r>
      <w:r w:rsidRPr="00634651">
        <w:rPr>
          <w:rFonts w:ascii="TimesNewRomanPSMT" w:hAnsi="TimesNewRomanPSMT" w:cs="TimesNewRomanPSMT"/>
          <w:lang w:eastAsia="en-US"/>
        </w:rPr>
        <w:t>) Предложения 4–5 содержат описание</w:t>
      </w:r>
      <w:r>
        <w:rPr>
          <w:rFonts w:ascii="TimesNewRomanPSMT" w:hAnsi="TimesNewRomanPSMT" w:cs="TimesNewRomanPSMT"/>
          <w:lang w:eastAsia="en-US"/>
        </w:rPr>
        <w:t>.</w:t>
      </w:r>
    </w:p>
    <w:p w:rsidR="002A59CA" w:rsidRPr="00634651" w:rsidRDefault="002A59CA" w:rsidP="002A59CA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2) </w:t>
      </w:r>
      <w:r w:rsidRPr="00634651">
        <w:rPr>
          <w:rFonts w:ascii="TimesNewRomanPSMT" w:hAnsi="TimesNewRomanPSMT" w:cs="TimesNewRomanPSMT"/>
          <w:lang w:eastAsia="en-US"/>
        </w:rPr>
        <w:t>В предложениях</w:t>
      </w:r>
      <w:r>
        <w:rPr>
          <w:rFonts w:ascii="TimesNewRomanPSMT" w:hAnsi="TimesNewRomanPSMT" w:cs="TimesNewRomanPSMT"/>
          <w:lang w:eastAsia="en-US"/>
        </w:rPr>
        <w:t xml:space="preserve"> 24</w:t>
      </w:r>
      <w:r w:rsidRPr="00634651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26</w:t>
      </w:r>
      <w:r w:rsidRPr="00634651">
        <w:rPr>
          <w:rFonts w:ascii="TimesNewRomanPSMT" w:hAnsi="TimesNewRomanPSMT" w:cs="TimesNewRomanPSMT"/>
          <w:lang w:eastAsia="en-US"/>
        </w:rPr>
        <w:t xml:space="preserve"> содержится рассуждение.</w:t>
      </w:r>
    </w:p>
    <w:p w:rsidR="002A59CA" w:rsidRPr="00634651" w:rsidRDefault="002A59CA" w:rsidP="002A59CA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lang w:eastAsia="en-US"/>
        </w:rPr>
      </w:pPr>
      <w:r w:rsidRPr="00634651">
        <w:rPr>
          <w:rFonts w:ascii="TimesNewRomanPSMT" w:hAnsi="TimesNewRomanPSMT" w:cs="TimesNewRomanPSMT"/>
          <w:lang w:eastAsia="en-US"/>
        </w:rPr>
        <w:t>3) Предложения</w:t>
      </w:r>
      <w:r>
        <w:rPr>
          <w:rFonts w:ascii="TimesNewRomanPSMT" w:hAnsi="TimesNewRomanPSMT" w:cs="TimesNewRomanPSMT"/>
          <w:lang w:eastAsia="en-US"/>
        </w:rPr>
        <w:t xml:space="preserve"> 5</w:t>
      </w:r>
      <w:r w:rsidRPr="00634651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10</w:t>
      </w:r>
      <w:r w:rsidRPr="00634651">
        <w:rPr>
          <w:rFonts w:ascii="TimesNewRomanPSMT" w:hAnsi="TimesNewRomanPSMT" w:cs="TimesNewRomanPSMT"/>
          <w:lang w:eastAsia="en-US"/>
        </w:rPr>
        <w:t xml:space="preserve"> содержат повествование.</w:t>
      </w:r>
    </w:p>
    <w:p w:rsidR="002A59CA" w:rsidRPr="00634651" w:rsidRDefault="002A59CA" w:rsidP="002A59CA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lang w:eastAsia="en-US"/>
        </w:rPr>
      </w:pPr>
      <w:r w:rsidRPr="00634651">
        <w:rPr>
          <w:rFonts w:ascii="TimesNewRomanPSMT" w:hAnsi="TimesNewRomanPSMT" w:cs="TimesNewRomanPSMT"/>
          <w:lang w:eastAsia="en-US"/>
        </w:rPr>
        <w:t>4) Предложения</w:t>
      </w:r>
      <w:r>
        <w:rPr>
          <w:rFonts w:ascii="TimesNewRomanPSMT" w:hAnsi="TimesNewRomanPSMT" w:cs="TimesNewRomanPSMT"/>
          <w:lang w:eastAsia="en-US"/>
        </w:rPr>
        <w:t xml:space="preserve"> 14</w:t>
      </w:r>
      <w:r w:rsidRPr="00634651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20 отсутствуют</w:t>
      </w:r>
      <w:r w:rsidRPr="00634651">
        <w:rPr>
          <w:rFonts w:ascii="TimesNewRomanPSMT" w:hAnsi="TimesNewRomanPSMT" w:cs="TimesNewRomanPSMT"/>
          <w:lang w:eastAsia="en-US"/>
        </w:rPr>
        <w:t xml:space="preserve"> элементы описания.</w:t>
      </w:r>
    </w:p>
    <w:p w:rsidR="002A59CA" w:rsidRDefault="002A59CA" w:rsidP="002A59CA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lang w:eastAsia="en-US"/>
        </w:rPr>
      </w:pPr>
      <w:r w:rsidRPr="00634651">
        <w:rPr>
          <w:rFonts w:ascii="TimesNewRomanPSMT" w:hAnsi="TimesNewRomanPSMT" w:cs="TimesNewRomanPSMT"/>
          <w:lang w:eastAsia="en-US"/>
        </w:rPr>
        <w:t>5) В предложении</w:t>
      </w:r>
      <w:r>
        <w:rPr>
          <w:rFonts w:ascii="TimesNewRomanPSMT" w:hAnsi="TimesNewRomanPSMT" w:cs="TimesNewRomanPSMT"/>
          <w:lang w:eastAsia="en-US"/>
        </w:rPr>
        <w:t xml:space="preserve"> 4</w:t>
      </w:r>
      <w:r w:rsidRPr="00634651">
        <w:rPr>
          <w:rFonts w:ascii="TimesNewRomanPSMT" w:hAnsi="TimesNewRomanPSMT" w:cs="TimesNewRomanPSMT"/>
          <w:lang w:eastAsia="en-US"/>
        </w:rPr>
        <w:t xml:space="preserve"> присутствует элемент описания.</w:t>
      </w:r>
    </w:p>
    <w:p w:rsidR="002A59CA" w:rsidRPr="00634651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A75D61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22</w:t>
            </w:r>
          </w:p>
        </w:tc>
      </w:tr>
    </w:tbl>
    <w:p w:rsidR="002A59CA" w:rsidRPr="00A75D61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A75D61">
        <w:rPr>
          <w:rFonts w:ascii="TimesNewRomanPSMT" w:hAnsi="TimesNewRomanPSMT" w:cs="TimesNewRomanPSMT"/>
          <w:lang w:eastAsia="en-US"/>
        </w:rPr>
        <w:t>Из предложений</w:t>
      </w:r>
      <w:r>
        <w:rPr>
          <w:rFonts w:ascii="TimesNewRomanPSMT" w:hAnsi="TimesNewRomanPSMT" w:cs="TimesNewRomanPSMT"/>
          <w:lang w:eastAsia="en-US"/>
        </w:rPr>
        <w:t xml:space="preserve"> 14</w:t>
      </w:r>
      <w:r w:rsidRPr="00A75D61">
        <w:rPr>
          <w:rFonts w:ascii="TimesNewRomanPSMT" w:hAnsi="TimesNewRomanPSMT" w:cs="TimesNewRomanPSMT"/>
          <w:lang w:eastAsia="en-US"/>
        </w:rPr>
        <w:t>–</w:t>
      </w:r>
      <w:r>
        <w:rPr>
          <w:rFonts w:ascii="TimesNewRomanPSMT" w:hAnsi="TimesNewRomanPSMT" w:cs="TimesNewRomanPSMT"/>
          <w:lang w:eastAsia="en-US"/>
        </w:rPr>
        <w:t>19</w:t>
      </w:r>
      <w:r w:rsidRPr="00A75D61">
        <w:rPr>
          <w:rFonts w:ascii="TimesNewRomanPSMT" w:hAnsi="TimesNewRomanPSMT" w:cs="TimesNewRomanPSMT"/>
          <w:lang w:eastAsia="en-US"/>
        </w:rPr>
        <w:t xml:space="preserve"> выпишите </w:t>
      </w:r>
      <w:r>
        <w:rPr>
          <w:rFonts w:ascii="TimesNewRomanPSMT" w:hAnsi="TimesNewRomanPSMT" w:cs="TimesNewRomanPSMT"/>
          <w:lang w:eastAsia="en-US"/>
        </w:rPr>
        <w:t>антонимы</w:t>
      </w:r>
      <w:r w:rsidRPr="00A75D61">
        <w:rPr>
          <w:rFonts w:ascii="TimesNewRomanPSMT" w:hAnsi="TimesNewRomanPSMT" w:cs="TimesNewRomanPSMT"/>
          <w:lang w:eastAsia="en-US"/>
        </w:rPr>
        <w:t xml:space="preserve"> (</w:t>
      </w:r>
      <w:r>
        <w:rPr>
          <w:rFonts w:ascii="TimesNewRomanPSMT" w:hAnsi="TimesNewRomanPSMT" w:cs="TimesNewRomanPSMT"/>
          <w:lang w:eastAsia="en-US"/>
        </w:rPr>
        <w:t>антони</w:t>
      </w:r>
      <w:r w:rsidRPr="00A75D61">
        <w:rPr>
          <w:rFonts w:ascii="TimesNewRomanPSMT" w:hAnsi="TimesNewRomanPSMT" w:cs="TimesNewRomanPSMT"/>
          <w:lang w:eastAsia="en-US"/>
        </w:rPr>
        <w:t>мическую пару).</w:t>
      </w:r>
    </w:p>
    <w:p w:rsidR="002A59CA" w:rsidRPr="001E69A0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2A59CA" w:rsidRPr="001E69A0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23</w:t>
            </w:r>
          </w:p>
        </w:tc>
      </w:tr>
    </w:tbl>
    <w:p w:rsidR="002A59CA" w:rsidRPr="001E69A0" w:rsidRDefault="002A59CA" w:rsidP="002A59CA">
      <w:pPr>
        <w:autoSpaceDE w:val="0"/>
        <w:autoSpaceDN w:val="0"/>
        <w:adjustRightInd w:val="0"/>
        <w:rPr>
          <w:lang w:eastAsia="en-US"/>
        </w:rPr>
      </w:pPr>
      <w:r w:rsidRPr="001E69A0">
        <w:rPr>
          <w:lang w:eastAsia="en-US"/>
        </w:rPr>
        <w:t>Среди предложен</w:t>
      </w:r>
      <w:r>
        <w:rPr>
          <w:lang w:eastAsia="en-US"/>
        </w:rPr>
        <w:t>ий 5–12</w:t>
      </w:r>
      <w:r w:rsidRPr="001E69A0">
        <w:rPr>
          <w:lang w:eastAsia="en-US"/>
        </w:rPr>
        <w:t xml:space="preserve"> найдите такое,</w:t>
      </w:r>
      <w:r>
        <w:rPr>
          <w:lang w:eastAsia="en-US"/>
        </w:rPr>
        <w:t xml:space="preserve"> которое связано с предыдущим с </w:t>
      </w:r>
      <w:r w:rsidRPr="001E69A0">
        <w:rPr>
          <w:lang w:eastAsia="en-US"/>
        </w:rPr>
        <w:t xml:space="preserve">помощью </w:t>
      </w:r>
      <w:r>
        <w:rPr>
          <w:lang w:eastAsia="en-US"/>
        </w:rPr>
        <w:t>указательного</w:t>
      </w:r>
      <w:r w:rsidRPr="001E69A0">
        <w:rPr>
          <w:lang w:eastAsia="en-US"/>
        </w:rPr>
        <w:t xml:space="preserve"> местоимения. Напишите номер</w:t>
      </w:r>
    </w:p>
    <w:p w:rsidR="002A59CA" w:rsidRPr="001E69A0" w:rsidRDefault="002A59CA" w:rsidP="002A59CA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2A59CA" w:rsidRPr="000E209E" w:rsidTr="00DA69DF">
        <w:tc>
          <w:tcPr>
            <w:tcW w:w="10740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Прочитайте фрагмент рецензии, составленной на основе текста, который Вы анализировали, выполняя </w:t>
            </w: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задания 20</w:t>
            </w:r>
            <w:r w:rsidRPr="000E209E">
              <w:rPr>
                <w:b/>
                <w:bCs/>
                <w:sz w:val="22"/>
                <w:szCs w:val="22"/>
                <w:lang w:eastAsia="en-US"/>
              </w:rPr>
              <w:t>–</w:t>
            </w: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23.</w:t>
            </w:r>
          </w:p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В этом фрагменте рассматриваются языковые особенности текста.</w:t>
            </w:r>
          </w:p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</w:t>
            </w:r>
          </w:p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      </w:r>
          </w:p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0E20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Каждую цифру пишите в соответствии с приведёнными в бланке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</w:tblGrid>
      <w:tr w:rsidR="002A59CA" w:rsidRPr="000E209E" w:rsidTr="00DA69DF">
        <w:trPr>
          <w:trHeight w:val="402"/>
        </w:trPr>
        <w:tc>
          <w:tcPr>
            <w:tcW w:w="536" w:type="dxa"/>
          </w:tcPr>
          <w:p w:rsidR="002A59CA" w:rsidRPr="000E209E" w:rsidRDefault="002A59CA" w:rsidP="00DA69DF">
            <w:pPr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0E209E">
              <w:rPr>
                <w:rFonts w:eastAsia="Times New Roman"/>
                <w:b/>
                <w:color w:val="333333"/>
                <w:sz w:val="28"/>
                <w:szCs w:val="28"/>
              </w:rPr>
              <w:t>24</w:t>
            </w:r>
          </w:p>
        </w:tc>
      </w:tr>
    </w:tbl>
    <w:p w:rsidR="002A59CA" w:rsidRPr="0082037F" w:rsidRDefault="002A59CA" w:rsidP="002A59CA">
      <w:pPr>
        <w:autoSpaceDE w:val="0"/>
        <w:autoSpaceDN w:val="0"/>
        <w:adjustRightInd w:val="0"/>
        <w:rPr>
          <w:b/>
          <w:bCs/>
          <w:lang w:eastAsia="en-US"/>
        </w:rPr>
      </w:pPr>
      <w:r w:rsidRPr="0082037F">
        <w:rPr>
          <w:b/>
          <w:bCs/>
          <w:lang w:eastAsia="en-US"/>
        </w:rPr>
        <w:t>«Для того, чтобы передать динамичность ситуации</w:t>
      </w:r>
      <w:r w:rsidRPr="0082037F">
        <w:rPr>
          <w:rFonts w:eastAsia="Times New Roman"/>
          <w:b/>
        </w:rPr>
        <w:t>, автор использует (А) в предложениях 3,8,14,15 _________ . В заголовок вынесено такое средство выразительности, как (Б) ________.</w:t>
      </w:r>
      <w:r w:rsidRPr="0082037F">
        <w:rPr>
          <w:b/>
          <w:bCs/>
          <w:lang w:eastAsia="en-US"/>
        </w:rPr>
        <w:t>Усиливают эффект от прочитанного обращения автора к читателю, а также синтаксическое средство выразительности в предложении25 (В) _________</w:t>
      </w:r>
      <w:r>
        <w:rPr>
          <w:b/>
          <w:bCs/>
          <w:lang w:eastAsia="en-US"/>
        </w:rPr>
        <w:t>.  Чтобы лучше передать свои эмоции читателю и ассоциации от происходящего, писатель использует в предложении 20  (Г)____________</w:t>
      </w:r>
    </w:p>
    <w:p w:rsidR="002A59CA" w:rsidRPr="008E2F8D" w:rsidRDefault="002A59CA" w:rsidP="002A59CA">
      <w:pPr>
        <w:jc w:val="both"/>
        <w:rPr>
          <w:rFonts w:eastAsia="Times New Roman"/>
          <w:b/>
          <w:i/>
          <w:u w:val="single"/>
        </w:rPr>
      </w:pPr>
      <w:r w:rsidRPr="00065C45">
        <w:rPr>
          <w:rFonts w:ascii="TimesNewRomanPSMT" w:hAnsi="TimesNewRomanPSMT" w:cs="TimesNewRomanPSMT"/>
          <w:b/>
          <w:u w:val="single"/>
          <w:lang w:eastAsia="en-US"/>
        </w:rPr>
        <w:t>Список терминов:</w:t>
      </w:r>
    </w:p>
    <w:tbl>
      <w:tblPr>
        <w:tblpPr w:leftFromText="180" w:rightFromText="180" w:vertAnchor="text" w:horzAnchor="margin" w:tblpXSpec="right" w:tblpY="129"/>
        <w:tblW w:w="0" w:type="auto"/>
        <w:tblLayout w:type="fixed"/>
        <w:tblLook w:val="0000"/>
      </w:tblPr>
      <w:tblGrid>
        <w:gridCol w:w="393"/>
        <w:gridCol w:w="8905"/>
      </w:tblGrid>
      <w:tr w:rsidR="002A59CA" w:rsidRPr="000E209E" w:rsidTr="00DA69DF"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1)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left="-57"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 xml:space="preserve"> развёрнутая метафора</w:t>
            </w:r>
          </w:p>
        </w:tc>
      </w:tr>
      <w:tr w:rsidR="002A59CA" w:rsidRPr="000E209E" w:rsidTr="00DA69DF"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2)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 xml:space="preserve">сочетание слов, противоположных по смыслу (оксюморон)  </w:t>
            </w:r>
          </w:p>
        </w:tc>
      </w:tr>
      <w:tr w:rsidR="002A59CA" w:rsidRPr="000E209E" w:rsidTr="00DA69DF"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3)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 xml:space="preserve">синтаксический параллелизм </w:t>
            </w:r>
          </w:p>
        </w:tc>
      </w:tr>
      <w:tr w:rsidR="002A59CA" w:rsidRPr="000E209E" w:rsidTr="00DA69DF">
        <w:trPr>
          <w:trHeight w:val="240"/>
        </w:trPr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4)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>повтор согласных звуков (аллитерация)</w:t>
            </w:r>
          </w:p>
        </w:tc>
      </w:tr>
      <w:tr w:rsidR="002A59CA" w:rsidRPr="000E209E" w:rsidTr="00DA69DF">
        <w:trPr>
          <w:trHeight w:val="264"/>
        </w:trPr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5)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>градация</w:t>
            </w:r>
          </w:p>
        </w:tc>
      </w:tr>
      <w:tr w:rsidR="002A59CA" w:rsidRPr="000E209E" w:rsidTr="00DA69DF">
        <w:trPr>
          <w:trHeight w:val="300"/>
        </w:trPr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6)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>неполные предложения (парцелляция)</w:t>
            </w:r>
          </w:p>
        </w:tc>
      </w:tr>
      <w:tr w:rsidR="002A59CA" w:rsidRPr="000E209E" w:rsidTr="00DA69DF">
        <w:trPr>
          <w:trHeight w:val="336"/>
        </w:trPr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7)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>сравнение</w:t>
            </w:r>
          </w:p>
        </w:tc>
      </w:tr>
      <w:tr w:rsidR="002A59CA" w:rsidRPr="000E209E" w:rsidTr="00DA69DF">
        <w:trPr>
          <w:trHeight w:val="300"/>
        </w:trPr>
        <w:tc>
          <w:tcPr>
            <w:tcW w:w="393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  <w:sz w:val="28"/>
                <w:szCs w:val="16"/>
              </w:rPr>
            </w:pPr>
            <w:r w:rsidRPr="008E2F8D">
              <w:rPr>
                <w:rFonts w:eastAsia="Times New Roman"/>
                <w:sz w:val="28"/>
                <w:szCs w:val="16"/>
              </w:rPr>
              <w:t>8)</w:t>
            </w:r>
          </w:p>
        </w:tc>
        <w:tc>
          <w:tcPr>
            <w:tcW w:w="8905" w:type="dxa"/>
          </w:tcPr>
          <w:p w:rsidR="002A59CA" w:rsidRPr="008E2F8D" w:rsidRDefault="002A59CA" w:rsidP="00DA69DF">
            <w:pPr>
              <w:keepNext/>
              <w:keepLines/>
              <w:ind w:right="-57"/>
              <w:jc w:val="both"/>
              <w:rPr>
                <w:rFonts w:eastAsia="Times New Roman"/>
              </w:rPr>
            </w:pPr>
            <w:r w:rsidRPr="008E2F8D">
              <w:rPr>
                <w:rFonts w:eastAsia="Times New Roman"/>
              </w:rPr>
              <w:t>риторический вопрос</w:t>
            </w:r>
          </w:p>
        </w:tc>
      </w:tr>
    </w:tbl>
    <w:p w:rsidR="002A59CA" w:rsidRPr="008E2F8D" w:rsidRDefault="002A59CA" w:rsidP="002A59CA">
      <w:pPr>
        <w:jc w:val="both"/>
        <w:rPr>
          <w:rFonts w:eastAsia="Times New Roman"/>
          <w:b/>
          <w:i/>
        </w:rPr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tabs>
          <w:tab w:val="left" w:pos="2580"/>
        </w:tabs>
        <w:ind w:firstLine="708"/>
      </w:pPr>
    </w:p>
    <w:p w:rsidR="002A59CA" w:rsidRDefault="002A59CA" w:rsidP="002A59CA">
      <w:pPr>
        <w:tabs>
          <w:tab w:val="left" w:pos="2580"/>
        </w:tabs>
        <w:ind w:firstLine="708"/>
      </w:pPr>
    </w:p>
    <w:p w:rsidR="002A59CA" w:rsidRDefault="002A59CA" w:rsidP="002A59CA">
      <w:pPr>
        <w:tabs>
          <w:tab w:val="left" w:pos="2580"/>
        </w:tabs>
        <w:ind w:firstLine="708"/>
      </w:pPr>
    </w:p>
    <w:p w:rsidR="002A59CA" w:rsidRDefault="002A59CA" w:rsidP="002A59CA">
      <w:pPr>
        <w:tabs>
          <w:tab w:val="left" w:pos="2580"/>
        </w:tabs>
        <w:ind w:firstLine="708"/>
        <w:rPr>
          <w:b/>
        </w:rPr>
      </w:pPr>
    </w:p>
    <w:p w:rsidR="002A59CA" w:rsidRDefault="002A59CA" w:rsidP="002A59CA">
      <w:pPr>
        <w:tabs>
          <w:tab w:val="left" w:pos="2580"/>
        </w:tabs>
        <w:ind w:firstLine="708"/>
        <w:rPr>
          <w:b/>
        </w:rPr>
      </w:pPr>
    </w:p>
    <w:p w:rsidR="002A59CA" w:rsidRDefault="002A59CA" w:rsidP="002A59CA">
      <w:pPr>
        <w:tabs>
          <w:tab w:val="left" w:pos="2580"/>
        </w:tabs>
        <w:ind w:firstLine="708"/>
        <w:rPr>
          <w:b/>
        </w:rPr>
      </w:pPr>
      <w:r>
        <w:rPr>
          <w:b/>
        </w:rPr>
        <w:t>ОТВЕТЫ:</w:t>
      </w:r>
    </w:p>
    <w:p w:rsidR="002A59CA" w:rsidRDefault="002A59CA" w:rsidP="002A59CA">
      <w:pPr>
        <w:tabs>
          <w:tab w:val="left" w:pos="2580"/>
        </w:tabs>
        <w:ind w:firstLine="708"/>
        <w:rPr>
          <w:b/>
        </w:rPr>
      </w:pPr>
    </w:p>
    <w:p w:rsidR="002A59CA" w:rsidRDefault="002A59CA" w:rsidP="002A59CA">
      <w:pPr>
        <w:tabs>
          <w:tab w:val="left" w:pos="2580"/>
        </w:tabs>
        <w:ind w:left="1068"/>
      </w:pPr>
      <w:r>
        <w:t>1.4</w:t>
      </w:r>
    </w:p>
    <w:p w:rsidR="002A59CA" w:rsidRDefault="002A59CA" w:rsidP="002A59CA">
      <w:pPr>
        <w:tabs>
          <w:tab w:val="left" w:pos="2580"/>
        </w:tabs>
        <w:ind w:left="1068"/>
      </w:pPr>
      <w:r>
        <w:t>2.тех</w:t>
      </w:r>
    </w:p>
    <w:p w:rsidR="002A59CA" w:rsidRDefault="002A59CA" w:rsidP="002A59CA">
      <w:pPr>
        <w:tabs>
          <w:tab w:val="left" w:pos="2580"/>
        </w:tabs>
        <w:ind w:left="1068"/>
      </w:pPr>
      <w:r>
        <w:t>3.3</w:t>
      </w:r>
    </w:p>
    <w:p w:rsidR="002A59CA" w:rsidRDefault="002A59CA" w:rsidP="002A59CA">
      <w:pPr>
        <w:tabs>
          <w:tab w:val="left" w:pos="2580"/>
        </w:tabs>
        <w:ind w:left="1068"/>
      </w:pPr>
      <w:r>
        <w:t>4.гражданство</w:t>
      </w:r>
    </w:p>
    <w:p w:rsidR="002A59CA" w:rsidRDefault="002A59CA" w:rsidP="002A59CA">
      <w:pPr>
        <w:tabs>
          <w:tab w:val="left" w:pos="2580"/>
        </w:tabs>
        <w:ind w:left="1068"/>
      </w:pPr>
      <w:r>
        <w:t>5.дружественных</w:t>
      </w:r>
    </w:p>
    <w:p w:rsidR="002A59CA" w:rsidRDefault="002A59CA" w:rsidP="002A59CA">
      <w:pPr>
        <w:tabs>
          <w:tab w:val="left" w:pos="2580"/>
        </w:tabs>
        <w:ind w:left="1068"/>
      </w:pPr>
      <w:r>
        <w:t>6.из полутора</w:t>
      </w:r>
    </w:p>
    <w:p w:rsidR="002A59CA" w:rsidRDefault="002A59CA" w:rsidP="002A59CA">
      <w:pPr>
        <w:tabs>
          <w:tab w:val="left" w:pos="2580"/>
        </w:tabs>
        <w:ind w:left="1068"/>
      </w:pPr>
      <w:r>
        <w:t>7.А-4 Б-7 В-6 Г-1 Д-2</w:t>
      </w:r>
    </w:p>
    <w:p w:rsidR="002A59CA" w:rsidRDefault="002A59CA" w:rsidP="002A59CA">
      <w:pPr>
        <w:tabs>
          <w:tab w:val="left" w:pos="2580"/>
        </w:tabs>
        <w:ind w:left="1068"/>
      </w:pPr>
      <w:r>
        <w:t>8.оказался</w:t>
      </w:r>
    </w:p>
    <w:p w:rsidR="002A59CA" w:rsidRDefault="002A59CA" w:rsidP="002A59CA">
      <w:pPr>
        <w:tabs>
          <w:tab w:val="left" w:pos="2580"/>
        </w:tabs>
        <w:ind w:left="1068"/>
      </w:pPr>
      <w:r>
        <w:t>9.отброситьотдать</w:t>
      </w:r>
    </w:p>
    <w:p w:rsidR="002A59CA" w:rsidRDefault="002A59CA" w:rsidP="002A59CA">
      <w:pPr>
        <w:tabs>
          <w:tab w:val="left" w:pos="2580"/>
        </w:tabs>
        <w:ind w:left="1068"/>
      </w:pPr>
      <w:r>
        <w:t>10.фасолевый</w:t>
      </w:r>
    </w:p>
    <w:p w:rsidR="002A59CA" w:rsidRDefault="002A59CA" w:rsidP="002A59CA">
      <w:pPr>
        <w:tabs>
          <w:tab w:val="left" w:pos="2580"/>
        </w:tabs>
        <w:ind w:left="1068"/>
      </w:pPr>
      <w:r>
        <w:t>11.отклеиваться</w:t>
      </w:r>
    </w:p>
    <w:p w:rsidR="002A59CA" w:rsidRDefault="002A59CA" w:rsidP="002A59CA">
      <w:pPr>
        <w:tabs>
          <w:tab w:val="left" w:pos="2580"/>
        </w:tabs>
        <w:ind w:left="1068"/>
      </w:pPr>
      <w:r>
        <w:t>12.неглубокий</w:t>
      </w:r>
    </w:p>
    <w:p w:rsidR="002A59CA" w:rsidRDefault="002A59CA" w:rsidP="002A59CA">
      <w:pPr>
        <w:tabs>
          <w:tab w:val="left" w:pos="2580"/>
        </w:tabs>
        <w:ind w:left="1068"/>
      </w:pPr>
      <w:r>
        <w:t>13.подолгузато</w:t>
      </w:r>
    </w:p>
    <w:p w:rsidR="002A59CA" w:rsidRDefault="002A59CA" w:rsidP="002A59CA">
      <w:pPr>
        <w:tabs>
          <w:tab w:val="left" w:pos="2580"/>
        </w:tabs>
        <w:ind w:left="1068"/>
      </w:pPr>
      <w:r>
        <w:t>14.12</w:t>
      </w:r>
    </w:p>
    <w:p w:rsidR="002A59CA" w:rsidRDefault="002A59CA" w:rsidP="002A59CA">
      <w:pPr>
        <w:tabs>
          <w:tab w:val="left" w:pos="2580"/>
        </w:tabs>
        <w:ind w:left="1068"/>
      </w:pPr>
      <w:r>
        <w:t>15.3</w:t>
      </w:r>
    </w:p>
    <w:p w:rsidR="002A59CA" w:rsidRDefault="002A59CA" w:rsidP="002A59CA">
      <w:pPr>
        <w:tabs>
          <w:tab w:val="left" w:pos="2580"/>
        </w:tabs>
        <w:ind w:left="1068"/>
      </w:pPr>
      <w:r>
        <w:t>16.12</w:t>
      </w:r>
    </w:p>
    <w:p w:rsidR="002A59CA" w:rsidRDefault="002A59CA" w:rsidP="002A59CA">
      <w:pPr>
        <w:tabs>
          <w:tab w:val="left" w:pos="2580"/>
        </w:tabs>
        <w:ind w:left="1068"/>
      </w:pPr>
      <w:r>
        <w:t>17.1234</w:t>
      </w:r>
    </w:p>
    <w:p w:rsidR="002A59CA" w:rsidRDefault="002A59CA" w:rsidP="002A59CA">
      <w:pPr>
        <w:tabs>
          <w:tab w:val="left" w:pos="2580"/>
        </w:tabs>
        <w:ind w:left="1068"/>
      </w:pPr>
      <w:r>
        <w:t>18.23</w:t>
      </w:r>
    </w:p>
    <w:p w:rsidR="002A59CA" w:rsidRDefault="002A59CA" w:rsidP="002A59CA">
      <w:pPr>
        <w:tabs>
          <w:tab w:val="left" w:pos="2580"/>
        </w:tabs>
        <w:ind w:left="1068"/>
      </w:pPr>
      <w:r>
        <w:t>19.1234</w:t>
      </w:r>
    </w:p>
    <w:p w:rsidR="002A59CA" w:rsidRDefault="002A59CA" w:rsidP="002A59CA">
      <w:pPr>
        <w:tabs>
          <w:tab w:val="left" w:pos="2580"/>
        </w:tabs>
        <w:ind w:left="1068"/>
      </w:pPr>
      <w:r>
        <w:t>20.145</w:t>
      </w:r>
    </w:p>
    <w:p w:rsidR="002A59CA" w:rsidRDefault="002A59CA" w:rsidP="002A59CA">
      <w:pPr>
        <w:tabs>
          <w:tab w:val="left" w:pos="2580"/>
        </w:tabs>
        <w:ind w:left="1068"/>
      </w:pPr>
      <w:r>
        <w:t>21.23</w:t>
      </w:r>
    </w:p>
    <w:p w:rsidR="002A59CA" w:rsidRDefault="002A59CA" w:rsidP="002A59CA">
      <w:pPr>
        <w:tabs>
          <w:tab w:val="left" w:pos="2580"/>
        </w:tabs>
        <w:ind w:left="1068"/>
      </w:pPr>
      <w:r>
        <w:t>22.выходятвходят</w:t>
      </w:r>
    </w:p>
    <w:p w:rsidR="002A59CA" w:rsidRDefault="002A59CA" w:rsidP="002A59CA">
      <w:pPr>
        <w:tabs>
          <w:tab w:val="left" w:pos="2580"/>
        </w:tabs>
        <w:ind w:left="1068"/>
      </w:pPr>
      <w:r>
        <w:t>23.10</w:t>
      </w:r>
    </w:p>
    <w:tbl>
      <w:tblPr>
        <w:tblpPr w:leftFromText="180" w:rightFromText="180" w:vertAnchor="text" w:horzAnchor="page" w:tblpX="2698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425"/>
        <w:gridCol w:w="425"/>
        <w:gridCol w:w="344"/>
      </w:tblGrid>
      <w:tr w:rsidR="002A59CA" w:rsidRPr="000E209E" w:rsidTr="00DA69DF">
        <w:trPr>
          <w:trHeight w:val="423"/>
        </w:trPr>
        <w:tc>
          <w:tcPr>
            <w:tcW w:w="37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44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E209E"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2A59CA" w:rsidRPr="000E209E" w:rsidTr="00DA69DF">
        <w:trPr>
          <w:trHeight w:val="267"/>
        </w:trPr>
        <w:tc>
          <w:tcPr>
            <w:tcW w:w="37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4" w:type="dxa"/>
          </w:tcPr>
          <w:p w:rsidR="002A59CA" w:rsidRPr="000E209E" w:rsidRDefault="002A59CA" w:rsidP="00DA69D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209E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2A59CA" w:rsidRDefault="002A59CA" w:rsidP="002A59CA">
      <w:pPr>
        <w:tabs>
          <w:tab w:val="left" w:pos="2580"/>
        </w:tabs>
        <w:ind w:left="1068"/>
      </w:pPr>
      <w:r>
        <w:t>24.</w:t>
      </w:r>
    </w:p>
    <w:p w:rsidR="002A59CA" w:rsidRPr="006F5F8C" w:rsidRDefault="002A59CA" w:rsidP="002A59CA">
      <w:pPr>
        <w:tabs>
          <w:tab w:val="left" w:pos="2580"/>
        </w:tabs>
        <w:ind w:left="708"/>
      </w:pPr>
      <w:r w:rsidRPr="006F5F8C">
        <w:tab/>
      </w:r>
    </w:p>
    <w:p w:rsidR="002A59CA" w:rsidRDefault="002A59CA" w:rsidP="002A59CA">
      <w:pPr>
        <w:tabs>
          <w:tab w:val="left" w:pos="2580"/>
        </w:tabs>
        <w:ind w:firstLine="708"/>
      </w:pPr>
    </w:p>
    <w:p w:rsidR="002A59CA" w:rsidRDefault="002A59CA" w:rsidP="002A59CA">
      <w:pPr>
        <w:ind w:firstLine="708"/>
      </w:pPr>
    </w:p>
    <w:p w:rsidR="002A59CA" w:rsidRDefault="002A59CA" w:rsidP="002A59CA">
      <w:pPr>
        <w:ind w:firstLine="708"/>
      </w:pPr>
    </w:p>
    <w:p w:rsidR="002A59CA" w:rsidRPr="00105CB4" w:rsidRDefault="002A59CA" w:rsidP="002A59CA">
      <w:pPr>
        <w:ind w:firstLine="708"/>
      </w:pPr>
    </w:p>
    <w:p w:rsidR="008C24AF" w:rsidRDefault="008C24AF"/>
    <w:sectPr w:rsidR="008C24AF" w:rsidSect="00065C45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4EBC"/>
    <w:multiLevelType w:val="hybridMultilevel"/>
    <w:tmpl w:val="1E1465E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A59CA"/>
    <w:rsid w:val="002A59CA"/>
    <w:rsid w:val="008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CA"/>
    <w:pPr>
      <w:ind w:left="720"/>
      <w:contextualSpacing/>
    </w:pPr>
  </w:style>
  <w:style w:type="paragraph" w:styleId="a4">
    <w:name w:val="Normal (Web)"/>
    <w:basedOn w:val="a"/>
    <w:rsid w:val="002A59C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0;&#1086;-&#1086;&#1079;&#1085;&#1072;&#1095;&#1072;&#1077;&#1090;.&#1088;&#1092;/%D0%B0%D0%B2%D1%82%D0%BE%D0%BD%D0%BE%D0%BC%D0%BD%D1%8B%D0%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&#1095;&#1090;&#1086;-&#1086;&#1079;&#1085;&#1072;&#1095;&#1072;&#1077;&#1090;.&#1088;&#1092;/%D0%BF%D0%B5%D1%87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5;&#1090;&#1086;-&#1086;&#1079;&#1085;&#1072;&#1095;&#1072;&#1077;&#1090;.&#1088;&#1092;/%D0%BD%D0%B0%D1%87%D0%B0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1</cp:revision>
  <dcterms:created xsi:type="dcterms:W3CDTF">2014-10-27T18:50:00Z</dcterms:created>
  <dcterms:modified xsi:type="dcterms:W3CDTF">2014-10-27T18:50:00Z</dcterms:modified>
</cp:coreProperties>
</file>