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7B" w:rsidRDefault="0013357B" w:rsidP="001335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8C9">
        <w:rPr>
          <w:rFonts w:ascii="Times New Roman" w:hAnsi="Times New Roman" w:cs="Times New Roman"/>
          <w:b/>
          <w:sz w:val="36"/>
          <w:szCs w:val="36"/>
        </w:rPr>
        <w:t>Планирование работы с родителями</w:t>
      </w:r>
    </w:p>
    <w:p w:rsidR="0013357B" w:rsidRPr="004508C9" w:rsidRDefault="0013357B" w:rsidP="0013357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2013-2014</w:t>
      </w:r>
      <w:r w:rsidRPr="004508C9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13357B" w:rsidRPr="004508C9" w:rsidRDefault="0013357B" w:rsidP="0013357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08C9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i/>
          <w:sz w:val="28"/>
          <w:szCs w:val="28"/>
        </w:rPr>
        <w:t>Токарева Н. В.</w:t>
      </w:r>
    </w:p>
    <w:p w:rsidR="0013357B" w:rsidRPr="00C437D2" w:rsidRDefault="0013357B" w:rsidP="00133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13357B" w:rsidRPr="00C437D2" w:rsidTr="001F151D">
        <w:tc>
          <w:tcPr>
            <w:tcW w:w="3510" w:type="dxa"/>
          </w:tcPr>
          <w:p w:rsidR="0013357B" w:rsidRPr="00C437D2" w:rsidRDefault="0013357B" w:rsidP="001F15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7D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проведения.</w:t>
            </w:r>
          </w:p>
        </w:tc>
        <w:tc>
          <w:tcPr>
            <w:tcW w:w="6061" w:type="dxa"/>
          </w:tcPr>
          <w:p w:rsidR="0013357B" w:rsidRPr="00C437D2" w:rsidRDefault="0013357B" w:rsidP="001F15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7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дел.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</w:p>
        </w:tc>
        <w:tc>
          <w:tcPr>
            <w:tcW w:w="6061" w:type="dxa"/>
          </w:tcPr>
          <w:p w:rsidR="0013357B" w:rsidRPr="00D16607" w:rsidRDefault="0013357B" w:rsidP="001F1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родителей:</w:t>
            </w:r>
          </w:p>
          <w:p w:rsidR="0013357B" w:rsidRPr="00D16607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в семье»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Выборы родительского комитета.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</w:p>
          <w:p w:rsidR="0013357B" w:rsidRPr="00D16607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«Авторитет родителей» - 29.09.1</w:t>
            </w:r>
            <w:r w:rsidR="005C77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  <w:tc>
          <w:tcPr>
            <w:tcW w:w="6061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1.  Посещение семей учащихся.</w:t>
            </w:r>
          </w:p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Индивидуальная беседа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 каждого ученика: «Адаптация ребёнка к школе – 1 месяц».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Ноябрь.</w:t>
            </w:r>
          </w:p>
        </w:tc>
        <w:tc>
          <w:tcPr>
            <w:tcW w:w="6061" w:type="dxa"/>
          </w:tcPr>
          <w:p w:rsidR="0013357B" w:rsidRPr="00D16607" w:rsidRDefault="0013357B" w:rsidP="001F15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семей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опекаемых </w:t>
            </w: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учащихся.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Советы родителям по предупреждению детского дорожно-транспортного травматизма.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6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рисунков: «С Новым годом!»</w:t>
            </w:r>
          </w:p>
          <w:p w:rsidR="0013357B" w:rsidRDefault="0013357B" w:rsidP="001F151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Родительское собрание по итогам </w:t>
            </w:r>
          </w:p>
          <w:p w:rsidR="0013357B" w:rsidRDefault="005C77B3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полугодия - 23.12.13</w:t>
            </w:r>
            <w:r w:rsidR="0013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3357B" w:rsidRPr="00D16607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учителем – логопедом)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семей учащихся.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родителей: «Развитие читательского интереса у ребёнка»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Февраль.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для родителей: </w:t>
            </w:r>
          </w:p>
          <w:p w:rsidR="0013357B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жить с детьми.</w:t>
            </w:r>
          </w:p>
          <w:p w:rsidR="0013357B" w:rsidRDefault="0013357B" w:rsidP="001F151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собрание:</w:t>
            </w:r>
          </w:p>
          <w:p w:rsidR="0013357B" w:rsidRPr="00D16607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«Детские страхи и комплексы» (посещение собрания педагогом – психологом) – 16.02.1</w:t>
            </w:r>
            <w:r w:rsidR="005C77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беседа с мамами: </w:t>
            </w:r>
          </w:p>
          <w:p w:rsidR="0013357B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«Обязанности родителей»</w:t>
            </w:r>
          </w:p>
          <w:p w:rsidR="0013357B" w:rsidRDefault="0013357B" w:rsidP="001F15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семей.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мам и бабушек – общешкольное мероприятие.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Апрель.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родителями:</w:t>
            </w:r>
          </w:p>
          <w:p w:rsidR="0013357B" w:rsidRDefault="0013357B" w:rsidP="001F151D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«Семейные традиции»</w:t>
            </w:r>
          </w:p>
          <w:p w:rsidR="0013357B" w:rsidRDefault="0013357B" w:rsidP="001F15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экрана успеваемости учащихся.</w:t>
            </w:r>
          </w:p>
          <w:p w:rsidR="0013357B" w:rsidRPr="00D16607" w:rsidRDefault="0013357B" w:rsidP="001F151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лучших работ учащихся, тетрадей, альбомов.</w:t>
            </w:r>
          </w:p>
        </w:tc>
      </w:tr>
      <w:tr w:rsidR="0013357B" w:rsidTr="001F151D">
        <w:tc>
          <w:tcPr>
            <w:tcW w:w="3510" w:type="dxa"/>
          </w:tcPr>
          <w:p w:rsidR="0013357B" w:rsidRPr="00D16607" w:rsidRDefault="0013357B" w:rsidP="001F15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</w:p>
        </w:tc>
        <w:tc>
          <w:tcPr>
            <w:tcW w:w="6061" w:type="dxa"/>
          </w:tcPr>
          <w:p w:rsidR="0013357B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по итогам год</w:t>
            </w:r>
            <w:r w:rsidR="005C77B3">
              <w:rPr>
                <w:rFonts w:ascii="Times New Roman" w:hAnsi="Times New Roman" w:cs="Times New Roman"/>
                <w:b/>
                <w:sz w:val="24"/>
                <w:szCs w:val="24"/>
              </w:rPr>
              <w:t>а. Переход в 6 класс. – 18.05.14</w:t>
            </w:r>
          </w:p>
          <w:p w:rsidR="0013357B" w:rsidRPr="00D16607" w:rsidRDefault="0013357B" w:rsidP="001F151D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57B" w:rsidRDefault="0013357B" w:rsidP="00133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BC6" w:rsidRDefault="00B52BC6"/>
    <w:sectPr w:rsidR="00B52BC6" w:rsidSect="00B4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2DE"/>
    <w:multiLevelType w:val="hybridMultilevel"/>
    <w:tmpl w:val="49ACA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27DE"/>
    <w:multiLevelType w:val="hybridMultilevel"/>
    <w:tmpl w:val="4F2A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887"/>
    <w:multiLevelType w:val="hybridMultilevel"/>
    <w:tmpl w:val="CD4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728A"/>
    <w:multiLevelType w:val="hybridMultilevel"/>
    <w:tmpl w:val="84A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6479"/>
    <w:multiLevelType w:val="hybridMultilevel"/>
    <w:tmpl w:val="AB8C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52E10"/>
    <w:multiLevelType w:val="hybridMultilevel"/>
    <w:tmpl w:val="021E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D3D34"/>
    <w:multiLevelType w:val="hybridMultilevel"/>
    <w:tmpl w:val="8C60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7B"/>
    <w:rsid w:val="0013357B"/>
    <w:rsid w:val="005C77B3"/>
    <w:rsid w:val="00B43AF0"/>
    <w:rsid w:val="00B5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57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335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3</cp:revision>
  <dcterms:created xsi:type="dcterms:W3CDTF">2013-09-19T08:06:00Z</dcterms:created>
  <dcterms:modified xsi:type="dcterms:W3CDTF">2013-12-11T14:07:00Z</dcterms:modified>
</cp:coreProperties>
</file>