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9D" w:rsidRDefault="00990E9D" w:rsidP="00B56C98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 w:rsidRPr="00BB07E5">
        <w:rPr>
          <w:b/>
          <w:color w:val="333333"/>
        </w:rPr>
        <w:t>Конспект НО</w:t>
      </w:r>
      <w:r>
        <w:rPr>
          <w:b/>
          <w:color w:val="333333"/>
        </w:rPr>
        <w:t>Д</w:t>
      </w:r>
      <w:r w:rsidRPr="00BB07E5">
        <w:rPr>
          <w:b/>
          <w:color w:val="333333"/>
        </w:rPr>
        <w:t xml:space="preserve"> по познавательному развитию в старшей группе</w:t>
      </w:r>
    </w:p>
    <w:p w:rsidR="00990E9D" w:rsidRDefault="00990E9D" w:rsidP="00B56C98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>
        <w:rPr>
          <w:b/>
          <w:color w:val="333333"/>
        </w:rPr>
        <w:t>«Новый год»</w:t>
      </w:r>
      <w:r w:rsidRPr="00BB07E5">
        <w:rPr>
          <w:b/>
          <w:color w:val="333333"/>
        </w:rPr>
        <w:t>.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 w:rsidRPr="00BB07E5">
        <w:rPr>
          <w:b/>
          <w:color w:val="333333"/>
        </w:rPr>
        <w:t>Интеграция образовательных областей</w:t>
      </w:r>
      <w:r>
        <w:rPr>
          <w:color w:val="333333"/>
        </w:rPr>
        <w:t>: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 xml:space="preserve"> «Познавательное развитие»,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 xml:space="preserve"> «Речевое развитие», 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 xml:space="preserve">«Социально-коммуникативное развитие», 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 xml:space="preserve">«Художественно-эстетическое развитие», 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«Физическое развитие».</w:t>
      </w:r>
    </w:p>
    <w:p w:rsidR="00595169" w:rsidRPr="00E32D45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 w:rsidRPr="00E32D45">
        <w:rPr>
          <w:b/>
          <w:color w:val="333333"/>
        </w:rPr>
        <w:t>Задачи НОД:</w:t>
      </w:r>
    </w:p>
    <w:p w:rsidR="00595169" w:rsidRPr="00E32D45" w:rsidRDefault="00595169" w:rsidP="006B0ADD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 w:rsidRPr="00E32D45">
        <w:rPr>
          <w:b/>
          <w:color w:val="333333"/>
        </w:rPr>
        <w:t>Образовательный аспект:</w:t>
      </w:r>
    </w:p>
    <w:p w:rsidR="00595169" w:rsidRPr="00E32D45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E32D45">
        <w:rPr>
          <w:b/>
          <w:i/>
          <w:color w:val="333333"/>
        </w:rPr>
        <w:t>Образовательная область</w:t>
      </w:r>
      <w:r w:rsidRPr="00E32D45">
        <w:rPr>
          <w:b/>
          <w:color w:val="333333"/>
        </w:rPr>
        <w:t xml:space="preserve"> </w:t>
      </w:r>
      <w:r w:rsidRPr="00E32D45">
        <w:rPr>
          <w:b/>
          <w:i/>
          <w:color w:val="333333"/>
        </w:rPr>
        <w:t>«Познавательное развитие»:</w:t>
      </w:r>
    </w:p>
    <w:p w:rsidR="00595169" w:rsidRPr="00C44554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</w:pPr>
      <w:r w:rsidRPr="00C44554">
        <w:t>Создать систему работы, по приобщению детей к истокам  культуры на  занятиях.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E32D45">
        <w:rPr>
          <w:b/>
          <w:i/>
          <w:color w:val="333333"/>
        </w:rPr>
        <w:t>Образовательная область «Социально-коммуникативное развитие»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 xml:space="preserve">Вызвать желание с помощью воспитателя </w:t>
      </w:r>
      <w:r w:rsidR="00C44554">
        <w:rPr>
          <w:color w:val="333333"/>
        </w:rPr>
        <w:t xml:space="preserve"> украсит Новогоднюю елку</w:t>
      </w:r>
      <w:r>
        <w:rPr>
          <w:color w:val="333333"/>
        </w:rPr>
        <w:t>.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Способствовать  развитию свободного общения с взрослыми и детьми.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 xml:space="preserve">Развивать умение использовать все </w:t>
      </w:r>
      <w:r w:rsidR="00C44554">
        <w:rPr>
          <w:color w:val="333333"/>
        </w:rPr>
        <w:t xml:space="preserve">умение и навыки </w:t>
      </w:r>
      <w:r>
        <w:rPr>
          <w:color w:val="333333"/>
        </w:rPr>
        <w:t>(с</w:t>
      </w:r>
      <w:r w:rsidR="00C44554">
        <w:rPr>
          <w:color w:val="333333"/>
        </w:rPr>
        <w:t>тих</w:t>
      </w:r>
      <w:r>
        <w:rPr>
          <w:color w:val="333333"/>
        </w:rPr>
        <w:t xml:space="preserve">и, загадки, хороводы) 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BC1540">
        <w:rPr>
          <w:b/>
          <w:i/>
          <w:color w:val="333333"/>
        </w:rPr>
        <w:t>Образовательная область «Художественно-эстетическое развитие»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Способствовать развитию интереса к  культуре, творчеству, обычаям, традициям, к  играм.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40747A">
        <w:rPr>
          <w:b/>
          <w:i/>
          <w:color w:val="333333"/>
        </w:rPr>
        <w:t>Образовательная область «Речевое развитие»:</w:t>
      </w:r>
    </w:p>
    <w:p w:rsidR="00B53D5C" w:rsidRPr="00990E9D" w:rsidRDefault="00B53D5C" w:rsidP="00AB0FE7">
      <w:pPr>
        <w:spacing w:after="0" w:line="180" w:lineRule="atLeast"/>
        <w:ind w:hanging="9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 теме</w:t>
      </w:r>
      <w:r w:rsidR="00B5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="00AB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закрепл</w:t>
      </w:r>
      <w:r w:rsidR="00AB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</w:t>
      </w:r>
      <w:r w:rsidR="00AB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подбирать эпитеты к слову «елка».</w:t>
      </w:r>
      <w:r w:rsidR="00AB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      в       согласовании       прилагательных       с существительными в роде, числе и падеже.</w:t>
      </w:r>
    </w:p>
    <w:p w:rsidR="00B53D5C" w:rsidRPr="00990E9D" w:rsidRDefault="00B53D5C" w:rsidP="00B53D5C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</w:t>
      </w:r>
      <w:r w:rsidR="00AB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умени</w:t>
      </w:r>
      <w:r w:rsidR="00AB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составлять   предложения   с   двумя определениями по предложенному образцу.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 xml:space="preserve">Обогащение словаря новыми  словами и словосочетаниями: (лесная красавица, зеленая красавица, новогодняя красавица). </w:t>
      </w:r>
      <w:proofErr w:type="gramStart"/>
      <w:r>
        <w:rPr>
          <w:color w:val="333333"/>
        </w:rPr>
        <w:t>Активизировать</w:t>
      </w:r>
      <w:r w:rsidR="00B56C98">
        <w:rPr>
          <w:color w:val="333333"/>
        </w:rPr>
        <w:t xml:space="preserve"> </w:t>
      </w:r>
      <w:r>
        <w:rPr>
          <w:color w:val="333333"/>
        </w:rPr>
        <w:t xml:space="preserve"> – (высокая елка, низкая елка, ветвистая, первая, последняя, серпантин, мишура, наряжать, украшать, развешивать).</w:t>
      </w:r>
      <w:proofErr w:type="gramEnd"/>
    </w:p>
    <w:p w:rsidR="00595169" w:rsidRDefault="00595169" w:rsidP="006B0ADD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 w:rsidRPr="0040747A">
        <w:rPr>
          <w:b/>
          <w:color w:val="333333"/>
        </w:rPr>
        <w:t>Развивающий аспект: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40747A">
        <w:rPr>
          <w:b/>
          <w:i/>
          <w:color w:val="333333"/>
        </w:rPr>
        <w:t>Образовательная область «Художественно-эстетическое развитие»: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Способствовать развитию конструктивного творчества в процессе конструктивной деятельности.</w:t>
      </w:r>
    </w:p>
    <w:p w:rsidR="00595169" w:rsidRDefault="00595169" w:rsidP="006B0ADD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 w:rsidRPr="0040747A">
        <w:rPr>
          <w:b/>
          <w:color w:val="333333"/>
        </w:rPr>
        <w:t>Воспитательный аспект: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40747A">
        <w:rPr>
          <w:b/>
          <w:i/>
          <w:color w:val="333333"/>
        </w:rPr>
        <w:t>Образовательная область «Социально-коммуникативное развитие»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Формировать социальные навыки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Способствовать развитию умения соблюдать в ходе игры элементарные правила.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644B45">
        <w:rPr>
          <w:b/>
          <w:i/>
          <w:color w:val="333333"/>
        </w:rPr>
        <w:t>Образовательная область «Физическая культура»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Обеспечить оптимальную двигательную активность детей при проведении НОД.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Способствовать сохранению здоровья детей путем использования здоровье сберегающих технологий.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 w:rsidRPr="00644B45">
        <w:rPr>
          <w:b/>
          <w:color w:val="333333"/>
        </w:rPr>
        <w:t>Методы и приемы.</w:t>
      </w:r>
    </w:p>
    <w:p w:rsidR="00595169" w:rsidRPr="00644B45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b/>
          <w:color w:val="333333"/>
        </w:rPr>
        <w:t xml:space="preserve">Наглядный: </w:t>
      </w:r>
      <w:r w:rsidRPr="00644B45">
        <w:rPr>
          <w:color w:val="333333"/>
        </w:rPr>
        <w:t>(показ, демонстрация)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b/>
          <w:color w:val="333333"/>
        </w:rPr>
        <w:t xml:space="preserve">Словесный: </w:t>
      </w:r>
      <w:r w:rsidRPr="00644B45">
        <w:rPr>
          <w:color w:val="333333"/>
        </w:rPr>
        <w:t>художественное слово</w:t>
      </w:r>
      <w:r>
        <w:rPr>
          <w:color w:val="333333"/>
        </w:rPr>
        <w:t>, беседа, рассказ, вопросы, загадки, пояснения.</w:t>
      </w:r>
    </w:p>
    <w:p w:rsidR="00595169" w:rsidRDefault="00595169" w:rsidP="006C789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 w:rsidRPr="00644B45">
        <w:rPr>
          <w:b/>
          <w:color w:val="333333"/>
        </w:rPr>
        <w:t>Игр</w:t>
      </w:r>
      <w:r>
        <w:rPr>
          <w:b/>
          <w:color w:val="333333"/>
        </w:rPr>
        <w:t>о</w:t>
      </w:r>
      <w:r w:rsidRPr="00644B45">
        <w:rPr>
          <w:b/>
          <w:color w:val="333333"/>
        </w:rPr>
        <w:t>вой:</w:t>
      </w:r>
      <w:r>
        <w:rPr>
          <w:b/>
          <w:color w:val="333333"/>
        </w:rPr>
        <w:t xml:space="preserve"> </w:t>
      </w:r>
      <w:r w:rsidR="00C44554">
        <w:rPr>
          <w:b/>
          <w:color w:val="333333"/>
        </w:rPr>
        <w:t xml:space="preserve"> </w:t>
      </w:r>
      <w:r w:rsidR="00C44554" w:rsidRPr="00C44554">
        <w:rPr>
          <w:color w:val="333333"/>
        </w:rPr>
        <w:t>И</w:t>
      </w:r>
      <w:r w:rsidRPr="00C44554">
        <w:rPr>
          <w:color w:val="333333"/>
        </w:rPr>
        <w:t>г</w:t>
      </w:r>
      <w:r>
        <w:rPr>
          <w:color w:val="333333"/>
        </w:rPr>
        <w:t>ры.</w:t>
      </w:r>
    </w:p>
    <w:p w:rsidR="00595169" w:rsidRPr="00990E9D" w:rsidRDefault="00595169" w:rsidP="006C7894">
      <w:pPr>
        <w:spacing w:after="0" w:line="180" w:lineRule="atLeast"/>
        <w:ind w:hanging="8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990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доска, плоское изображение елки, искусственная елка, елочные игрушки, карточки с изображением елочных игрушек, мелкие игрушки, индивидуальные карточки с контурным изображением елок и зеленые карандаши (по количеству детей).</w:t>
      </w:r>
    </w:p>
    <w:p w:rsidR="00595169" w:rsidRDefault="00595169" w:rsidP="006C7894">
      <w:pPr>
        <w:spacing w:after="0" w:line="180" w:lineRule="atLeast"/>
        <w:ind w:hanging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рассматривание елочных игрушек и украшений, разучивание стихов и песен о новогодней елке, вырезание бумажных снежинок, украшение елки в группе, дидактическая игра «Кто больше назовет слов-признаков?».</w:t>
      </w:r>
    </w:p>
    <w:p w:rsidR="00236F14" w:rsidRDefault="00236F14" w:rsidP="006C7894">
      <w:pPr>
        <w:spacing w:after="0" w:line="180" w:lineRule="atLeast"/>
        <w:ind w:hanging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E20" w:rsidRDefault="00920E20" w:rsidP="006C7894">
      <w:pPr>
        <w:spacing w:after="0" w:line="180" w:lineRule="atLeast"/>
        <w:ind w:hanging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14" w:rsidRDefault="00236F14" w:rsidP="00236F1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 w:rsidRPr="00531EF4">
        <w:rPr>
          <w:b/>
          <w:color w:val="333333"/>
        </w:rPr>
        <w:lastRenderedPageBreak/>
        <w:t>Форма проведения</w:t>
      </w:r>
      <w:r>
        <w:rPr>
          <w:color w:val="333333"/>
        </w:rPr>
        <w:t>:  Игр</w:t>
      </w:r>
      <w:r w:rsidR="00A75171">
        <w:rPr>
          <w:color w:val="333333"/>
        </w:rPr>
        <w:t>овая</w:t>
      </w:r>
      <w:r>
        <w:rPr>
          <w:color w:val="333333"/>
        </w:rPr>
        <w:t>.</w:t>
      </w:r>
    </w:p>
    <w:p w:rsidR="00236F14" w:rsidRDefault="00236F14" w:rsidP="00236F1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</w:p>
    <w:p w:rsidR="00236F14" w:rsidRDefault="00236F14" w:rsidP="00236F1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 w:rsidRPr="00531EF4">
        <w:rPr>
          <w:b/>
          <w:color w:val="333333"/>
        </w:rPr>
        <w:t>Формы  организации совместной деятельности</w:t>
      </w: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236F14" w:rsidTr="00072307">
        <w:tc>
          <w:tcPr>
            <w:tcW w:w="3085" w:type="dxa"/>
          </w:tcPr>
          <w:p w:rsidR="00236F14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Детская деятельность</w:t>
            </w:r>
          </w:p>
        </w:tc>
        <w:tc>
          <w:tcPr>
            <w:tcW w:w="6486" w:type="dxa"/>
          </w:tcPr>
          <w:p w:rsidR="00236F14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Формы и методы организации совместной деятельности</w:t>
            </w:r>
          </w:p>
        </w:tc>
      </w:tr>
      <w:tr w:rsidR="00236F14" w:rsidTr="00072307">
        <w:tc>
          <w:tcPr>
            <w:tcW w:w="3085" w:type="dxa"/>
          </w:tcPr>
          <w:p w:rsidR="00236F14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Познавательно-исследовательская</w:t>
            </w:r>
          </w:p>
        </w:tc>
        <w:tc>
          <w:tcPr>
            <w:tcW w:w="6486" w:type="dxa"/>
          </w:tcPr>
          <w:p w:rsidR="00236F14" w:rsidRPr="00637932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637932">
              <w:rPr>
                <w:color w:val="333333"/>
              </w:rPr>
              <w:t>Исследования объектов окружающего мира</w:t>
            </w:r>
          </w:p>
        </w:tc>
      </w:tr>
      <w:tr w:rsidR="00236F14" w:rsidTr="00072307">
        <w:tc>
          <w:tcPr>
            <w:tcW w:w="3085" w:type="dxa"/>
          </w:tcPr>
          <w:p w:rsidR="00236F14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Коммуникативная</w:t>
            </w:r>
          </w:p>
        </w:tc>
        <w:tc>
          <w:tcPr>
            <w:tcW w:w="6486" w:type="dxa"/>
          </w:tcPr>
          <w:p w:rsidR="00236F14" w:rsidRPr="00637932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637932">
              <w:rPr>
                <w:color w:val="333333"/>
              </w:rPr>
              <w:t xml:space="preserve">Общение и взаимодействие </w:t>
            </w:r>
            <w:proofErr w:type="gramStart"/>
            <w:r w:rsidRPr="00637932">
              <w:rPr>
                <w:color w:val="333333"/>
              </w:rPr>
              <w:t>со</w:t>
            </w:r>
            <w:proofErr w:type="gramEnd"/>
            <w:r w:rsidRPr="00637932">
              <w:rPr>
                <w:color w:val="333333"/>
              </w:rPr>
              <w:t xml:space="preserve"> взрослыми и сверстниками</w:t>
            </w:r>
          </w:p>
        </w:tc>
      </w:tr>
      <w:tr w:rsidR="00236F14" w:rsidTr="00072307">
        <w:tc>
          <w:tcPr>
            <w:tcW w:w="3085" w:type="dxa"/>
          </w:tcPr>
          <w:p w:rsidR="00236F14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Художественное творчество</w:t>
            </w:r>
          </w:p>
        </w:tc>
        <w:tc>
          <w:tcPr>
            <w:tcW w:w="6486" w:type="dxa"/>
          </w:tcPr>
          <w:p w:rsidR="00236F14" w:rsidRPr="00637932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637932">
              <w:rPr>
                <w:color w:val="333333"/>
              </w:rPr>
              <w:t xml:space="preserve">Рисование </w:t>
            </w:r>
          </w:p>
        </w:tc>
      </w:tr>
      <w:tr w:rsidR="00236F14" w:rsidTr="00072307">
        <w:tc>
          <w:tcPr>
            <w:tcW w:w="3085" w:type="dxa"/>
          </w:tcPr>
          <w:p w:rsidR="00236F14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Музыкальное</w:t>
            </w:r>
          </w:p>
        </w:tc>
        <w:tc>
          <w:tcPr>
            <w:tcW w:w="6486" w:type="dxa"/>
          </w:tcPr>
          <w:p w:rsidR="00236F14" w:rsidRPr="00637932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637932">
              <w:rPr>
                <w:color w:val="333333"/>
              </w:rPr>
              <w:t>Восприятие музыкального произведения</w:t>
            </w:r>
          </w:p>
        </w:tc>
      </w:tr>
      <w:tr w:rsidR="00236F14" w:rsidTr="00072307">
        <w:tc>
          <w:tcPr>
            <w:tcW w:w="3085" w:type="dxa"/>
          </w:tcPr>
          <w:p w:rsidR="00236F14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Двигательная</w:t>
            </w:r>
          </w:p>
        </w:tc>
        <w:tc>
          <w:tcPr>
            <w:tcW w:w="6486" w:type="dxa"/>
          </w:tcPr>
          <w:p w:rsidR="00236F14" w:rsidRPr="00637932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637932">
              <w:rPr>
                <w:color w:val="333333"/>
              </w:rPr>
              <w:t>Двигательная форма развития ребенка</w:t>
            </w:r>
          </w:p>
        </w:tc>
      </w:tr>
      <w:tr w:rsidR="00236F14" w:rsidTr="00072307">
        <w:tc>
          <w:tcPr>
            <w:tcW w:w="3085" w:type="dxa"/>
          </w:tcPr>
          <w:p w:rsidR="00236F14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Игровая</w:t>
            </w:r>
          </w:p>
        </w:tc>
        <w:tc>
          <w:tcPr>
            <w:tcW w:w="6486" w:type="dxa"/>
          </w:tcPr>
          <w:p w:rsidR="00236F14" w:rsidRPr="00637932" w:rsidRDefault="00236F14" w:rsidP="00236F14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637932">
              <w:rPr>
                <w:color w:val="333333"/>
              </w:rPr>
              <w:t>Игры с правилами</w:t>
            </w:r>
          </w:p>
        </w:tc>
      </w:tr>
    </w:tbl>
    <w:p w:rsidR="00236F14" w:rsidRDefault="00236F14" w:rsidP="00236F1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</w:p>
    <w:p w:rsidR="00236F14" w:rsidRDefault="00236F14" w:rsidP="00236F1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</w:p>
    <w:p w:rsidR="00236F14" w:rsidRPr="00531EF4" w:rsidRDefault="00236F14" w:rsidP="00236F14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>
        <w:rPr>
          <w:b/>
          <w:color w:val="333333"/>
        </w:rPr>
        <w:t>Логика образовательной деятельности.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36F14" w:rsidTr="00072307">
        <w:tc>
          <w:tcPr>
            <w:tcW w:w="4785" w:type="dxa"/>
          </w:tcPr>
          <w:p w:rsidR="00236F14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Деятельность педагога</w:t>
            </w:r>
          </w:p>
        </w:tc>
        <w:tc>
          <w:tcPr>
            <w:tcW w:w="4786" w:type="dxa"/>
          </w:tcPr>
          <w:p w:rsidR="00236F14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Деятельность воспитанников</w:t>
            </w:r>
          </w:p>
        </w:tc>
      </w:tr>
      <w:tr w:rsidR="00236F14" w:rsidTr="00072307">
        <w:tc>
          <w:tcPr>
            <w:tcW w:w="4785" w:type="dxa"/>
          </w:tcPr>
          <w:p w:rsidR="00236F14" w:rsidRPr="008E75AA" w:rsidRDefault="005D3AE7" w:rsidP="0032077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Звучит музыка из мультфильма «Лесная сказка»</w:t>
            </w:r>
          </w:p>
        </w:tc>
        <w:tc>
          <w:tcPr>
            <w:tcW w:w="4786" w:type="dxa"/>
          </w:tcPr>
          <w:p w:rsidR="00236F14" w:rsidRPr="008E75AA" w:rsidRDefault="005D3AE7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Слушают</w:t>
            </w:r>
          </w:p>
        </w:tc>
      </w:tr>
      <w:tr w:rsidR="00236F14" w:rsidTr="00072307">
        <w:tc>
          <w:tcPr>
            <w:tcW w:w="4785" w:type="dxa"/>
          </w:tcPr>
          <w:p w:rsidR="00236F14" w:rsidRPr="008E75AA" w:rsidRDefault="00236F14" w:rsidP="0032077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8E75AA">
              <w:rPr>
                <w:color w:val="333333"/>
              </w:rPr>
              <w:t xml:space="preserve">Предлагает детям встать в круг и </w:t>
            </w:r>
            <w:r w:rsidR="00320777">
              <w:rPr>
                <w:color w:val="333333"/>
              </w:rPr>
              <w:t>ответить на вопросы</w:t>
            </w:r>
          </w:p>
        </w:tc>
        <w:tc>
          <w:tcPr>
            <w:tcW w:w="4786" w:type="dxa"/>
          </w:tcPr>
          <w:p w:rsidR="00236F14" w:rsidRPr="008E75AA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8E75AA">
              <w:rPr>
                <w:color w:val="333333"/>
              </w:rPr>
              <w:t>Выполняют действия</w:t>
            </w:r>
            <w:r w:rsidR="002121C1">
              <w:rPr>
                <w:color w:val="333333"/>
              </w:rPr>
              <w:t>. Ответы детей.</w:t>
            </w:r>
          </w:p>
        </w:tc>
      </w:tr>
      <w:tr w:rsidR="00236F14" w:rsidTr="00072307">
        <w:tc>
          <w:tcPr>
            <w:tcW w:w="4785" w:type="dxa"/>
          </w:tcPr>
          <w:p w:rsidR="00236F14" w:rsidRPr="008E75AA" w:rsidRDefault="00236F14" w:rsidP="00516852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8E75AA">
              <w:rPr>
                <w:color w:val="333333"/>
              </w:rPr>
              <w:t>Интересуется,</w:t>
            </w:r>
            <w:r w:rsidR="00516852">
              <w:rPr>
                <w:color w:val="333333"/>
              </w:rPr>
              <w:t xml:space="preserve"> для чего нарядили елку</w:t>
            </w:r>
          </w:p>
        </w:tc>
        <w:tc>
          <w:tcPr>
            <w:tcW w:w="4786" w:type="dxa"/>
          </w:tcPr>
          <w:p w:rsidR="00236F14" w:rsidRPr="008E75AA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8E75AA">
              <w:rPr>
                <w:color w:val="333333"/>
              </w:rPr>
              <w:t>Ответы детей</w:t>
            </w:r>
          </w:p>
        </w:tc>
      </w:tr>
      <w:tr w:rsidR="00236F14" w:rsidTr="00072307">
        <w:tc>
          <w:tcPr>
            <w:tcW w:w="4785" w:type="dxa"/>
          </w:tcPr>
          <w:p w:rsidR="00236F14" w:rsidRPr="008E75AA" w:rsidRDefault="00236F14" w:rsidP="00516852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8E75AA">
              <w:rPr>
                <w:color w:val="333333"/>
              </w:rPr>
              <w:t xml:space="preserve">Предлагает </w:t>
            </w:r>
            <w:r w:rsidR="00516852">
              <w:rPr>
                <w:color w:val="333333"/>
              </w:rPr>
              <w:t xml:space="preserve"> послушать для чего и чем раньше украшали елку</w:t>
            </w:r>
          </w:p>
        </w:tc>
        <w:tc>
          <w:tcPr>
            <w:tcW w:w="4786" w:type="dxa"/>
          </w:tcPr>
          <w:p w:rsidR="00236F14" w:rsidRPr="008E75AA" w:rsidRDefault="00516852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Слушают</w:t>
            </w:r>
          </w:p>
        </w:tc>
      </w:tr>
      <w:tr w:rsidR="00236F14" w:rsidTr="00072307">
        <w:tc>
          <w:tcPr>
            <w:tcW w:w="4785" w:type="dxa"/>
          </w:tcPr>
          <w:p w:rsidR="00236F14" w:rsidRPr="008E75AA" w:rsidRDefault="00236F14" w:rsidP="00516852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8E75AA">
              <w:rPr>
                <w:color w:val="333333"/>
              </w:rPr>
              <w:t xml:space="preserve">Предлагает </w:t>
            </w:r>
            <w:r w:rsidR="00516852">
              <w:rPr>
                <w:color w:val="333333"/>
              </w:rPr>
              <w:t>поиграть в игру «Подбери слова эпитеты»</w:t>
            </w:r>
          </w:p>
        </w:tc>
        <w:tc>
          <w:tcPr>
            <w:tcW w:w="4786" w:type="dxa"/>
          </w:tcPr>
          <w:p w:rsidR="00236F14" w:rsidRPr="008E75AA" w:rsidRDefault="00984898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Ответы детей</w:t>
            </w:r>
          </w:p>
        </w:tc>
      </w:tr>
      <w:tr w:rsidR="00236F14" w:rsidTr="00072307">
        <w:tc>
          <w:tcPr>
            <w:tcW w:w="4785" w:type="dxa"/>
          </w:tcPr>
          <w:p w:rsidR="00236F14" w:rsidRPr="00516852" w:rsidRDefault="00516852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Предлагает отгадать загадку</w:t>
            </w:r>
          </w:p>
        </w:tc>
        <w:tc>
          <w:tcPr>
            <w:tcW w:w="4786" w:type="dxa"/>
          </w:tcPr>
          <w:p w:rsidR="00236F14" w:rsidRPr="008E75AA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8E75AA">
              <w:rPr>
                <w:color w:val="333333"/>
              </w:rPr>
              <w:t>Ответы детей</w:t>
            </w:r>
          </w:p>
        </w:tc>
      </w:tr>
      <w:tr w:rsidR="00236F14" w:rsidTr="00072307">
        <w:tc>
          <w:tcPr>
            <w:tcW w:w="4785" w:type="dxa"/>
          </w:tcPr>
          <w:p w:rsidR="00236F14" w:rsidRPr="00516852" w:rsidRDefault="00516852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Предлагает подойти к столу. Упражнение «Елочка»</w:t>
            </w:r>
          </w:p>
        </w:tc>
        <w:tc>
          <w:tcPr>
            <w:tcW w:w="4786" w:type="dxa"/>
          </w:tcPr>
          <w:p w:rsidR="00236F14" w:rsidRPr="008E75AA" w:rsidRDefault="00516852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Выполняют действия</w:t>
            </w:r>
          </w:p>
        </w:tc>
      </w:tr>
      <w:tr w:rsidR="00236F14" w:rsidTr="00072307">
        <w:tc>
          <w:tcPr>
            <w:tcW w:w="4785" w:type="dxa"/>
          </w:tcPr>
          <w:p w:rsidR="00236F14" w:rsidRPr="00516852" w:rsidRDefault="00516852" w:rsidP="00516852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>
              <w:rPr>
                <w:iCs/>
                <w:color w:val="000000"/>
              </w:rPr>
              <w:t xml:space="preserve">Предлагает </w:t>
            </w:r>
            <w:r w:rsidRPr="00516852">
              <w:rPr>
                <w:iCs/>
                <w:color w:val="000000"/>
              </w:rPr>
              <w:t>Игр</w:t>
            </w:r>
            <w:r>
              <w:rPr>
                <w:iCs/>
                <w:color w:val="000000"/>
              </w:rPr>
              <w:t>у</w:t>
            </w:r>
            <w:r w:rsidRPr="00516852">
              <w:rPr>
                <w:iCs/>
                <w:color w:val="000000"/>
              </w:rPr>
              <w:t>-задание:  Составь</w:t>
            </w:r>
            <w:r w:rsidRPr="00516852">
              <w:rPr>
                <w:bCs/>
                <w:iCs/>
                <w:color w:val="000000"/>
              </w:rPr>
              <w:t xml:space="preserve">     предложение     с     двумя     однородными</w:t>
            </w:r>
            <w:r w:rsidRPr="00516852">
              <w:rPr>
                <w:bCs/>
                <w:iCs/>
                <w:color w:val="000000"/>
              </w:rPr>
              <w:br/>
              <w:t>определениями</w:t>
            </w:r>
            <w:r>
              <w:rPr>
                <w:bCs/>
                <w:iCs/>
                <w:color w:val="000000"/>
              </w:rPr>
              <w:t xml:space="preserve"> </w:t>
            </w:r>
            <w:r w:rsidRPr="00516852">
              <w:rPr>
                <w:bCs/>
                <w:iCs/>
                <w:color w:val="000000"/>
              </w:rPr>
              <w:t xml:space="preserve"> (работа с интерактивной доской) или с магнитной доской</w:t>
            </w:r>
          </w:p>
        </w:tc>
        <w:tc>
          <w:tcPr>
            <w:tcW w:w="4786" w:type="dxa"/>
          </w:tcPr>
          <w:p w:rsidR="00236F14" w:rsidRPr="008E75AA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8E75AA">
              <w:rPr>
                <w:color w:val="333333"/>
              </w:rPr>
              <w:t>Выполняют действия</w:t>
            </w:r>
          </w:p>
        </w:tc>
      </w:tr>
      <w:tr w:rsidR="00236F14" w:rsidTr="00072307">
        <w:tc>
          <w:tcPr>
            <w:tcW w:w="4785" w:type="dxa"/>
          </w:tcPr>
          <w:p w:rsidR="00236F14" w:rsidRPr="008E75AA" w:rsidRDefault="00516852" w:rsidP="00516852">
            <w:pPr>
              <w:jc w:val="both"/>
              <w:rPr>
                <w:color w:val="333333"/>
              </w:rPr>
            </w:pPr>
            <w:r w:rsidRPr="005168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Физкультминутка «Наша елочка».</w:t>
            </w:r>
          </w:p>
        </w:tc>
        <w:tc>
          <w:tcPr>
            <w:tcW w:w="4786" w:type="dxa"/>
          </w:tcPr>
          <w:p w:rsidR="00236F14" w:rsidRPr="008E75AA" w:rsidRDefault="00236F14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8E75AA">
              <w:rPr>
                <w:color w:val="333333"/>
              </w:rPr>
              <w:t>Выполняют соответствующие действия</w:t>
            </w:r>
          </w:p>
        </w:tc>
      </w:tr>
      <w:tr w:rsidR="00516852" w:rsidTr="00072307">
        <w:tc>
          <w:tcPr>
            <w:tcW w:w="4785" w:type="dxa"/>
          </w:tcPr>
          <w:p w:rsidR="00516852" w:rsidRPr="00516852" w:rsidRDefault="00516852" w:rsidP="0051685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16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Предлагает Игру с мячом: </w:t>
            </w:r>
            <w:r w:rsidRPr="005168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«Закончи предложение</w:t>
            </w:r>
            <w:proofErr w:type="gramStart"/>
            <w:r w:rsidRPr="005168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5168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(елочные игрушки)</w:t>
            </w:r>
          </w:p>
        </w:tc>
        <w:tc>
          <w:tcPr>
            <w:tcW w:w="4786" w:type="dxa"/>
          </w:tcPr>
          <w:p w:rsidR="00516852" w:rsidRPr="008E75AA" w:rsidRDefault="009B1267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Выполняют действия</w:t>
            </w:r>
          </w:p>
        </w:tc>
      </w:tr>
      <w:tr w:rsidR="009B1267" w:rsidTr="00072307">
        <w:tc>
          <w:tcPr>
            <w:tcW w:w="4785" w:type="dxa"/>
          </w:tcPr>
          <w:p w:rsidR="009B1267" w:rsidRDefault="009B1267" w:rsidP="009B1267">
            <w:pPr>
              <w:spacing w:line="180" w:lineRule="atLeast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Игру:</w:t>
            </w:r>
          </w:p>
          <w:p w:rsidR="009B1267" w:rsidRPr="009B1267" w:rsidRDefault="009B1267" w:rsidP="009B1267">
            <w:pPr>
              <w:spacing w:line="180" w:lineRule="atLeast"/>
              <w:ind w:right="-5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B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«Поставь игрушку </w:t>
            </w:r>
            <w:proofErr w:type="gramStart"/>
            <w:r w:rsidRPr="009B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</w:t>
            </w:r>
            <w:proofErr w:type="gramEnd"/>
            <w:r w:rsidRPr="009B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9B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за)</w:t>
            </w:r>
            <w:r w:rsidRPr="009B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елку»</w:t>
            </w:r>
            <w:r w:rsidRPr="009B12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9B1267" w:rsidRDefault="009B1267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Выполняют действия</w:t>
            </w:r>
          </w:p>
        </w:tc>
      </w:tr>
      <w:tr w:rsidR="009B1267" w:rsidTr="00072307">
        <w:tc>
          <w:tcPr>
            <w:tcW w:w="4785" w:type="dxa"/>
          </w:tcPr>
          <w:p w:rsidR="009B1267" w:rsidRPr="009B1267" w:rsidRDefault="009B1267" w:rsidP="009B126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Предлагает </w:t>
            </w:r>
            <w:r w:rsidRPr="009B12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9B12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«Отгадать чего не стало».</w:t>
            </w:r>
          </w:p>
        </w:tc>
        <w:tc>
          <w:tcPr>
            <w:tcW w:w="4786" w:type="dxa"/>
          </w:tcPr>
          <w:p w:rsidR="009B1267" w:rsidRDefault="009B1267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Ответы детей</w:t>
            </w:r>
          </w:p>
        </w:tc>
      </w:tr>
      <w:tr w:rsidR="009B1267" w:rsidTr="00072307">
        <w:tc>
          <w:tcPr>
            <w:tcW w:w="4785" w:type="dxa"/>
          </w:tcPr>
          <w:p w:rsidR="009B1267" w:rsidRDefault="009B1267" w:rsidP="009B126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Предлагает встать в хоровод </w:t>
            </w:r>
          </w:p>
        </w:tc>
        <w:tc>
          <w:tcPr>
            <w:tcW w:w="4786" w:type="dxa"/>
          </w:tcPr>
          <w:p w:rsidR="009B1267" w:rsidRDefault="009B1267" w:rsidP="0007230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Выполняют действия</w:t>
            </w:r>
          </w:p>
        </w:tc>
      </w:tr>
    </w:tbl>
    <w:p w:rsidR="00236F14" w:rsidRPr="00990E9D" w:rsidRDefault="00236F14" w:rsidP="006C7894">
      <w:pPr>
        <w:spacing w:after="0" w:line="180" w:lineRule="atLeast"/>
        <w:ind w:hanging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FE" w:rsidRPr="00990E9D" w:rsidRDefault="00B52BFE" w:rsidP="00F2688E">
      <w:pPr>
        <w:spacing w:after="0" w:line="180" w:lineRule="atLeast"/>
        <w:ind w:hanging="9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BD4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 w:rsidRPr="00990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52BFE" w:rsidRPr="005D3AE7" w:rsidRDefault="00BD44C3" w:rsidP="005D3AE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Организационный момент</w:t>
      </w:r>
      <w:r w:rsidR="00B52BFE" w:rsidRPr="00990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5D3AE7" w:rsidRPr="005D3AE7" w:rsidRDefault="005D3AE7" w:rsidP="005D3AE7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D3A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Звучит Песня из мультфильма «Лесная сказка» </w:t>
      </w:r>
    </w:p>
    <w:p w:rsidR="00B52BFE" w:rsidRPr="00990E9D" w:rsidRDefault="00BD44C3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детям встать в круг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около наря</w:t>
      </w:r>
      <w:r w:rsidR="00000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дной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елки.</w:t>
      </w:r>
    </w:p>
    <w:p w:rsidR="00B52BFE" w:rsidRPr="00990E9D" w:rsidRDefault="00BD44C3" w:rsidP="006C7894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Поинтересоваться,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ли они для чего н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арядили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елку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="00B52BFE"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Нового года).</w:t>
      </w:r>
    </w:p>
    <w:p w:rsidR="00B52BFE" w:rsidRPr="00990E9D" w:rsidRDefault="00BD44C3" w:rsidP="006C7894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</w:t>
      </w:r>
      <w:r w:rsidR="00B12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</w:t>
      </w:r>
      <w:r w:rsidR="00B12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чем раньше 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украша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новогодн</w:t>
      </w:r>
      <w:r w:rsidR="0065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юю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елку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52BFE" w:rsidRPr="00A75171" w:rsidRDefault="00B52BFE" w:rsidP="003E403E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75171" w:rsidRPr="00A751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Игра:</w:t>
      </w:r>
      <w:r w:rsidR="00A751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«П</w:t>
      </w:r>
      <w:r w:rsidR="00BD44C3" w:rsidRPr="00A751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одб</w:t>
      </w:r>
      <w:r w:rsidR="00A751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е</w:t>
      </w:r>
      <w:r w:rsidR="00BD44C3" w:rsidRPr="00A751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</w:t>
      </w:r>
      <w:r w:rsidR="00A751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</w:t>
      </w:r>
      <w:r w:rsidR="00BD44C3" w:rsidRPr="00A751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слова эпитеты</w:t>
      </w:r>
      <w:r w:rsidR="00A751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»</w:t>
      </w:r>
      <w:r w:rsidRPr="00A75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52BFE" w:rsidRPr="00990E9D" w:rsidRDefault="00BD44C3" w:rsidP="006C7894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новогоднем празднике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елка стоит нарядная, красивая.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еще можно ее назвать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52BFE"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красавицей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). </w:t>
      </w:r>
      <w:r w:rsidRPr="005D3A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Поинтересоваться,</w:t>
      </w:r>
      <w:r w:rsidR="003E40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D3A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о</w:t>
      </w:r>
      <w:r w:rsidR="00B52BFE" w:rsidRPr="005D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ткуда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привозят эту «красавицу»? </w:t>
      </w:r>
      <w:r w:rsidR="00B52BFE"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леса).</w:t>
      </w:r>
    </w:p>
    <w:p w:rsidR="00B52BFE" w:rsidRDefault="0012330B" w:rsidP="006C7894">
      <w:pPr>
        <w:spacing w:after="0" w:line="2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детям составить словосочетание</w:t>
      </w:r>
      <w:r w:rsidR="003E4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52BFE"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лесн</w:t>
      </w:r>
      <w:r w:rsidR="00BD44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</w:t>
      </w:r>
      <w:r w:rsidR="00B52BFE"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красавиц</w:t>
      </w:r>
      <w:r w:rsidR="00BD44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</w:t>
      </w:r>
    </w:p>
    <w:p w:rsidR="005D3AE7" w:rsidRPr="005D3AE7" w:rsidRDefault="005D3AE7" w:rsidP="006C7894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5D3A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Загадка: Зимой и летом одним цветом (Елка)</w:t>
      </w:r>
    </w:p>
    <w:p w:rsidR="00B52BFE" w:rsidRPr="00990E9D" w:rsidRDefault="0012330B" w:rsidP="006C7894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</w:t>
      </w:r>
      <w:r w:rsidR="000F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м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</w:t>
      </w:r>
      <w:r w:rsidR="000F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назвать елку </w:t>
      </w:r>
      <w:r w:rsidR="000F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52BFE"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зелен</w:t>
      </w:r>
      <w:r w:rsidR="000F0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</w:t>
      </w:r>
      <w:r w:rsidR="00B52BFE"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красавиц</w:t>
      </w:r>
      <w:r w:rsidR="000F0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</w:t>
      </w:r>
    </w:p>
    <w:p w:rsidR="00B52BFE" w:rsidRDefault="00B52BFE" w:rsidP="006C7894">
      <w:pPr>
        <w:spacing w:after="0" w:line="180" w:lineRule="atLeast"/>
        <w:ind w:hanging="14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0F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дет</w:t>
      </w:r>
      <w:r w:rsidR="003E4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F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что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Елк</w:t>
      </w:r>
      <w:r w:rsidR="000F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</w:t>
      </w:r>
      <w:r w:rsidR="000F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овогодн</w:t>
      </w:r>
      <w:r w:rsidR="000F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</w:t>
      </w:r>
      <w:proofErr w:type="gramStart"/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0F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овогодн</w:t>
      </w:r>
      <w:r w:rsidR="00123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яя</w:t>
      </w:r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красавиц</w:t>
      </w:r>
      <w:r w:rsidR="00123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0F0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A75171" w:rsidRPr="006529E8" w:rsidRDefault="00A75171" w:rsidP="006C7894">
      <w:pPr>
        <w:spacing w:after="0" w:line="180" w:lineRule="atLeast"/>
        <w:ind w:hanging="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29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Предложить детям подойти к столу.</w:t>
      </w:r>
    </w:p>
    <w:p w:rsidR="00B52BFE" w:rsidRPr="00990E9D" w:rsidRDefault="00B52BFE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A75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90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пражнение «Елочка».</w:t>
      </w:r>
    </w:p>
    <w:p w:rsidR="00B52BFE" w:rsidRPr="00990E9D" w:rsidRDefault="00EA000B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</w:t>
      </w:r>
      <w:r w:rsidR="006C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65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6C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заштриховать зеленым карандашом</w:t>
      </w:r>
      <w:r w:rsidR="0065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C9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2BFE" w:rsidRPr="00990E9D" w:rsidRDefault="000F0279" w:rsidP="006C7894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B52BFE"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самую высокую елку;</w:t>
      </w:r>
    </w:p>
    <w:p w:rsidR="00B52BFE" w:rsidRPr="00990E9D" w:rsidRDefault="000F0279" w:rsidP="006C7894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B52BFE"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елку, которая нарисована последней;</w:t>
      </w:r>
    </w:p>
    <w:p w:rsidR="00B52BFE" w:rsidRPr="00990E9D" w:rsidRDefault="000F0279" w:rsidP="006C7894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B52BFE"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елку, которая нарисована между самой ветвистой и самой высокой;</w:t>
      </w:r>
    </w:p>
    <w:p w:rsidR="00B52BFE" w:rsidRPr="00990E9D" w:rsidRDefault="000F0279" w:rsidP="006C7894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B52BFE"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елку, которая стоит рядом с первой.</w:t>
      </w:r>
    </w:p>
    <w:p w:rsidR="00B52BFE" w:rsidRPr="00990E9D" w:rsidRDefault="000F0279" w:rsidP="006C7894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Обратить внимание детей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12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торая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осталась не</w:t>
      </w:r>
      <w:r w:rsidR="0012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заштрихован</w:t>
      </w:r>
      <w:r w:rsidR="0012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 </w:t>
      </w:r>
      <w:r w:rsidR="0012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2BFE"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(самая низкая).</w:t>
      </w:r>
    </w:p>
    <w:p w:rsidR="00B52BFE" w:rsidRPr="00990E9D" w:rsidRDefault="00B52BFE" w:rsidP="006C7894">
      <w:pPr>
        <w:spacing w:after="0" w:line="180" w:lineRule="atLeast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</w:t>
      </w:r>
      <w:r w:rsidR="006C78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12330B" w:rsidRPr="00C03F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Игра-задание:</w:t>
      </w:r>
      <w:r w:rsidR="000F0279" w:rsidRPr="00C03F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C03F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  <w:r w:rsidR="0012330B" w:rsidRPr="00C03F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Составь</w:t>
      </w:r>
      <w:r w:rsidRPr="00990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   предложени</w:t>
      </w:r>
      <w:r w:rsidR="000F0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990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   с     двумя     однородными</w:t>
      </w:r>
      <w:r w:rsidRPr="00990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определениями</w:t>
      </w:r>
      <w:proofErr w:type="gramStart"/>
      <w:r w:rsidRPr="00990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="006529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03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="00C03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="00C03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абота с интерактивной доской) или</w:t>
      </w:r>
      <w:r w:rsidR="006529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 магнитной доской где</w:t>
      </w:r>
    </w:p>
    <w:p w:rsidR="006529E8" w:rsidRDefault="00B52BFE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 контур елки.  </w:t>
      </w:r>
    </w:p>
    <w:p w:rsidR="00B52BFE" w:rsidRPr="00990E9D" w:rsidRDefault="006529E8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9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Раздаточный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арточки с изображение елочных украшений: мишура, дождик, серпантин, бумажные снежинки.</w:t>
      </w:r>
    </w:p>
    <w:p w:rsidR="00B52BFE" w:rsidRPr="00990E9D" w:rsidRDefault="000F0279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детям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елочк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игрушками.</w:t>
      </w:r>
    </w:p>
    <w:p w:rsidR="00B52BFE" w:rsidRPr="00990E9D" w:rsidRDefault="000F0279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детей на игрушки, к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="00B52BFE"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(красивые, яркие, блестящие, разноцветные, новые, нарядные, новогодние, ... ),</w:t>
      </w:r>
      <w:proofErr w:type="gramEnd"/>
    </w:p>
    <w:p w:rsidR="00C03F4E" w:rsidRDefault="000F0279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ожить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составить   предложение   с   2   словами-признаками о елочной игрушке, лежащей на столе; сказать,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делать</w:t>
      </w:r>
      <w:r w:rsidR="00C0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52BFE" w:rsidRPr="00C9040B" w:rsidRDefault="00C03F4E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0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B52BFE" w:rsidRPr="00C90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бразец:</w:t>
      </w:r>
    </w:p>
    <w:p w:rsidR="00B52BFE" w:rsidRPr="00990E9D" w:rsidRDefault="000F0279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B52BFE"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возьму блестящий красный шар.</w:t>
      </w:r>
      <w:proofErr w:type="gramEnd"/>
      <w:r w:rsidR="00B52BFE"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 повешу блестящий красный шар на елку.</w:t>
      </w:r>
    </w:p>
    <w:p w:rsidR="00B52BFE" w:rsidRPr="00990E9D" w:rsidRDefault="00B52BFE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 возьму разноцветные длинные бусы. </w:t>
      </w:r>
      <w:proofErr w:type="gramStart"/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повешу разноцветные длинные бусы.</w:t>
      </w:r>
      <w:r w:rsidR="000F0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B52BFE" w:rsidRPr="00990E9D" w:rsidRDefault="00B52BFE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игрушками мы украсили елки? </w:t>
      </w:r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(Мы украсили елки яркими новогодними игрушками).</w:t>
      </w:r>
    </w:p>
    <w:p w:rsidR="00B52BFE" w:rsidRPr="00990E9D" w:rsidRDefault="00B52BFE" w:rsidP="006C78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  Физкультминутка «Наша елочка».</w:t>
      </w:r>
    </w:p>
    <w:p w:rsidR="00B52BFE" w:rsidRPr="00990E9D" w:rsidRDefault="00B52BFE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 елочку мы нашу.                             </w:t>
      </w:r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Поднять руки, тянуть вверх.</w:t>
      </w:r>
    </w:p>
    <w:p w:rsidR="00B52BFE" w:rsidRPr="00990E9D" w:rsidRDefault="00B52BFE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ничего на свете краше.                         </w:t>
      </w:r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на пояс, наклоны в стороны.</w:t>
      </w:r>
    </w:p>
    <w:p w:rsidR="00B52BFE" w:rsidRPr="00990E9D" w:rsidRDefault="00B52BFE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подарим ей игрушки:                            </w:t>
      </w:r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вытянуть вперед, поклон,</w:t>
      </w:r>
    </w:p>
    <w:p w:rsidR="00B52BFE" w:rsidRPr="00990E9D" w:rsidRDefault="00B52BFE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руки опустить.</w:t>
      </w:r>
    </w:p>
    <w:p w:rsidR="00B52BFE" w:rsidRPr="00990E9D" w:rsidRDefault="00B52BFE" w:rsidP="006C78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Звездочки, шары,                                          </w:t>
      </w:r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Выпрямиться, руки в стороны.</w:t>
      </w:r>
    </w:p>
    <w:p w:rsidR="00B52BFE" w:rsidRPr="00990E9D" w:rsidRDefault="00B52BFE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Хлопушки.                                                     </w:t>
      </w:r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на пояс.</w:t>
      </w:r>
    </w:p>
    <w:p w:rsidR="00B52BFE" w:rsidRPr="00990E9D" w:rsidRDefault="00B52BFE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прыгать, веселится.                           </w:t>
      </w:r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Прыжки на месте.</w:t>
      </w:r>
    </w:p>
    <w:p w:rsidR="00B52BFE" w:rsidRPr="00990E9D" w:rsidRDefault="00B52BFE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Прилетят снегирь, синица.                           </w:t>
      </w:r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Машут руками («крыльями»).</w:t>
      </w:r>
    </w:p>
    <w:p w:rsidR="00B52BFE" w:rsidRPr="00990E9D" w:rsidRDefault="00B52BFE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Придет множество гостей.                           </w:t>
      </w:r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на месте.</w:t>
      </w:r>
    </w:p>
    <w:p w:rsidR="00B52BFE" w:rsidRPr="00990E9D" w:rsidRDefault="00B52BFE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Пригласим мы всех друзей!                          </w:t>
      </w:r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 стороны, поклон гостям.</w:t>
      </w:r>
    </w:p>
    <w:p w:rsidR="00B52BFE" w:rsidRPr="00C03F4E" w:rsidRDefault="00B52BFE" w:rsidP="006C7894">
      <w:pPr>
        <w:spacing w:after="0" w:line="180" w:lineRule="atLeast"/>
        <w:ind w:hanging="6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F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   </w:t>
      </w:r>
      <w:r w:rsidR="006C7894" w:rsidRPr="00C03F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    </w:t>
      </w:r>
      <w:r w:rsidR="00F54DB6" w:rsidRPr="00C03F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Игра с мячом: </w:t>
      </w:r>
      <w:r w:rsidRPr="00C03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«Закончи предложение</w:t>
      </w:r>
      <w:proofErr w:type="gramStart"/>
      <w:r w:rsidR="00C03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C03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="00C03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(елочные игрушки)</w:t>
      </w:r>
    </w:p>
    <w:p w:rsidR="00B52BFE" w:rsidRPr="00990E9D" w:rsidRDefault="00C03F4E" w:rsidP="006C7894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решили с мамой нарядить елку</w:t>
      </w:r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обнаружили что нет</w:t>
      </w:r>
      <w:proofErr w:type="gramEnd"/>
      <w:r w:rsidR="00B52BFE"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 </w:t>
      </w:r>
      <w:r w:rsidR="00B52BFE"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(елочных игрушек).</w:t>
      </w:r>
    </w:p>
    <w:p w:rsidR="00B52BFE" w:rsidRPr="00990E9D" w:rsidRDefault="00B52BFE" w:rsidP="006C7894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C0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пошли в магазин и купили </w:t>
      </w:r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...(елочные игрушки).</w:t>
      </w:r>
    </w:p>
    <w:p w:rsidR="00B52BFE" w:rsidRPr="00990E9D" w:rsidRDefault="00B52BFE" w:rsidP="006C7894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повесить их на елку, мы привязали ниточки к ... </w:t>
      </w:r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(елочным игрушкам).</w:t>
      </w:r>
    </w:p>
    <w:p w:rsidR="00B52BFE" w:rsidRPr="00990E9D" w:rsidRDefault="00B52BFE" w:rsidP="006C7894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всей семьей любовались ... </w:t>
      </w:r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(елочными игрушками).</w:t>
      </w:r>
    </w:p>
    <w:p w:rsidR="00B52BFE" w:rsidRPr="00990E9D" w:rsidRDefault="00B52BFE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рассказ</w:t>
      </w:r>
      <w:r w:rsidR="00C0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друзьям о красивых ... </w:t>
      </w:r>
      <w:r w:rsidRPr="0099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(елочных игрушках).</w:t>
      </w:r>
    </w:p>
    <w:p w:rsidR="00B52BFE" w:rsidRPr="00C03F4E" w:rsidRDefault="00F54DB6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03F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Игра: «Поставь игрушку</w:t>
      </w:r>
      <w:r w:rsidR="00B52BFE" w:rsidRPr="00C03F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proofErr w:type="gramStart"/>
      <w:r w:rsidR="00B52BFE" w:rsidRPr="00C03F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под</w:t>
      </w:r>
      <w:proofErr w:type="gramEnd"/>
      <w:r w:rsidR="00B52BFE" w:rsidRPr="00C03F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(</w:t>
      </w:r>
      <w:r w:rsidR="00B52BFE" w:rsidRPr="00C03F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за)</w:t>
      </w:r>
      <w:r w:rsidR="00B52BFE" w:rsidRPr="00C03F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елку</w:t>
      </w:r>
      <w:r w:rsidRPr="00C03F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B52BFE" w:rsidRPr="00C03F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52BFE" w:rsidRPr="00990E9D" w:rsidRDefault="00B52BFE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</w:t>
      </w:r>
      <w:r w:rsidR="006171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Отгадать чего не стало</w:t>
      </w:r>
      <w:r w:rsidRPr="00990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</w:p>
    <w:p w:rsidR="00B52BFE" w:rsidRPr="00990E9D" w:rsidRDefault="00F54DB6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Итог: Под музыкальное сопровождение «В лесу родилась елочка» предложить детям встать в хоровод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52BFE" w:rsidRPr="00990E9D" w:rsidRDefault="00B52BFE" w:rsidP="006C7894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6A1E3D" w:rsidRPr="00990E9D" w:rsidRDefault="006A1E3D" w:rsidP="006C78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1E3D" w:rsidRPr="00990E9D" w:rsidSect="006A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6168"/>
    <w:multiLevelType w:val="multilevel"/>
    <w:tmpl w:val="62A6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80FA2"/>
    <w:multiLevelType w:val="multilevel"/>
    <w:tmpl w:val="27542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420087F"/>
    <w:multiLevelType w:val="multilevel"/>
    <w:tmpl w:val="2EC6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301B46"/>
    <w:multiLevelType w:val="hybridMultilevel"/>
    <w:tmpl w:val="AA9819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C85A35"/>
    <w:multiLevelType w:val="multilevel"/>
    <w:tmpl w:val="D860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034E27"/>
    <w:multiLevelType w:val="multilevel"/>
    <w:tmpl w:val="01DC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370B58"/>
    <w:multiLevelType w:val="multilevel"/>
    <w:tmpl w:val="9CCA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BFE"/>
    <w:rsid w:val="00000728"/>
    <w:rsid w:val="000F0279"/>
    <w:rsid w:val="0012330B"/>
    <w:rsid w:val="00134767"/>
    <w:rsid w:val="002121C1"/>
    <w:rsid w:val="00236F14"/>
    <w:rsid w:val="00320777"/>
    <w:rsid w:val="003E403E"/>
    <w:rsid w:val="00516852"/>
    <w:rsid w:val="00595169"/>
    <w:rsid w:val="005D3AE7"/>
    <w:rsid w:val="0061715B"/>
    <w:rsid w:val="006529E8"/>
    <w:rsid w:val="006A1E3D"/>
    <w:rsid w:val="006B0ADD"/>
    <w:rsid w:val="006C7894"/>
    <w:rsid w:val="008E75AA"/>
    <w:rsid w:val="00920E20"/>
    <w:rsid w:val="00984898"/>
    <w:rsid w:val="00990E9D"/>
    <w:rsid w:val="009B1267"/>
    <w:rsid w:val="00A75171"/>
    <w:rsid w:val="00AA671A"/>
    <w:rsid w:val="00AB0FE7"/>
    <w:rsid w:val="00B12918"/>
    <w:rsid w:val="00B52BFE"/>
    <w:rsid w:val="00B53D5C"/>
    <w:rsid w:val="00B56C98"/>
    <w:rsid w:val="00BC471C"/>
    <w:rsid w:val="00BD44C3"/>
    <w:rsid w:val="00C03F4E"/>
    <w:rsid w:val="00C44554"/>
    <w:rsid w:val="00C9040B"/>
    <w:rsid w:val="00EA000B"/>
    <w:rsid w:val="00F2688E"/>
    <w:rsid w:val="00F5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5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2BFE"/>
  </w:style>
  <w:style w:type="paragraph" w:customStyle="1" w:styleId="c11">
    <w:name w:val="c11"/>
    <w:basedOn w:val="a"/>
    <w:rsid w:val="00B5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2BFE"/>
  </w:style>
  <w:style w:type="paragraph" w:customStyle="1" w:styleId="c8">
    <w:name w:val="c8"/>
    <w:basedOn w:val="a"/>
    <w:rsid w:val="00B5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5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BFE"/>
  </w:style>
  <w:style w:type="paragraph" w:customStyle="1" w:styleId="c1">
    <w:name w:val="c1"/>
    <w:basedOn w:val="a"/>
    <w:rsid w:val="00B5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6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22</cp:revision>
  <dcterms:created xsi:type="dcterms:W3CDTF">2014-01-10T19:20:00Z</dcterms:created>
  <dcterms:modified xsi:type="dcterms:W3CDTF">2014-12-09T16:30:00Z</dcterms:modified>
</cp:coreProperties>
</file>