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43" w:rsidRPr="003A3743" w:rsidRDefault="003A3743" w:rsidP="003A3743">
      <w:pPr>
        <w:pStyle w:val="c2"/>
        <w:shd w:val="clear" w:color="auto" w:fill="FFFFFF"/>
        <w:spacing w:line="360" w:lineRule="auto"/>
        <w:jc w:val="center"/>
        <w:rPr>
          <w:rStyle w:val="c0"/>
          <w:b/>
          <w:sz w:val="28"/>
          <w:szCs w:val="28"/>
        </w:rPr>
      </w:pPr>
      <w:r w:rsidRPr="003A3743">
        <w:rPr>
          <w:rStyle w:val="c0"/>
          <w:b/>
          <w:sz w:val="28"/>
          <w:szCs w:val="28"/>
        </w:rPr>
        <w:t>Софизмы</w:t>
      </w:r>
    </w:p>
    <w:p w:rsidR="003A3743" w:rsidRPr="003A3743" w:rsidRDefault="003A3743" w:rsidP="003A3743">
      <w:pPr>
        <w:pStyle w:val="c2"/>
        <w:shd w:val="clear" w:color="auto" w:fill="FFFFFF"/>
        <w:spacing w:line="360" w:lineRule="auto"/>
        <w:ind w:firstLine="708"/>
      </w:pPr>
      <w:r w:rsidRPr="003A3743">
        <w:rPr>
          <w:rStyle w:val="c0"/>
        </w:rPr>
        <w:t>Софизмом</w:t>
      </w:r>
      <w:r w:rsidRPr="003A3743">
        <w:rPr>
          <w:rStyle w:val="c3"/>
        </w:rPr>
        <w:t> называется умышленно ложное умозаключение, которое имеет видимость правильного. Каков бы ни был софизм, он обязательно содержит одну или несколько замаскированных ошибок. Особенно часто в математических софизмах выполняются «запрещенные»   действия или не учитываются условия применения теорем, формул и правил. Иногда рассуждения ведутся с использованием ошибочного чертежа или опираются на приводящие к ошибочным заключениям «очевидности».</w:t>
      </w:r>
    </w:p>
    <w:p w:rsidR="003A3743" w:rsidRPr="003A3743" w:rsidRDefault="003A3743" w:rsidP="003A3743">
      <w:pPr>
        <w:pStyle w:val="c2"/>
        <w:shd w:val="clear" w:color="auto" w:fill="FFFFFF"/>
        <w:spacing w:line="360" w:lineRule="auto"/>
      </w:pPr>
      <w:r w:rsidRPr="003A3743">
        <w:rPr>
          <w:rStyle w:val="c3"/>
        </w:rPr>
        <w:t>         Приведем примеры некоторых математических софизмов:</w:t>
      </w:r>
    </w:p>
    <w:p w:rsidR="003A3743" w:rsidRPr="003A3743" w:rsidRDefault="003A3743" w:rsidP="003A3743">
      <w:pPr>
        <w:pStyle w:val="c2"/>
        <w:shd w:val="clear" w:color="auto" w:fill="FFFFFF"/>
        <w:spacing w:line="360" w:lineRule="auto"/>
      </w:pPr>
      <w:r w:rsidRPr="003A3743">
        <w:rPr>
          <w:rStyle w:val="c3"/>
        </w:rPr>
        <w:t>1.   Найти ошибку в рассуждении: Имеем верное числовое равенство: 4:4=5:5.</w:t>
      </w:r>
    </w:p>
    <w:p w:rsidR="003A3743" w:rsidRPr="003A3743" w:rsidRDefault="003A3743" w:rsidP="003A3743">
      <w:pPr>
        <w:pStyle w:val="c2"/>
        <w:shd w:val="clear" w:color="auto" w:fill="FFFFFF"/>
        <w:spacing w:line="360" w:lineRule="auto"/>
      </w:pPr>
      <w:r w:rsidRPr="003A3743">
        <w:rPr>
          <w:rStyle w:val="c3"/>
        </w:rPr>
        <w:t>Вынесем за скобки в каждой части его общий множитель. Получим: 4(1:1)=5(1:1).</w:t>
      </w:r>
    </w:p>
    <w:p w:rsidR="003A3743" w:rsidRPr="003A3743" w:rsidRDefault="003A3743" w:rsidP="003A3743">
      <w:pPr>
        <w:pStyle w:val="c2"/>
        <w:shd w:val="clear" w:color="auto" w:fill="FFFFFF"/>
        <w:spacing w:line="360" w:lineRule="auto"/>
      </w:pPr>
      <w:r w:rsidRPr="003A3743">
        <w:rPr>
          <w:rStyle w:val="c3"/>
        </w:rPr>
        <w:t xml:space="preserve">Числа в скобках равны, поэтому 4=5 или </w:t>
      </w:r>
      <w:r w:rsidRPr="003A37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.75pt;height:13.5pt"/>
        </w:pict>
      </w:r>
      <w:r w:rsidRPr="003A3743">
        <w:rPr>
          <w:rStyle w:val="c3"/>
        </w:rPr>
        <w:t xml:space="preserve">. </w:t>
      </w:r>
    </w:p>
    <w:p w:rsidR="003A3743" w:rsidRPr="003A3743" w:rsidRDefault="003A3743" w:rsidP="003A3743">
      <w:pPr>
        <w:pStyle w:val="c2"/>
        <w:shd w:val="clear" w:color="auto" w:fill="FFFFFF"/>
        <w:spacing w:line="360" w:lineRule="auto"/>
      </w:pPr>
      <w:r w:rsidRPr="003A3743">
        <w:rPr>
          <w:rStyle w:val="c3"/>
        </w:rPr>
        <w:t>(Ошибка допущена  в левой и правой частях тождества 4:4=5:5 при вынесении общего множителя за скобки).</w:t>
      </w:r>
    </w:p>
    <w:p w:rsidR="003A3743" w:rsidRPr="003A3743" w:rsidRDefault="003A3743" w:rsidP="003A3743">
      <w:pPr>
        <w:pStyle w:val="c16"/>
        <w:shd w:val="clear" w:color="auto" w:fill="FFFFFF"/>
        <w:spacing w:line="360" w:lineRule="auto"/>
      </w:pPr>
    </w:p>
    <w:p w:rsidR="003A3743" w:rsidRPr="003A3743" w:rsidRDefault="003A3743" w:rsidP="003A3743">
      <w:pPr>
        <w:pStyle w:val="c16"/>
        <w:shd w:val="clear" w:color="auto" w:fill="FFFFFF"/>
        <w:spacing w:line="360" w:lineRule="auto"/>
      </w:pPr>
      <w:r>
        <w:rPr>
          <w:rStyle w:val="c3"/>
        </w:rPr>
        <w:t xml:space="preserve">2. </w:t>
      </w:r>
      <w:r w:rsidRPr="003A3743">
        <w:rPr>
          <w:rStyle w:val="c3"/>
        </w:rPr>
        <w:t>Тема: упрощение выражений</w:t>
      </w:r>
      <w:r>
        <w:rPr>
          <w:rStyle w:val="c3"/>
        </w:rPr>
        <w:t xml:space="preserve">  </w:t>
      </w:r>
      <w:r w:rsidRPr="003A3743">
        <w:rPr>
          <w:rStyle w:val="c3"/>
        </w:rPr>
        <w:t>5 = 6. 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 xml:space="preserve">        Возьмём числовое тождество: 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35 + 10 – 45 = 42 + 12 – 54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 xml:space="preserve">Вынесем общие множители левой и правой частей за скобки. 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 xml:space="preserve">Получим: 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5 (7 + 2 – 9) = 6 (7 + 2 – 9)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Разделим обе части этого равенства на общий множитель (заключённый в скобки).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Получаем  5 = 6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(Ошибка: общий множитель (7 + 2 – 9) равен 0, а делить на 0 нельзя).</w:t>
      </w:r>
    </w:p>
    <w:p w:rsidR="003A3743" w:rsidRPr="003A3743" w:rsidRDefault="003A3743" w:rsidP="003A3743">
      <w:pPr>
        <w:pStyle w:val="c16"/>
        <w:shd w:val="clear" w:color="auto" w:fill="FFFFFF"/>
        <w:spacing w:line="360" w:lineRule="auto"/>
      </w:pPr>
      <w:r>
        <w:rPr>
          <w:rStyle w:val="c3"/>
        </w:rPr>
        <w:t xml:space="preserve">3. </w:t>
      </w:r>
      <w:r w:rsidRPr="003A3743">
        <w:rPr>
          <w:rStyle w:val="c3"/>
        </w:rPr>
        <w:t xml:space="preserve"> Тема: единицы измерений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 Один рубль не равен ста копейкам  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Возьмем верное равенство: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1 р. = 100 к.,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Возведем его по частям в квадрат, получим: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 xml:space="preserve">1 р. = 10000 к.   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lastRenderedPageBreak/>
        <w:t>Таким образом, один рубль не равен ста копейкам.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     (Ошибка:</w:t>
      </w:r>
      <w:r w:rsidRPr="003A3743">
        <w:rPr>
          <w:rStyle w:val="c9"/>
        </w:rPr>
        <w:t> </w:t>
      </w:r>
      <w:r w:rsidRPr="003A3743">
        <w:rPr>
          <w:rStyle w:val="c3"/>
        </w:rPr>
        <w:t>возведение в квадрат величин не имеет смысла, в квадрат возводятся только числа).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  <w:rPr>
          <w:u w:val="single"/>
        </w:rPr>
      </w:pPr>
      <w:r w:rsidRPr="003A3743">
        <w:rPr>
          <w:rStyle w:val="c3"/>
          <w:u w:val="single"/>
        </w:rPr>
        <w:t>Логические софизмы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               Кроме математических софизмов, существует множество других. Понять абсурдность таких утверждений проще, но от этого они не становятся менее интересными. Очень многие софизмы выглядят как лишенная смысла и цели игра с языком; игра, опирающаяся на многозначность языковых выражений, их неполноту, недосказанность, зависимость их значений от контекста и т.д. Эти софизмы кажутся особенно наивными и несерьезными.</w:t>
      </w:r>
    </w:p>
    <w:p w:rsidR="003A3743" w:rsidRPr="003A3743" w:rsidRDefault="003A3743" w:rsidP="003A3743">
      <w:pPr>
        <w:pStyle w:val="c6"/>
        <w:numPr>
          <w:ilvl w:val="0"/>
          <w:numId w:val="1"/>
        </w:numPr>
        <w:shd w:val="clear" w:color="auto" w:fill="FFFFFF"/>
        <w:spacing w:line="360" w:lineRule="auto"/>
      </w:pPr>
      <w:r w:rsidRPr="003A3743">
        <w:rPr>
          <w:rStyle w:val="c3"/>
        </w:rPr>
        <w:t>Полупустое и полуполное</w:t>
      </w:r>
    </w:p>
    <w:p w:rsidR="003A3743" w:rsidRPr="003A3743" w:rsidRDefault="003A3743" w:rsidP="003A3743">
      <w:pPr>
        <w:pStyle w:val="c15"/>
        <w:shd w:val="clear" w:color="auto" w:fill="FFFFFF"/>
        <w:spacing w:line="360" w:lineRule="auto"/>
      </w:pPr>
      <w:r w:rsidRPr="003A3743">
        <w:rPr>
          <w:rStyle w:val="c3"/>
        </w:rPr>
        <w:t xml:space="preserve">«Полупустое есть то же, что и полуполное. Если равны половины, значит равны и целые. Следовательно, пустое есть то же, что и полное». 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Равен ли полный стакан пустому?</w:t>
      </w:r>
    </w:p>
    <w:p w:rsidR="003A3743" w:rsidRPr="003A3743" w:rsidRDefault="003A3743" w:rsidP="003A3743">
      <w:pPr>
        <w:pStyle w:val="c15"/>
        <w:shd w:val="clear" w:color="auto" w:fill="FFFFFF"/>
        <w:spacing w:line="360" w:lineRule="auto"/>
      </w:pPr>
      <w:r w:rsidRPr="003A3743">
        <w:rPr>
          <w:rStyle w:val="c3"/>
        </w:rPr>
        <w:t>Пусть имеется стакан, наполненный водой до половины. Тогда можно сказать, что стакан, наполовину полный равен стакану, наполовину пустому. Увеличивая обе части равенства вдвое, получим, что стакан полный равен стакану пустому.</w:t>
      </w:r>
    </w:p>
    <w:p w:rsidR="003A3743" w:rsidRPr="003A3743" w:rsidRDefault="003A3743" w:rsidP="003A3743">
      <w:pPr>
        <w:pStyle w:val="c6"/>
        <w:numPr>
          <w:ilvl w:val="0"/>
          <w:numId w:val="1"/>
        </w:numPr>
        <w:shd w:val="clear" w:color="auto" w:fill="FFFFFF"/>
        <w:spacing w:line="360" w:lineRule="auto"/>
      </w:pPr>
      <w:r w:rsidRPr="003A3743">
        <w:rPr>
          <w:rStyle w:val="c3"/>
        </w:rPr>
        <w:t>Не знаешь то, что знаешь</w:t>
      </w:r>
    </w:p>
    <w:p w:rsidR="003A3743" w:rsidRPr="003A3743" w:rsidRDefault="003A3743" w:rsidP="003A3743">
      <w:pPr>
        <w:pStyle w:val="c15"/>
        <w:shd w:val="clear" w:color="auto" w:fill="FFFFFF"/>
        <w:spacing w:line="360" w:lineRule="auto"/>
      </w:pPr>
      <w:r w:rsidRPr="003A3743">
        <w:rPr>
          <w:rStyle w:val="c3"/>
        </w:rPr>
        <w:t>«Знаешь ли ты то, о чём я хочу тебя спросить?» -  «Нет». – «Знаешь ли ты, что добродетель есть добро?» - «Знаю». – «Об этом я и хотел тебя спросить. А ты, выходит, не знаешь то, что знаешь».</w:t>
      </w:r>
    </w:p>
    <w:p w:rsidR="003A3743" w:rsidRPr="003A3743" w:rsidRDefault="003A3743" w:rsidP="003A3743">
      <w:pPr>
        <w:pStyle w:val="c6"/>
        <w:numPr>
          <w:ilvl w:val="0"/>
          <w:numId w:val="1"/>
        </w:numPr>
        <w:shd w:val="clear" w:color="auto" w:fill="FFFFFF"/>
        <w:spacing w:line="360" w:lineRule="auto"/>
      </w:pPr>
      <w:r w:rsidRPr="003A3743">
        <w:rPr>
          <w:rStyle w:val="c3"/>
        </w:rPr>
        <w:t>Лекарства</w:t>
      </w:r>
    </w:p>
    <w:p w:rsidR="003A3743" w:rsidRPr="003A3743" w:rsidRDefault="003A3743" w:rsidP="003A3743">
      <w:pPr>
        <w:pStyle w:val="c15"/>
        <w:shd w:val="clear" w:color="auto" w:fill="FFFFFF"/>
        <w:spacing w:line="360" w:lineRule="auto"/>
      </w:pPr>
      <w:r w:rsidRPr="003A3743">
        <w:rPr>
          <w:rStyle w:val="c3"/>
        </w:rPr>
        <w:t>«Лекарство, принимаемое больным, есть добро. Чем больше делать добра, тем лучше. Значит, лекарств нужно принимать как можно больше».</w:t>
      </w:r>
    </w:p>
    <w:p w:rsidR="003A3743" w:rsidRPr="003A3743" w:rsidRDefault="003A3743" w:rsidP="003A3743">
      <w:pPr>
        <w:pStyle w:val="c6"/>
        <w:numPr>
          <w:ilvl w:val="0"/>
          <w:numId w:val="1"/>
        </w:numPr>
        <w:shd w:val="clear" w:color="auto" w:fill="FFFFFF"/>
        <w:spacing w:line="360" w:lineRule="auto"/>
      </w:pPr>
      <w:r w:rsidRPr="003A3743">
        <w:rPr>
          <w:rStyle w:val="c3"/>
        </w:rPr>
        <w:t>Вор</w:t>
      </w:r>
    </w:p>
    <w:p w:rsidR="003A3743" w:rsidRPr="003A3743" w:rsidRDefault="003A3743" w:rsidP="003A3743">
      <w:pPr>
        <w:pStyle w:val="c15"/>
        <w:shd w:val="clear" w:color="auto" w:fill="FFFFFF"/>
        <w:spacing w:line="360" w:lineRule="auto"/>
      </w:pPr>
      <w:r w:rsidRPr="003A3743">
        <w:rPr>
          <w:rStyle w:val="c3"/>
        </w:rPr>
        <w:t>«Вор не желает приобрести ничего дурного. Приобретение хорошего есть дело хорошее. Следовательно, вор желает хорошего».</w:t>
      </w:r>
    </w:p>
    <w:p w:rsidR="003A3743" w:rsidRPr="003A3743" w:rsidRDefault="003A3743" w:rsidP="003A3743">
      <w:pPr>
        <w:pStyle w:val="c6"/>
        <w:numPr>
          <w:ilvl w:val="0"/>
          <w:numId w:val="1"/>
        </w:numPr>
        <w:shd w:val="clear" w:color="auto" w:fill="FFFFFF"/>
        <w:spacing w:line="360" w:lineRule="auto"/>
      </w:pPr>
      <w:r w:rsidRPr="003A3743">
        <w:rPr>
          <w:rStyle w:val="c3"/>
        </w:rPr>
        <w:t>Рогатый</w:t>
      </w:r>
    </w:p>
    <w:p w:rsidR="003A3743" w:rsidRPr="003A3743" w:rsidRDefault="003A3743" w:rsidP="003A3743">
      <w:pPr>
        <w:pStyle w:val="c6"/>
        <w:shd w:val="clear" w:color="auto" w:fill="FFFFFF"/>
        <w:spacing w:line="360" w:lineRule="auto"/>
      </w:pPr>
      <w:r w:rsidRPr="003A3743">
        <w:rPr>
          <w:rStyle w:val="c3"/>
        </w:rPr>
        <w:t>«Что ты не терял, то имеешь. Рога ты не терял. Значит, у тебя рога».</w:t>
      </w:r>
    </w:p>
    <w:p w:rsidR="003A3743" w:rsidRPr="003A3743" w:rsidRDefault="003A3743" w:rsidP="003A3743">
      <w:pPr>
        <w:pStyle w:val="c6"/>
        <w:numPr>
          <w:ilvl w:val="0"/>
          <w:numId w:val="1"/>
        </w:numPr>
        <w:shd w:val="clear" w:color="auto" w:fill="FFFFFF"/>
        <w:spacing w:line="360" w:lineRule="auto"/>
      </w:pPr>
      <w:r w:rsidRPr="003A3743">
        <w:rPr>
          <w:rStyle w:val="c3"/>
        </w:rPr>
        <w:t>Апельсин- планета</w:t>
      </w:r>
    </w:p>
    <w:p w:rsidR="003A3743" w:rsidRPr="003A3743" w:rsidRDefault="003A3743" w:rsidP="003A3743">
      <w:pPr>
        <w:pStyle w:val="c15"/>
        <w:shd w:val="clear" w:color="auto" w:fill="FFFFFF"/>
        <w:spacing w:line="360" w:lineRule="auto"/>
      </w:pPr>
      <w:r w:rsidRPr="003A3743">
        <w:rPr>
          <w:rStyle w:val="c3"/>
        </w:rPr>
        <w:lastRenderedPageBreak/>
        <w:t>Земля, Марс и т. д. - круглые. Значит, все планеты круглые. Апельсин тоже круглый, значит апельсин - планета?</w:t>
      </w:r>
    </w:p>
    <w:p w:rsidR="003A3743" w:rsidRPr="003A3743" w:rsidRDefault="003A3743" w:rsidP="003A3743">
      <w:pPr>
        <w:pStyle w:val="c6"/>
        <w:numPr>
          <w:ilvl w:val="0"/>
          <w:numId w:val="1"/>
        </w:numPr>
        <w:shd w:val="clear" w:color="auto" w:fill="FFFFFF"/>
        <w:spacing w:line="360" w:lineRule="auto"/>
      </w:pPr>
      <w:r w:rsidRPr="003A3743">
        <w:rPr>
          <w:rStyle w:val="c3"/>
        </w:rPr>
        <w:t>Сидящий стоит</w:t>
      </w:r>
    </w:p>
    <w:p w:rsidR="003A3743" w:rsidRPr="003A3743" w:rsidRDefault="003A3743" w:rsidP="003A3743">
      <w:pPr>
        <w:pStyle w:val="c15"/>
        <w:shd w:val="clear" w:color="auto" w:fill="FFFFFF"/>
        <w:spacing w:line="360" w:lineRule="auto"/>
      </w:pPr>
      <w:r w:rsidRPr="003A3743">
        <w:rPr>
          <w:rStyle w:val="c3"/>
        </w:rPr>
        <w:t>«Сидящий встал; кто встал, тот стоит; следовательно, сидящий стоит».</w:t>
      </w:r>
    </w:p>
    <w:p w:rsidR="00EA4457" w:rsidRPr="003A3743" w:rsidRDefault="00EA4457">
      <w:pPr>
        <w:rPr>
          <w:rFonts w:ascii="Times New Roman" w:hAnsi="Times New Roman" w:cs="Times New Roman"/>
          <w:sz w:val="24"/>
          <w:szCs w:val="24"/>
        </w:rPr>
      </w:pPr>
    </w:p>
    <w:sectPr w:rsidR="00EA4457" w:rsidRPr="003A3743" w:rsidSect="00EA44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84" w:rsidRDefault="00FA5A84" w:rsidP="003A3743">
      <w:pPr>
        <w:spacing w:after="0" w:line="240" w:lineRule="auto"/>
      </w:pPr>
      <w:r>
        <w:separator/>
      </w:r>
    </w:p>
  </w:endnote>
  <w:endnote w:type="continuationSeparator" w:id="0">
    <w:p w:rsidR="00FA5A84" w:rsidRDefault="00FA5A84" w:rsidP="003A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847"/>
      <w:docPartObj>
        <w:docPartGallery w:val="Общ"/>
        <w:docPartUnique/>
      </w:docPartObj>
    </w:sdtPr>
    <w:sdtContent>
      <w:p w:rsidR="003A3743" w:rsidRDefault="003A3743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A3743" w:rsidRDefault="003A37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84" w:rsidRDefault="00FA5A84" w:rsidP="003A3743">
      <w:pPr>
        <w:spacing w:after="0" w:line="240" w:lineRule="auto"/>
      </w:pPr>
      <w:r>
        <w:separator/>
      </w:r>
    </w:p>
  </w:footnote>
  <w:footnote w:type="continuationSeparator" w:id="0">
    <w:p w:rsidR="00FA5A84" w:rsidRDefault="00FA5A84" w:rsidP="003A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7AD"/>
    <w:multiLevelType w:val="hybridMultilevel"/>
    <w:tmpl w:val="15303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743"/>
    <w:rsid w:val="003A3743"/>
    <w:rsid w:val="00CE11A5"/>
    <w:rsid w:val="00EA4457"/>
    <w:rsid w:val="00FA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A37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3743"/>
  </w:style>
  <w:style w:type="character" w:customStyle="1" w:styleId="c3">
    <w:name w:val="c3"/>
    <w:basedOn w:val="a0"/>
    <w:rsid w:val="003A3743"/>
  </w:style>
  <w:style w:type="paragraph" w:customStyle="1" w:styleId="c6">
    <w:name w:val="c6"/>
    <w:basedOn w:val="a"/>
    <w:rsid w:val="003A37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3743"/>
  </w:style>
  <w:style w:type="paragraph" w:customStyle="1" w:styleId="c15">
    <w:name w:val="c15"/>
    <w:basedOn w:val="a"/>
    <w:rsid w:val="003A37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37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3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743"/>
  </w:style>
  <w:style w:type="paragraph" w:styleId="a5">
    <w:name w:val="footer"/>
    <w:basedOn w:val="a"/>
    <w:link w:val="a6"/>
    <w:uiPriority w:val="99"/>
    <w:unhideWhenUsed/>
    <w:rsid w:val="003A3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07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4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8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88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846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2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62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4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97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429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52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0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03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53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0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7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3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9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3649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5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96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941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561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176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4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273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382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300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2014-03-24T12:08:00Z</cp:lastPrinted>
  <dcterms:created xsi:type="dcterms:W3CDTF">2014-03-24T12:01:00Z</dcterms:created>
  <dcterms:modified xsi:type="dcterms:W3CDTF">2014-03-24T12:09:00Z</dcterms:modified>
</cp:coreProperties>
</file>