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Default="00F77A45" w:rsidP="00F77A45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F77A45" w:rsidRPr="00F77A45" w:rsidRDefault="00F77A45" w:rsidP="00F77A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юхăмĕ</w:t>
      </w:r>
      <w:proofErr w:type="spellEnd"/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Класа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йĕркелени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Дежурнăй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хуравĕ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. </w:t>
      </w:r>
      <w:r w:rsidRPr="00F77A45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margin-left:313.45pt;margin-top:11.8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" strokecolor="#4579b8">
            <v:stroke endarrow="open"/>
          </v:shape>
        </w:pic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Фонозарядка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Килти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ĕçе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тĕ</w:t>
      </w:r>
      <w:proofErr w:type="gramStart"/>
      <w:r w:rsidRPr="00F77A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7A45">
        <w:rPr>
          <w:rFonts w:ascii="Times New Roman" w:hAnsi="Times New Roman" w:cs="Times New Roman"/>
          <w:b/>
          <w:sz w:val="28"/>
          <w:szCs w:val="28"/>
        </w:rPr>
        <w:t>ĕслесси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>.</w:t>
      </w:r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Çĕнĕ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материалпа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</w:rPr>
        <w:t>ĕçлени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таблицăпа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 курса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шифăрланă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темине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вулăр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«Чӑваш хӗрарӑмӗ»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текстпа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тата «Чӑваш пики» 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ӑвӑпа ӗçлеме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пуçличчен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çӗнӗ сӑмахсемпе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паллашар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) Словарь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ĕçĕ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1). </w:t>
      </w: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У – а; 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Ха;   А1-А2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2).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Предложенисем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тупасси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Ç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пуплев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тетрачĕсене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çырса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хурасси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б) Текста 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вуласа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ăнланасси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Ĕç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йĕрки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вĕрентекенпе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ĕрле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вулаççĕ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ăнланнине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вырăсла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каласа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параççĕ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черетпе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вуласа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куçараççĕ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слайдри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ыйтусене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хуравлаççĕ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77A45">
        <w:rPr>
          <w:rFonts w:ascii="Times New Roman" w:hAnsi="Times New Roman" w:cs="Times New Roman"/>
          <w:sz w:val="28"/>
          <w:szCs w:val="28"/>
        </w:rPr>
        <w:t xml:space="preserve">-)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ыйту-хурав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хăнăхăвĕсене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аталантарни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1) Чӑваш упӑшкипе арӑмӗ 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ӗр – пӗрне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хисеплени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ӑçтан курӑнать ?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халӑхсен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туррисем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мӗн 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>ӗлетӗн?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Кану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саманчĕ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>çа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кĕлеткене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кантарни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Чӑваш хӗ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ӗсем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сӑвӑсем те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çырнӑ.  Халӗ Ф.Муратов сӑввипе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паллашар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   «Чӑ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  пики» сӑвва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вуласси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. </w:t>
      </w:r>
      <w:r w:rsidRPr="00F77A45">
        <w:rPr>
          <w:rFonts w:ascii="Times New Roman" w:hAnsi="Times New Roman" w:cs="Times New Roman"/>
          <w:sz w:val="28"/>
          <w:szCs w:val="28"/>
          <w:lang w:eastAsia="ru-RU"/>
        </w:rPr>
        <w:t>А1-А2-А3…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tabs>
          <w:tab w:val="left" w:pos="9690"/>
        </w:tabs>
        <w:sectPr w:rsidR="00F77A45" w:rsidRPr="00F77A45">
          <w:pgSz w:w="11906" w:h="16838"/>
          <w:pgMar w:top="426" w:right="566" w:bottom="568" w:left="709" w:header="708" w:footer="708" w:gutter="0"/>
          <w:cols w:space="720"/>
        </w:sect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мӗн ӑнланчӗ? Сӑвӑ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Содержанине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вырӑсла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каласа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парасшӑн?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в)  </w:t>
      </w:r>
      <w:r w:rsidRPr="00F77A45">
        <w:rPr>
          <w:rFonts w:ascii="Times New Roman" w:hAnsi="Times New Roman" w:cs="Times New Roman"/>
          <w:sz w:val="28"/>
          <w:szCs w:val="28"/>
        </w:rPr>
        <w:t xml:space="preserve">Диалог </w:t>
      </w: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>ăнăхăвĕсене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аталантарни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Халӗ 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ыйтусене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хуравлатпӑ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(1- мӗш хӑн. 76 стр.) 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Ыйтусемпе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ӗçлетпӗр.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Хуравсене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сӑвӑри йӗркесемпе усӑ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курма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пултаратӑр.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– Çӑлтӑрсем 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ӗлӗтре мӗн тесе тӗрткелешеççӗ?  (Чӑваш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пикин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куçӗсене 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ӑхас тесе)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Кӗл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чечек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курсассӑн вӑтанса </w:t>
      </w: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пуçне</w:t>
      </w:r>
      <w:proofErr w:type="spellEnd"/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чикет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? (Чӑваш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пикине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курсассӑн)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Уйӑхпи мӗншӗн сӑнран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хухать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? (Чӑваш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пикине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 ӑмсанса)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Чӑваш пики мӗн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пирки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сӗ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ре й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ӑваш? (Сарӑ кайӑ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сӑпкана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шеп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хунӑ, чӗлхине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çупа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çунӑ)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Чӑваш çӗ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ӗн хӗрӗсем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камсенчен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чипертерех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?  (Ют çӗр-шыв чиперӗсенчен)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– Эсӗ тӗнчипе паллӑ чӑваш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пикисене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ӗлетӗн – и?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Камсене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вӑ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Павлова?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>г) Грамматика материалӗпе ӗçлени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,  Надежда Павлова – </w:t>
      </w:r>
      <w:proofErr w:type="spellStart"/>
      <w:proofErr w:type="gramStart"/>
      <w:r w:rsidRPr="00F77A45">
        <w:rPr>
          <w:rFonts w:ascii="Times New Roman" w:hAnsi="Times New Roman" w:cs="Times New Roman"/>
          <w:b/>
          <w:sz w:val="28"/>
          <w:szCs w:val="28"/>
          <w:u w:val="single"/>
        </w:rPr>
        <w:t>чи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ӑста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F77A4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A45">
        <w:rPr>
          <w:rFonts w:ascii="Times New Roman" w:hAnsi="Times New Roman" w:cs="Times New Roman"/>
          <w:sz w:val="28"/>
          <w:szCs w:val="28"/>
        </w:rPr>
        <w:t xml:space="preserve">пултаруллӑ, </w:t>
      </w:r>
      <w:proofErr w:type="spellStart"/>
      <w:r w:rsidRPr="00F77A45">
        <w:rPr>
          <w:rFonts w:ascii="Times New Roman" w:hAnsi="Times New Roman" w:cs="Times New Roman"/>
          <w:b/>
          <w:sz w:val="28"/>
          <w:szCs w:val="28"/>
          <w:u w:val="single"/>
        </w:rPr>
        <w:t>чи</w:t>
      </w:r>
      <w:proofErr w:type="spellEnd"/>
      <w:r w:rsidRPr="00F7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A45">
        <w:rPr>
          <w:rFonts w:ascii="Times New Roman" w:hAnsi="Times New Roman" w:cs="Times New Roman"/>
          <w:sz w:val="28"/>
          <w:szCs w:val="28"/>
        </w:rPr>
        <w:t>талантлӑ чӑваш пики, тесе калатпӑр. Т</w:t>
      </w: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ӗнчипе паллӑ балеринӑпа чӑннипех те мухтанатпӑр.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эпӗ халӗ мӗнле татӑкпа палӑртса каларӑм. Вырӑ</w:t>
      </w:r>
      <w:proofErr w:type="gram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сла ӑна</w:t>
      </w:r>
      <w:proofErr w:type="gram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мӗнле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куçармалла-ши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 – очень. Вспомним русский язык. Сравнительная и превосходная степень.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 xml:space="preserve">74 –мӗш страницӑри правилӑпа паллашатпӑр.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7A45">
        <w:rPr>
          <w:rFonts w:ascii="Times New Roman" w:hAnsi="Times New Roman" w:cs="Times New Roman"/>
          <w:sz w:val="28"/>
          <w:szCs w:val="28"/>
          <w:lang w:eastAsia="ru-RU"/>
        </w:rPr>
        <w:t>2-мӗш хӑнӑхтарӑва пурнӑçлатпӑр.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Кану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саманчĕ</w:t>
      </w:r>
      <w:proofErr w:type="spellEnd"/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>Эпӗ паллӑ ячӗсене калатӑ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танлаштару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форминче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алӑ çупатӑр, вӑйлӑ формӑра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: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Хитре-рех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сивӗ, кӗске-рех, шап-шурӑ, кӑвак-рах,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илемлӗ, кӑн-кӑвак, хӗп-хӗрлӗ.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7A45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>çа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кĕлеткене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кантарни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Вӗреннине çирӗплетни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Çӗнӗ темӑна çирӗплетсе хӑварас тесе хӑнӑхтарусем пурнӑçлатпӑр. 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Ушкăнпа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ĕçлетпӗ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ушкӑнӑн хӑйӗн ӗçӗ.  Виçӗ ӗç, пӗрер минут.  (3 минут)          </w:t>
      </w:r>
    </w:p>
    <w:p w:rsid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77A45">
        <w:rPr>
          <w:rFonts w:ascii="Times New Roman" w:hAnsi="Times New Roman" w:cs="Times New Roman"/>
          <w:sz w:val="28"/>
          <w:szCs w:val="28"/>
          <w:u w:val="single"/>
        </w:rPr>
        <w:t>Ушкăнпа</w:t>
      </w:r>
      <w:proofErr w:type="spellEnd"/>
      <w:r w:rsidRPr="00F77A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A45">
        <w:rPr>
          <w:rFonts w:ascii="Times New Roman" w:hAnsi="Times New Roman" w:cs="Times New Roman"/>
          <w:sz w:val="28"/>
          <w:szCs w:val="28"/>
          <w:u w:val="single"/>
        </w:rPr>
        <w:t>ĕçлени</w:t>
      </w:r>
      <w:proofErr w:type="spellEnd"/>
      <w:r w:rsidRPr="00F77A4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77A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>КЛАСТЕР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>Киле ӗç пани.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         75 страницӑри 4-мӗш хӑнӑхтару.</w:t>
      </w:r>
    </w:p>
    <w:p w:rsidR="00F77A45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3AA" w:rsidRPr="00F77A45" w:rsidRDefault="00F77A45" w:rsidP="00F77A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sz w:val="28"/>
          <w:szCs w:val="28"/>
        </w:rPr>
        <w:t xml:space="preserve">Урока </w:t>
      </w:r>
      <w:proofErr w:type="gramStart"/>
      <w:r w:rsidRPr="00F77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7A45">
        <w:rPr>
          <w:rFonts w:ascii="Times New Roman" w:hAnsi="Times New Roman" w:cs="Times New Roman"/>
          <w:sz w:val="28"/>
          <w:szCs w:val="28"/>
        </w:rPr>
        <w:t xml:space="preserve">ӗтӗмлетни. 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Pr="00F77A45">
        <w:rPr>
          <w:rFonts w:ascii="Times New Roman" w:hAnsi="Times New Roman" w:cs="Times New Roman"/>
          <w:sz w:val="28"/>
          <w:szCs w:val="28"/>
        </w:rPr>
        <w:t xml:space="preserve"> пӗлӗвне </w:t>
      </w:r>
      <w:proofErr w:type="spellStart"/>
      <w:r w:rsidRPr="00F77A45">
        <w:rPr>
          <w:rFonts w:ascii="Times New Roman" w:hAnsi="Times New Roman" w:cs="Times New Roman"/>
          <w:sz w:val="28"/>
          <w:szCs w:val="28"/>
        </w:rPr>
        <w:t>хаклани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F23AA" w:rsidRPr="00F77A45" w:rsidSect="00F77A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45"/>
    <w:rsid w:val="005F23AA"/>
    <w:rsid w:val="00F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1"/>
        <o:r id="V:Rule3" type="connector" idref="#Прямая со стрелкой 12"/>
        <o:r id="V:Rule4" type="connector" idref="#Прямая со стрелкой 4"/>
        <o:r id="V:Rule5" type="connector" idref="#Прямая со стрелкой 5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4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7A45"/>
    <w:pPr>
      <w:spacing w:after="0" w:line="240" w:lineRule="auto"/>
    </w:pPr>
  </w:style>
  <w:style w:type="table" w:styleId="a5">
    <w:name w:val="Table Grid"/>
    <w:basedOn w:val="a1"/>
    <w:uiPriority w:val="59"/>
    <w:rsid w:val="00F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204-3</dc:creator>
  <cp:lastModifiedBy>204-3</cp:lastModifiedBy>
  <cp:revision>1</cp:revision>
  <dcterms:created xsi:type="dcterms:W3CDTF">2014-01-10T11:45:00Z</dcterms:created>
  <dcterms:modified xsi:type="dcterms:W3CDTF">2014-01-10T11:52:00Z</dcterms:modified>
</cp:coreProperties>
</file>