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5098"/>
        <w:gridCol w:w="5098"/>
        <w:gridCol w:w="5098"/>
      </w:tblGrid>
      <w:tr w:rsidR="005403D4" w:rsidRPr="004469FD" w:rsidTr="004469FD">
        <w:trPr>
          <w:trHeight w:val="5550"/>
          <w:tblCellSpacing w:w="0" w:type="dxa"/>
        </w:trPr>
        <w:tc>
          <w:tcPr>
            <w:tcW w:w="20" w:type="dxa"/>
            <w:vMerge w:val="restart"/>
            <w:hideMark/>
          </w:tcPr>
          <w:p w:rsidR="005403D4" w:rsidRPr="004469FD" w:rsidRDefault="005403D4" w:rsidP="0054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403D4" w:rsidRPr="004469FD" w:rsidRDefault="005403D4" w:rsidP="005403D4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Родителям на заметку. </w:t>
            </w:r>
          </w:p>
          <w:p w:rsidR="005403D4" w:rsidRPr="004469FD" w:rsidRDefault="005403D4" w:rsidP="005403D4">
            <w:pPr>
              <w:spacing w:before="100" w:beforeAutospacing="1" w:after="75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10 правил общения с ребёнком.</w:t>
            </w:r>
          </w:p>
          <w:p w:rsidR="005403D4" w:rsidRPr="004469FD" w:rsidRDefault="005403D4" w:rsidP="005403D4">
            <w:p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За последние десятилетия психологи всех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стран сделали ряд замечательных открытий в области семейных взаимоотношений, в общении с ребёнком.</w:t>
            </w:r>
          </w:p>
          <w:p w:rsidR="005403D4" w:rsidRPr="004469FD" w:rsidRDefault="005403D4" w:rsidP="005403D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Сегодня проводится много тренингов, семинаров, посвящённых этой теме. На книжных полках в магазинах можно встретить сотни книг данной тематики.</w:t>
            </w:r>
          </w:p>
          <w:p w:rsidR="005403D4" w:rsidRPr="004469FD" w:rsidRDefault="005403D4" w:rsidP="005403D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Я хочу рассказать Вам об одной из них</w:t>
            </w:r>
            <w:proofErr w:type="gramStart"/>
            <w:r w:rsidR="00272231" w:rsidRPr="004469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</w:t>
            </w:r>
            <w:proofErr w:type="gramEnd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та книга профессора МГУ, известного учёного и талантливого педагога Юлии Борисовны </w:t>
            </w:r>
            <w:proofErr w:type="spellStart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Гиппенрейтер</w:t>
            </w:r>
            <w:proofErr w:type="spellEnd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</w:p>
          <w:p w:rsidR="005403D4" w:rsidRPr="004469FD" w:rsidRDefault="005403D4" w:rsidP="005403D4">
            <w:pPr>
              <w:spacing w:before="100" w:beforeAutospacing="1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Что же это за правила общения?</w:t>
            </w:r>
          </w:p>
          <w:p w:rsidR="005403D4" w:rsidRPr="004469FD" w:rsidRDefault="005403D4" w:rsidP="005403D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  <w:t>Первое правило.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69FD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Необходимо</w:t>
            </w:r>
            <w:proofErr w:type="gramEnd"/>
            <w:r w:rsidRPr="004469FD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безусловно принимать ребенка — то есть любить его за то, что он есть!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Как часто дети слышат от родителей: «Я любила бы тебя больше, если бы ты сам убирался бы в комнате», «Не жди от меня ничего хорошего, пока не сделаешь домашние задания» и многие другие. Все эти оценочные суждения негативно влияют на ребёнка, на его отношение к себе. 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Дайте почувствовать ребёнку Вашу любовь, Ваши чувства, покажите ему, что Вы рады его видеть. Обнимайте его  не менее 4 раз за день. 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  <w:t>Второе правило.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Необходимо воспринимать ребенка, как отдельную личность. Принимать его право на чувства.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Каждый из нас может переживать одну ситуацию по-разному. Кто-то, увидев маленького паучка, закричит, кто-то заинтересовано будет 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наблюдать за ним, а кто-то пройдет мимо, не обратив внимание.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Ребёнок, как и взрослый чему-то радуется, огорчается, пугается и удивляется. Он видит мир своими глазами, </w:t>
            </w:r>
            <w:proofErr w:type="gramStart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своему</w:t>
            </w:r>
            <w:proofErr w:type="gramEnd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Например, ребёнок приходит к отцу вечером и говорит, что в комнате у него завёлся страшный Барабаш. А отец в ответ: «Ты находишь любые отговорки лишь бы не спать, а ну, быстро спать». В данном случае ребёнок услышал: «Мне всё равно, что ты там чувствуешь». А если он слышит такое постоянно, то, неудивительно, что между ребёнком и родителями появляется большая пропасть.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  <w:t>Третье правило.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Необходимо предоставлять ребёнку «свободу» в том деле, которым он занят.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 свободой в данном случае понимается  возможность делания чего-либо без вмешательства взрослых. Взрослый тем самым, как будто говорит: «Я верю тебе, ты всё сможешь».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Пример: Ребёнок пишет письмо Деду Морозу. Его письмо далеко от совершенства: есть ошибки, буквы расположены криво. Но ребёнок очень рад, ему интересно. 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Что делает мама, когда увидит эти ошибки? Начинает указывать на ошибки, заставляет исправить их. Интерес у ребёнка пропадает, он бросает письмо и убегает в другую комнату. Писать письмо он больше не хочет, он становится неуверенным в своих силах.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Позволяйте ребёнку делать какие-нибудь дела (выберите их сами), даже если они будут выполнены не совершенно.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  <w:t>Четвёртое правило.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Если ребенку трудно, и он готов принять вашу помощь, необходимо обязательно помочь ему. 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При этом обязательно 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соблюдайте следующие правила:  </w:t>
            </w:r>
          </w:p>
          <w:p w:rsidR="005403D4" w:rsidRPr="004469FD" w:rsidRDefault="005403D4" w:rsidP="005403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Всю работу необходимо выполнять вместе, а не за него.</w:t>
            </w:r>
          </w:p>
          <w:p w:rsidR="005403D4" w:rsidRPr="004469FD" w:rsidRDefault="005403D4" w:rsidP="005403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Взрослый должен выполнять только ту работу, которую ребёнку самому трудно сделать.</w:t>
            </w:r>
          </w:p>
          <w:p w:rsidR="005403D4" w:rsidRPr="004469FD" w:rsidRDefault="005403D4" w:rsidP="005403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Как только ребёнок освоит сложные для него действия, начните передавать их ему. 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Вы купили в подарок ребёнку конструктор 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Lego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Он состоит из многих маленьких и больших деталей, клеящейся бумаги. Ваш ребёнок садится за стол, но уже через пять минут зовёт Вас на помощь. Вы же из лучших побуждений отвечаете: «Ты уже большой и должен сам справляться с этим делом?» Вскоре ребёнок бросает это дело и больше к нему не подходит.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Порой ребёнку нужна небольшая помощь: вставить одну деталь в другую, найти недостающую деталь. Увидев, как это делает взрослый, ребёнок позже будет выполнять данную работу самостоятельно.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  <w:t>Пятое правило.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Постепенно, шаг за шагом, передавайте ответственность за личные дела Вашего ребёнка на него. 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Позвольте ребёнку учиться на своих ошибках, получать отрицательный опыт от своих действий или бездействий.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Начинайте с мелочей: не возьмите лопатку на улицу, не приготовьте вещи на завтра. 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Главное условие – это постепенно. Скорость у всех разная, но это не значит, что все дела необходимо передать за одну неделю.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  <w:t>Шестое правило.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Необходимо сообщать ребёнку о своих отрицательных чувствах, которые вызывает его поведение, при этом говорите о себе, о своих чувствах, а не о нём.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Сообщать ребёнку о своих переживаниях необходимо с помощью </w:t>
            </w:r>
            <w:r w:rsidRPr="004469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gramStart"/>
            <w:r w:rsidRPr="004469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Я-сообщений</w:t>
            </w:r>
            <w:proofErr w:type="gramEnd"/>
            <w:r w:rsidRPr="004469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»: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Я не люблю, когда за столом сидят с грязными руками. 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Я очень устаю от громкой музыки.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Я очень устаю, когда целый вечер убираюсь в комнате.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Выражая </w:t>
            </w:r>
            <w:proofErr w:type="gramStart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чувства</w:t>
            </w:r>
            <w:proofErr w:type="gramEnd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таким образом, мы не «заходим» на личную территорию ребенка, позволяем ему самим принимать решения.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Сравните  «</w:t>
            </w:r>
            <w:proofErr w:type="gramStart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Я-сообщения</w:t>
            </w:r>
            <w:proofErr w:type="gramEnd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 с «Ты-сообщениями» и с теми чувствами, которые они вызывают:</w:t>
            </w:r>
          </w:p>
          <w:p w:rsidR="005403D4" w:rsidRPr="004469FD" w:rsidRDefault="005403D4" w:rsidP="005403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 тебя руки грязные, как у поросёнка, ты опять забыл их помыть. Иди и вымой их.</w:t>
            </w:r>
          </w:p>
          <w:p w:rsidR="005403D4" w:rsidRPr="004469FD" w:rsidRDefault="005403D4" w:rsidP="005403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Сколько раз повторять тебе </w:t>
            </w:r>
            <w:proofErr w:type="gramStart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одно и тоже</w:t>
            </w:r>
            <w:proofErr w:type="gramEnd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Сделай музыку тише, иначе я заберу магнитофон навсегда.</w:t>
            </w:r>
          </w:p>
          <w:p w:rsidR="005403D4" w:rsidRPr="004469FD" w:rsidRDefault="005403D4" w:rsidP="005403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Твои куклы и игрушки разбросаны по всей квартире. Если ты их сейчас не уберешь, то я их сама уберу – раз и навсегда.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  <w:t>Седьмое правило.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Необходимо соизмерять возможности ребёнка с собственными ожиданиями.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Бесполезно требовать от Вашего ребёнка, </w:t>
            </w:r>
            <w:proofErr w:type="gramStart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то</w:t>
            </w:r>
            <w:proofErr w:type="gramEnd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что ему сделать трудно или не возможно. 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Например, мы берём своего пятилетнего сына на родительское собрание к старшему сыну. Ожидаем, что ребёнок все два часа будет тихо и спокойно сидеть, но ребёнок начинает ёрзать, крутиться, вставать. Вы в ярости. В данном случае проще не менять ребёнка, а понять его чувства и изменить свои ожидания.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  <w:t>Восьмое правило.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 жизни ребёнка обязательно должны быть правила, ограничения, запреты, но их должно быть не много, и они должны быть гибкими. 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Все правила, запреты, ограничения условно разделите по степени их «серьёзности»: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4469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То,  что ребенок может делать самостоятельно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: играть в игрушки, записывать в кружки.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4469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То, что ребенок может делать самостоятельно, но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 определённых условиях:  можно гулять на улице, но только до 6 часов вечера и только в своём дворе.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4469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То, что мы не приветствуем, но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 определённых  условиях допускаем: допускается ложиться позже </w:t>
            </w:r>
            <w:proofErr w:type="gramStart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обычного</w:t>
            </w:r>
            <w:proofErr w:type="gramEnd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если папа возвращается с командировки поздно вечером.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4469F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То, что категорически НЕЛЬЗЯ</w:t>
            </w: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делать: бить, щипать маму, обзываться, играть с огнём.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Данный список у каждого свой. Он может меняться по мере взросления ребёнка.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  <w:t>Девятое правило.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Родительские требования должны учитывать потребности ребенка.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Родителям часто не нравится «чрезмерная» активность детей: они много  бегают, рисуют, где попало, открывают, разбирают, лазят – зачем им это надо?.</w:t>
            </w:r>
            <w:proofErr w:type="gramEnd"/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Всё это из-за того, что все эти действия являются естественными потребностями ребёнка в движении, познании. Запрещать подобные занятия – значит препятствовать их обучению и развитию.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Легче поместить ребёнка в соответствующие условия: бегать по лужам можно только в сапогах, играть в мяч можно, но только на улице и вдали от дорог и окон, кататься с горки можно, но только на санках.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  <w:t>Десятое правило.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Все правила, запреты и ограничения должны быть согласованы всеми взрослыми. 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Если не соблюдать данное требование, то получится как в известной басне «Лебедь, щука и рак».</w:t>
            </w:r>
          </w:p>
          <w:p w:rsidR="005403D4" w:rsidRPr="004469FD" w:rsidRDefault="005403D4" w:rsidP="00540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403D4" w:rsidRPr="004469FD" w:rsidTr="004469FD">
        <w:trPr>
          <w:tblCellSpacing w:w="0" w:type="dxa"/>
        </w:trPr>
        <w:tc>
          <w:tcPr>
            <w:tcW w:w="20" w:type="dxa"/>
            <w:vMerge/>
            <w:vAlign w:val="center"/>
            <w:hideMark/>
          </w:tcPr>
          <w:p w:rsidR="005403D4" w:rsidRPr="004469FD" w:rsidRDefault="005403D4" w:rsidP="0054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03D4" w:rsidRPr="004469FD" w:rsidRDefault="005403D4" w:rsidP="0054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03D4" w:rsidRPr="004469FD" w:rsidRDefault="005403D4" w:rsidP="0054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03D4" w:rsidRPr="004469FD" w:rsidRDefault="005403D4" w:rsidP="00540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8A7044" w:rsidRPr="004469FD" w:rsidRDefault="008A7044">
      <w:pPr>
        <w:rPr>
          <w:rFonts w:ascii="Times New Roman" w:hAnsi="Times New Roman" w:cs="Times New Roman"/>
          <w:sz w:val="20"/>
          <w:szCs w:val="20"/>
        </w:rPr>
      </w:pPr>
    </w:p>
    <w:sectPr w:rsidR="008A7044" w:rsidRPr="004469FD" w:rsidSect="005403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02E"/>
    <w:multiLevelType w:val="multilevel"/>
    <w:tmpl w:val="25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0941DF"/>
    <w:multiLevelType w:val="multilevel"/>
    <w:tmpl w:val="9B8E1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D4"/>
    <w:rsid w:val="00024E49"/>
    <w:rsid w:val="00026021"/>
    <w:rsid w:val="0002769D"/>
    <w:rsid w:val="00047219"/>
    <w:rsid w:val="00047C0B"/>
    <w:rsid w:val="00062726"/>
    <w:rsid w:val="000A01A4"/>
    <w:rsid w:val="000A6336"/>
    <w:rsid w:val="000C2D08"/>
    <w:rsid w:val="000D09CE"/>
    <w:rsid w:val="000D26B5"/>
    <w:rsid w:val="001001C7"/>
    <w:rsid w:val="00104E55"/>
    <w:rsid w:val="001127DE"/>
    <w:rsid w:val="001232BC"/>
    <w:rsid w:val="00132C45"/>
    <w:rsid w:val="0015494B"/>
    <w:rsid w:val="00185FA0"/>
    <w:rsid w:val="00197145"/>
    <w:rsid w:val="001A661F"/>
    <w:rsid w:val="001C4DEA"/>
    <w:rsid w:val="001C5781"/>
    <w:rsid w:val="001C7FA8"/>
    <w:rsid w:val="001E291E"/>
    <w:rsid w:val="001E3846"/>
    <w:rsid w:val="001F1A6B"/>
    <w:rsid w:val="0021227E"/>
    <w:rsid w:val="0021281A"/>
    <w:rsid w:val="00222579"/>
    <w:rsid w:val="002271BB"/>
    <w:rsid w:val="002363B9"/>
    <w:rsid w:val="00250C47"/>
    <w:rsid w:val="00252C9E"/>
    <w:rsid w:val="00272231"/>
    <w:rsid w:val="00280568"/>
    <w:rsid w:val="00281B59"/>
    <w:rsid w:val="00292AA9"/>
    <w:rsid w:val="0029369B"/>
    <w:rsid w:val="00296023"/>
    <w:rsid w:val="002A02FA"/>
    <w:rsid w:val="002A0B3D"/>
    <w:rsid w:val="002A1690"/>
    <w:rsid w:val="002C0293"/>
    <w:rsid w:val="002C67EC"/>
    <w:rsid w:val="002D2D94"/>
    <w:rsid w:val="002F344E"/>
    <w:rsid w:val="00301CC6"/>
    <w:rsid w:val="00303913"/>
    <w:rsid w:val="00307522"/>
    <w:rsid w:val="00310601"/>
    <w:rsid w:val="00315859"/>
    <w:rsid w:val="00346544"/>
    <w:rsid w:val="00350B10"/>
    <w:rsid w:val="00377041"/>
    <w:rsid w:val="00377D75"/>
    <w:rsid w:val="003B41A5"/>
    <w:rsid w:val="003B789B"/>
    <w:rsid w:val="003D136D"/>
    <w:rsid w:val="003E283D"/>
    <w:rsid w:val="003F3D4A"/>
    <w:rsid w:val="00410B77"/>
    <w:rsid w:val="00420C0B"/>
    <w:rsid w:val="004248DE"/>
    <w:rsid w:val="0043255A"/>
    <w:rsid w:val="00432F5A"/>
    <w:rsid w:val="004469FD"/>
    <w:rsid w:val="004526D1"/>
    <w:rsid w:val="00456D5E"/>
    <w:rsid w:val="0046081C"/>
    <w:rsid w:val="00461A23"/>
    <w:rsid w:val="0046783C"/>
    <w:rsid w:val="00472B51"/>
    <w:rsid w:val="00496C73"/>
    <w:rsid w:val="004A75B1"/>
    <w:rsid w:val="004E730D"/>
    <w:rsid w:val="004F36C6"/>
    <w:rsid w:val="00504B08"/>
    <w:rsid w:val="0051582A"/>
    <w:rsid w:val="00517D8D"/>
    <w:rsid w:val="005323D5"/>
    <w:rsid w:val="005403D4"/>
    <w:rsid w:val="005531B7"/>
    <w:rsid w:val="00557E68"/>
    <w:rsid w:val="00562A9C"/>
    <w:rsid w:val="00572AF0"/>
    <w:rsid w:val="005815BC"/>
    <w:rsid w:val="005C0C09"/>
    <w:rsid w:val="005C4063"/>
    <w:rsid w:val="005D53FD"/>
    <w:rsid w:val="005E61DE"/>
    <w:rsid w:val="005F054B"/>
    <w:rsid w:val="005F0AC2"/>
    <w:rsid w:val="005F58B3"/>
    <w:rsid w:val="00606A1E"/>
    <w:rsid w:val="00613465"/>
    <w:rsid w:val="006212E7"/>
    <w:rsid w:val="00632078"/>
    <w:rsid w:val="00635666"/>
    <w:rsid w:val="0064265F"/>
    <w:rsid w:val="006464DC"/>
    <w:rsid w:val="00653282"/>
    <w:rsid w:val="006534B4"/>
    <w:rsid w:val="0066050F"/>
    <w:rsid w:val="00694B45"/>
    <w:rsid w:val="006A74C5"/>
    <w:rsid w:val="006C1B6A"/>
    <w:rsid w:val="006E10A9"/>
    <w:rsid w:val="006E58A1"/>
    <w:rsid w:val="006F157C"/>
    <w:rsid w:val="0070052D"/>
    <w:rsid w:val="00704408"/>
    <w:rsid w:val="007171AD"/>
    <w:rsid w:val="007476AA"/>
    <w:rsid w:val="00781A5F"/>
    <w:rsid w:val="00783C6C"/>
    <w:rsid w:val="00784D3C"/>
    <w:rsid w:val="00786CA5"/>
    <w:rsid w:val="007A314F"/>
    <w:rsid w:val="007D15DA"/>
    <w:rsid w:val="007F02C0"/>
    <w:rsid w:val="00851693"/>
    <w:rsid w:val="00865421"/>
    <w:rsid w:val="008865F3"/>
    <w:rsid w:val="00892951"/>
    <w:rsid w:val="00897A2C"/>
    <w:rsid w:val="008A4AB6"/>
    <w:rsid w:val="008A7044"/>
    <w:rsid w:val="008B5DD5"/>
    <w:rsid w:val="008C10F4"/>
    <w:rsid w:val="008C32EC"/>
    <w:rsid w:val="00900D86"/>
    <w:rsid w:val="009467D6"/>
    <w:rsid w:val="00952F3D"/>
    <w:rsid w:val="00954426"/>
    <w:rsid w:val="0096287A"/>
    <w:rsid w:val="0099026A"/>
    <w:rsid w:val="009A1BFB"/>
    <w:rsid w:val="009A66BF"/>
    <w:rsid w:val="009B0A8D"/>
    <w:rsid w:val="009B63A6"/>
    <w:rsid w:val="009D1D63"/>
    <w:rsid w:val="009F3043"/>
    <w:rsid w:val="00A1608C"/>
    <w:rsid w:val="00A31A1E"/>
    <w:rsid w:val="00A33288"/>
    <w:rsid w:val="00A34F72"/>
    <w:rsid w:val="00A421F3"/>
    <w:rsid w:val="00A42486"/>
    <w:rsid w:val="00A63796"/>
    <w:rsid w:val="00A637DD"/>
    <w:rsid w:val="00AA2AE7"/>
    <w:rsid w:val="00AC0FE3"/>
    <w:rsid w:val="00AF49C2"/>
    <w:rsid w:val="00B00404"/>
    <w:rsid w:val="00B23E41"/>
    <w:rsid w:val="00B432A2"/>
    <w:rsid w:val="00B469E0"/>
    <w:rsid w:val="00B5571D"/>
    <w:rsid w:val="00B86374"/>
    <w:rsid w:val="00B923CA"/>
    <w:rsid w:val="00B9689A"/>
    <w:rsid w:val="00BA2B8B"/>
    <w:rsid w:val="00BA69EF"/>
    <w:rsid w:val="00BA6A79"/>
    <w:rsid w:val="00BD0AB0"/>
    <w:rsid w:val="00BF27DC"/>
    <w:rsid w:val="00BF6EEC"/>
    <w:rsid w:val="00C045D7"/>
    <w:rsid w:val="00C0796D"/>
    <w:rsid w:val="00C205E9"/>
    <w:rsid w:val="00C51B32"/>
    <w:rsid w:val="00C52117"/>
    <w:rsid w:val="00C651B7"/>
    <w:rsid w:val="00C74312"/>
    <w:rsid w:val="00C7718C"/>
    <w:rsid w:val="00C82313"/>
    <w:rsid w:val="00C935FB"/>
    <w:rsid w:val="00CC1ACE"/>
    <w:rsid w:val="00CD5938"/>
    <w:rsid w:val="00D048C3"/>
    <w:rsid w:val="00D20B50"/>
    <w:rsid w:val="00D31099"/>
    <w:rsid w:val="00D34D1A"/>
    <w:rsid w:val="00D3767C"/>
    <w:rsid w:val="00D75372"/>
    <w:rsid w:val="00D75622"/>
    <w:rsid w:val="00D84D9F"/>
    <w:rsid w:val="00D94746"/>
    <w:rsid w:val="00D950F7"/>
    <w:rsid w:val="00D967C5"/>
    <w:rsid w:val="00DA59C7"/>
    <w:rsid w:val="00DC0B33"/>
    <w:rsid w:val="00DD05BA"/>
    <w:rsid w:val="00DD5DF8"/>
    <w:rsid w:val="00DE1439"/>
    <w:rsid w:val="00DF0D8D"/>
    <w:rsid w:val="00DF4E76"/>
    <w:rsid w:val="00E03D4D"/>
    <w:rsid w:val="00E04AC1"/>
    <w:rsid w:val="00E22F67"/>
    <w:rsid w:val="00E2483A"/>
    <w:rsid w:val="00E335CD"/>
    <w:rsid w:val="00E45EAA"/>
    <w:rsid w:val="00E46E59"/>
    <w:rsid w:val="00E66178"/>
    <w:rsid w:val="00E67922"/>
    <w:rsid w:val="00E709F7"/>
    <w:rsid w:val="00E77BBB"/>
    <w:rsid w:val="00EA794D"/>
    <w:rsid w:val="00EC2258"/>
    <w:rsid w:val="00EC3FA0"/>
    <w:rsid w:val="00EC54A2"/>
    <w:rsid w:val="00EE0B6B"/>
    <w:rsid w:val="00F0046C"/>
    <w:rsid w:val="00F05A6A"/>
    <w:rsid w:val="00F43DBF"/>
    <w:rsid w:val="00F578C7"/>
    <w:rsid w:val="00F601C1"/>
    <w:rsid w:val="00F6752F"/>
    <w:rsid w:val="00F72A02"/>
    <w:rsid w:val="00F80609"/>
    <w:rsid w:val="00F84135"/>
    <w:rsid w:val="00F8599B"/>
    <w:rsid w:val="00FC6AF7"/>
    <w:rsid w:val="00FD2F7E"/>
    <w:rsid w:val="00F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3</cp:revision>
  <dcterms:created xsi:type="dcterms:W3CDTF">2013-10-26T11:52:00Z</dcterms:created>
  <dcterms:modified xsi:type="dcterms:W3CDTF">2013-10-26T12:04:00Z</dcterms:modified>
</cp:coreProperties>
</file>