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04" w:rsidRDefault="009C0B96" w:rsidP="009C0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B96">
        <w:rPr>
          <w:rFonts w:ascii="Times New Roman" w:hAnsi="Times New Roman" w:cs="Times New Roman"/>
          <w:sz w:val="24"/>
          <w:szCs w:val="24"/>
        </w:rPr>
        <w:t>Сочинение</w:t>
      </w:r>
    </w:p>
    <w:p w:rsidR="009C0B96" w:rsidRDefault="009C0B96" w:rsidP="009C0B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счастье?</w:t>
      </w:r>
    </w:p>
    <w:p w:rsidR="009C0B96" w:rsidRDefault="009C0B96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что же такое – счастье? Мне не один раз приходилось над этим задумываться. Понятие счастья у каждого свое: кто- то хочет богатства, кто- то славы, кто- то любви. А в моем понимании счасть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спокойствие души и ровное биение сердца, радостные лица родных мне людей.</w:t>
      </w:r>
      <w:r w:rsidR="000F6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я думаю, что нужно уметь ценить то, что у тебя есть, радоваться лучистому солнцу, голубому небу, пению птиц, умению говорить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слышать, видеть, ходить. Это поистине счастье, ведь многие люди лишены этого и, несмотря ни на что, живут и радуются жизни.</w:t>
      </w:r>
      <w:r w:rsidR="000F68C4">
        <w:rPr>
          <w:rFonts w:ascii="Times New Roman" w:hAnsi="Times New Roman" w:cs="Times New Roman"/>
          <w:sz w:val="24"/>
          <w:szCs w:val="24"/>
        </w:rPr>
        <w:t xml:space="preserve"> Порой в погоне </w:t>
      </w:r>
      <w:proofErr w:type="gramStart"/>
      <w:r w:rsidR="000F68C4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0F68C4">
        <w:rPr>
          <w:rFonts w:ascii="Times New Roman" w:hAnsi="Times New Roman" w:cs="Times New Roman"/>
          <w:sz w:val="24"/>
          <w:szCs w:val="24"/>
        </w:rPr>
        <w:t>- то лучшим мы перестаем замечать красоту окружающего мира, окружающих нас людей, пропускаем  такие обычные и вместе с тем необыкновенные мгновения, из которых и состоит наша жизнь. Нужно стараться ценить  то, что нас окружает. Синее небо, осенний листопад, радугу после дождя или белоснежные сугробы. Я часто перечитываю стихотворение И.А. Бунина                       « Вечер», ведь в нем так хорошо он пишет о счастье.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счастье мы всегда лишь вспоминаем.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счастье всюду. Может быть, оно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этот сад осенний за сараем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чистый воздух, льющийся в окно.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бездонном  небе легким белым краем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Встает, сияет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авно</w:t>
      </w:r>
      <w:proofErr w:type="spellEnd"/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Слежу за ним…Мы  мало видим</w:t>
      </w:r>
      <w:proofErr w:type="gramEnd"/>
      <w:r>
        <w:rPr>
          <w:rFonts w:ascii="Times New Roman" w:hAnsi="Times New Roman" w:cs="Times New Roman"/>
          <w:sz w:val="24"/>
          <w:szCs w:val="24"/>
        </w:rPr>
        <w:t>, знаем,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счастье только знающим  дано.</w:t>
      </w:r>
      <w:proofErr w:type="gramEnd"/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 открыто. Пискнула и села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подоконник птичка. И от книг</w:t>
      </w:r>
    </w:p>
    <w:p w:rsidR="000F68C4" w:rsidRDefault="000F68C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Усталый взгляд я отвожу на миг</w:t>
      </w:r>
      <w:r w:rsidR="00253134">
        <w:rPr>
          <w:rFonts w:ascii="Times New Roman" w:hAnsi="Times New Roman" w:cs="Times New Roman"/>
          <w:sz w:val="24"/>
          <w:szCs w:val="24"/>
        </w:rPr>
        <w:t>,</w:t>
      </w:r>
    </w:p>
    <w:p w:rsidR="00253134" w:rsidRDefault="0025313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вечереет, небо опустело.</w:t>
      </w:r>
    </w:p>
    <w:p w:rsidR="00253134" w:rsidRDefault="0025313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 молотилки слышен на гумне…</w:t>
      </w:r>
    </w:p>
    <w:p w:rsidR="00253134" w:rsidRDefault="0025313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вижу, слышу, счастлив. Все во мне.</w:t>
      </w:r>
    </w:p>
    <w:p w:rsidR="00253134" w:rsidRPr="009C0B96" w:rsidRDefault="00253134" w:rsidP="009C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закончить свое сочинение я хочу высказыванием из книги Мудрости. « Если Вы чувствуете себя счастливым, не анализируйте вашего счастья. Это было бы все равно, что раздробить красивую  бабочку для того, чтобы лучше увидеть ее красоту»</w:t>
      </w:r>
    </w:p>
    <w:sectPr w:rsidR="00253134" w:rsidRPr="009C0B96" w:rsidSect="0061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96"/>
    <w:rsid w:val="000F68C4"/>
    <w:rsid w:val="00253134"/>
    <w:rsid w:val="00615E04"/>
    <w:rsid w:val="009C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2014-12-11T10:04:00Z</dcterms:created>
  <dcterms:modified xsi:type="dcterms:W3CDTF">2014-12-11T10:28:00Z</dcterms:modified>
</cp:coreProperties>
</file>