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D0" w:rsidRDefault="00F82DD0" w:rsidP="00F5104C">
      <w:pPr>
        <w:pStyle w:val="Default"/>
        <w:jc w:val="center"/>
        <w:rPr>
          <w:sz w:val="28"/>
          <w:szCs w:val="28"/>
        </w:rPr>
      </w:pPr>
      <w:r w:rsidRPr="000A030E">
        <w:rPr>
          <w:b/>
          <w:bCs/>
          <w:sz w:val="28"/>
          <w:szCs w:val="28"/>
        </w:rPr>
        <w:t>Анализ государственной (</w:t>
      </w:r>
      <w:r>
        <w:rPr>
          <w:b/>
          <w:bCs/>
          <w:sz w:val="28"/>
          <w:szCs w:val="28"/>
        </w:rPr>
        <w:t xml:space="preserve">итоговой) аттестации </w:t>
      </w:r>
      <w:r w:rsidRPr="00B1002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МБОУ«СОШ №7 ст. </w:t>
      </w:r>
      <w:proofErr w:type="spellStart"/>
      <w:r>
        <w:rPr>
          <w:b/>
          <w:bCs/>
          <w:sz w:val="28"/>
          <w:szCs w:val="28"/>
        </w:rPr>
        <w:t>Паницкая</w:t>
      </w:r>
      <w:proofErr w:type="spellEnd"/>
      <w:r>
        <w:rPr>
          <w:b/>
          <w:bCs/>
          <w:sz w:val="28"/>
          <w:szCs w:val="28"/>
        </w:rPr>
        <w:t>» за 2013–2014</w:t>
      </w:r>
      <w:r w:rsidRPr="000A030E">
        <w:rPr>
          <w:b/>
          <w:bCs/>
          <w:sz w:val="28"/>
          <w:szCs w:val="28"/>
        </w:rPr>
        <w:t xml:space="preserve"> учебный год.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 w:rsidRPr="000A030E">
        <w:rPr>
          <w:sz w:val="28"/>
          <w:szCs w:val="28"/>
        </w:rPr>
        <w:t xml:space="preserve"> </w:t>
      </w:r>
    </w:p>
    <w:p w:rsidR="00F82DD0" w:rsidRPr="00F5104C" w:rsidRDefault="00F82DD0" w:rsidP="00F82DD0">
      <w:pPr>
        <w:pStyle w:val="Default"/>
        <w:rPr>
          <w:sz w:val="28"/>
          <w:szCs w:val="28"/>
        </w:rPr>
      </w:pPr>
      <w:r w:rsidRPr="00F5104C">
        <w:rPr>
          <w:b/>
          <w:bCs/>
          <w:iCs/>
          <w:sz w:val="28"/>
          <w:szCs w:val="28"/>
        </w:rPr>
        <w:t xml:space="preserve">Анализ работы школы по организации и проведению государственной (итоговой) аттестации за 2013-2014учебный год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030E">
        <w:rPr>
          <w:sz w:val="28"/>
          <w:szCs w:val="28"/>
        </w:rPr>
        <w:t>На подготовительно</w:t>
      </w:r>
      <w:r>
        <w:rPr>
          <w:sz w:val="28"/>
          <w:szCs w:val="28"/>
        </w:rPr>
        <w:t>м этапе, начиная с сентября 2013</w:t>
      </w:r>
      <w:r w:rsidRPr="000A030E">
        <w:rPr>
          <w:sz w:val="28"/>
          <w:szCs w:val="28"/>
        </w:rPr>
        <w:t xml:space="preserve"> г., и в течение всего учебного года, проходило изучение нормативных документов Министерства образования РФ, Министерства образования Саратовской области и науки и управления образования Красноармейского муниципального района всеми субъектами образовательного процесса.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сентябре 2013</w:t>
      </w:r>
      <w:r w:rsidRPr="000A030E">
        <w:rPr>
          <w:sz w:val="28"/>
          <w:szCs w:val="28"/>
        </w:rPr>
        <w:t xml:space="preserve"> г. был утвержден план мероприятий по подготовке и проведению государственной (итогово</w:t>
      </w:r>
      <w:r>
        <w:rPr>
          <w:sz w:val="28"/>
          <w:szCs w:val="28"/>
        </w:rPr>
        <w:t>й) аттестации выпускников в 2013 – 2014</w:t>
      </w:r>
      <w:r w:rsidRPr="000A030E">
        <w:rPr>
          <w:sz w:val="28"/>
          <w:szCs w:val="28"/>
        </w:rPr>
        <w:t xml:space="preserve"> учебном году и план мероприятий по подготовке к единому государственному экзамену, включивший в себя как организационные, так и инструктивно–методические и контрольные мероприятия.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030E">
        <w:rPr>
          <w:sz w:val="28"/>
          <w:szCs w:val="28"/>
        </w:rPr>
        <w:t xml:space="preserve">Была систематизирована нормативно-правовая база итоговой аттестации: были собраны и систематизированы различные положения, постановления, приказы, письма и инструкции Министерства образования и науки РФ, Министерства образования Саратовской области и науки и управления образования Красноармейского муниципального района, регламентирующие проведение государственной (итоговой) аттестации в независимой форме для выпускников IX класса и единого государственного экзамена для выпускников XI класса.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030E">
        <w:rPr>
          <w:sz w:val="28"/>
          <w:szCs w:val="28"/>
        </w:rPr>
        <w:t xml:space="preserve">В организационно-информационный период проводилась работа с обучающимися по определению предметов для экзаменов по выбору.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Был оформлен стенд «Готовимся к экзаменам».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           В соответствии с планом </w:t>
      </w:r>
      <w:proofErr w:type="spellStart"/>
      <w:r w:rsidRPr="001F407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F4077">
        <w:rPr>
          <w:rFonts w:ascii="Times New Roman" w:hAnsi="Times New Roman" w:cs="Times New Roman"/>
          <w:sz w:val="28"/>
          <w:szCs w:val="28"/>
        </w:rPr>
        <w:t xml:space="preserve"> контроля администрацией школы был проведен ряд тематических проверок и проанализирована работа по следующим показателям: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соответствие рабочих программ федеральному базовому образовательному стандарту;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организация повторения учебного материала;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(полного) образования и требованиям к уровню подготовки выпускников (диагностические работы, пробные экзамены);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готовность школы к проведению государственной (итоговой) аттестации;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-выполнение общеобразовательных программ в выпускных классах;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указаний к ведению классного журнала;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система учета знаний учащихся;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077">
        <w:rPr>
          <w:rFonts w:ascii="Times New Roman" w:hAnsi="Times New Roman" w:cs="Times New Roman"/>
          <w:sz w:val="28"/>
          <w:szCs w:val="28"/>
        </w:rPr>
        <w:t xml:space="preserve">- выполнение требований к заполнению аттестатов и приложений к ним. </w:t>
      </w:r>
    </w:p>
    <w:p w:rsidR="00F82DD0" w:rsidRPr="001F4077" w:rsidRDefault="00F82DD0" w:rsidP="00F8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1F4077" w:rsidRDefault="00F82DD0" w:rsidP="00F82DD0">
      <w:pPr>
        <w:pStyle w:val="Default"/>
        <w:rPr>
          <w:b/>
          <w:sz w:val="28"/>
          <w:szCs w:val="28"/>
        </w:rPr>
      </w:pPr>
      <w:r w:rsidRPr="001F4077">
        <w:rPr>
          <w:b/>
          <w:iCs/>
          <w:sz w:val="28"/>
          <w:szCs w:val="28"/>
        </w:rPr>
        <w:t>Основные выводы, сделанные в результате анализа подготовительного и организационно-информационного этапов государственной (итоговой) аттестации выпускников школы в 201</w:t>
      </w:r>
      <w:r>
        <w:rPr>
          <w:b/>
          <w:iCs/>
          <w:sz w:val="28"/>
          <w:szCs w:val="28"/>
        </w:rPr>
        <w:t>3-2014</w:t>
      </w:r>
      <w:r w:rsidRPr="001F4077">
        <w:rPr>
          <w:b/>
          <w:iCs/>
          <w:sz w:val="28"/>
          <w:szCs w:val="28"/>
        </w:rPr>
        <w:t xml:space="preserve"> учебном году: </w:t>
      </w:r>
    </w:p>
    <w:p w:rsidR="00F82DD0" w:rsidRPr="001F4077" w:rsidRDefault="00F82DD0" w:rsidP="00F82DD0">
      <w:pPr>
        <w:pStyle w:val="Default"/>
        <w:rPr>
          <w:b/>
          <w:sz w:val="28"/>
          <w:szCs w:val="28"/>
        </w:rPr>
      </w:pPr>
      <w:r w:rsidRPr="001F4077">
        <w:rPr>
          <w:b/>
          <w:iCs/>
          <w:sz w:val="28"/>
          <w:szCs w:val="28"/>
        </w:rPr>
        <w:t>Сильные стороны</w:t>
      </w:r>
      <w:r w:rsidRPr="001F4077">
        <w:rPr>
          <w:b/>
          <w:bCs/>
          <w:iCs/>
          <w:sz w:val="28"/>
          <w:szCs w:val="28"/>
        </w:rPr>
        <w:t xml:space="preserve">: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имеется в наличии и изучена субъектами школы нормативная база федерального, регионального и муниципального уровней, изданы необходимые документы в самом образовательном учреждении;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совершенствуются формы организации, проведения и анализа государственной (итоговой) аттестации;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подготовка выпускников к государственной (итоговой) аттестации строилась на системном подходе;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повысилась правовая, организационная и исполнительская культура педагогов, участвующих в государственной (итоговой) аттестации;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обращение родителей по вопросам нарушений в подготовке и проведении итоговой государственной аттестации выпускников в школу не поступали;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Pr="001F4077" w:rsidRDefault="00F82DD0" w:rsidP="00F82DD0">
      <w:pPr>
        <w:pStyle w:val="Default"/>
        <w:rPr>
          <w:sz w:val="28"/>
          <w:szCs w:val="28"/>
        </w:rPr>
      </w:pPr>
      <w:r w:rsidRPr="000A030E">
        <w:rPr>
          <w:sz w:val="28"/>
          <w:szCs w:val="28"/>
        </w:rPr>
        <w:t xml:space="preserve">Вместе с тем, контроль за качеством </w:t>
      </w:r>
      <w:proofErr w:type="spellStart"/>
      <w:r w:rsidRPr="000A030E">
        <w:rPr>
          <w:sz w:val="28"/>
          <w:szCs w:val="28"/>
        </w:rPr>
        <w:t>обученности</w:t>
      </w:r>
      <w:proofErr w:type="spellEnd"/>
      <w:r w:rsidRPr="000A030E">
        <w:rPr>
          <w:sz w:val="28"/>
          <w:szCs w:val="28"/>
        </w:rPr>
        <w:t xml:space="preserve"> учащихся 9, 11-х классов </w:t>
      </w:r>
      <w:r w:rsidRPr="001F4077">
        <w:rPr>
          <w:sz w:val="28"/>
          <w:szCs w:val="28"/>
        </w:rPr>
        <w:t xml:space="preserve">выявил </w:t>
      </w:r>
      <w:r w:rsidRPr="001F4077">
        <w:rPr>
          <w:iCs/>
          <w:sz w:val="28"/>
          <w:szCs w:val="28"/>
        </w:rPr>
        <w:t xml:space="preserve">ряд пробелов: </w:t>
      </w:r>
    </w:p>
    <w:p w:rsidR="00F82DD0" w:rsidRPr="001F4077" w:rsidRDefault="00F82DD0" w:rsidP="00F82DD0">
      <w:pPr>
        <w:pStyle w:val="Default"/>
        <w:rPr>
          <w:sz w:val="28"/>
          <w:szCs w:val="28"/>
        </w:rPr>
      </w:pPr>
    </w:p>
    <w:p w:rsidR="00F82DD0" w:rsidRPr="000A030E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и неравномерному усвоению учащимися учебного материала в течение года; </w:t>
      </w:r>
    </w:p>
    <w:p w:rsidR="00F82DD0" w:rsidRPr="000A030E" w:rsidRDefault="00F82DD0" w:rsidP="00F82DD0">
      <w:pPr>
        <w:pStyle w:val="Default"/>
        <w:rPr>
          <w:sz w:val="28"/>
          <w:szCs w:val="28"/>
        </w:rPr>
      </w:pPr>
    </w:p>
    <w:p w:rsidR="00F82DD0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0A030E">
        <w:rPr>
          <w:sz w:val="28"/>
          <w:szCs w:val="28"/>
        </w:rPr>
        <w:t xml:space="preserve"> недостаточный уровень работы по индивидуализации и дифференциации обучения учащихся; </w:t>
      </w:r>
    </w:p>
    <w:p w:rsidR="00F82DD0" w:rsidRDefault="00F82DD0" w:rsidP="00F82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неудовлетворительные результаты пробных экзаменов по математике в школе и в районе.</w:t>
      </w:r>
    </w:p>
    <w:p w:rsidR="00F82DD0" w:rsidRPr="00BB4080" w:rsidRDefault="00F82DD0" w:rsidP="00284DE7">
      <w:pPr>
        <w:tabs>
          <w:tab w:val="left" w:pos="13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2DD0">
        <w:rPr>
          <w:rFonts w:ascii="Times New Roman" w:hAnsi="Times New Roman" w:cs="Times New Roman"/>
          <w:sz w:val="28"/>
          <w:szCs w:val="28"/>
        </w:rPr>
        <w:t>Учитывая все трудности, возникшие при подготовке учащихся к ГИА-2014,</w:t>
      </w:r>
      <w:r>
        <w:rPr>
          <w:rFonts w:ascii="Times New Roman" w:hAnsi="Times New Roman" w:cs="Times New Roman"/>
          <w:sz w:val="28"/>
          <w:szCs w:val="28"/>
        </w:rPr>
        <w:t>администрацией школы, совместно с учителями-предметниками</w:t>
      </w:r>
      <w:r w:rsidRPr="00F82DD0">
        <w:rPr>
          <w:rFonts w:ascii="Times New Roman" w:hAnsi="Times New Roman" w:cs="Times New Roman"/>
          <w:sz w:val="28"/>
          <w:szCs w:val="28"/>
        </w:rPr>
        <w:t xml:space="preserve"> была разработана система мероприятий по улучшению результатов по математике, </w:t>
      </w:r>
      <w:r w:rsidRPr="00F82DD0">
        <w:rPr>
          <w:rFonts w:ascii="Times New Roman" w:hAnsi="Times New Roman" w:cs="Times New Roman"/>
          <w:sz w:val="28"/>
          <w:szCs w:val="28"/>
        </w:rPr>
        <w:lastRenderedPageBreak/>
        <w:t xml:space="preserve">русскому языку, выработке умений и навыков при подготовке к ГИА и ЕГЭ учащихся МБОУ «СОШ №7 </w:t>
      </w:r>
      <w:proofErr w:type="spellStart"/>
      <w:r w:rsidRPr="00F82DD0">
        <w:rPr>
          <w:rFonts w:ascii="Times New Roman" w:hAnsi="Times New Roman" w:cs="Times New Roman"/>
          <w:sz w:val="28"/>
          <w:szCs w:val="28"/>
        </w:rPr>
        <w:t>ст.Паницкая</w:t>
      </w:r>
      <w:proofErr w:type="spellEnd"/>
      <w:r w:rsidRPr="00F82DD0">
        <w:rPr>
          <w:rFonts w:ascii="Times New Roman" w:hAnsi="Times New Roman" w:cs="Times New Roman"/>
          <w:sz w:val="28"/>
          <w:szCs w:val="28"/>
        </w:rPr>
        <w:t>» в 2013-2014 учебном году.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2DD0" w:rsidRPr="00BB4080" w:rsidTr="005A77B7">
        <w:tc>
          <w:tcPr>
            <w:tcW w:w="4785" w:type="dxa"/>
          </w:tcPr>
          <w:p w:rsidR="00F82DD0" w:rsidRPr="00BB4080" w:rsidRDefault="00F82DD0" w:rsidP="005A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F82DD0" w:rsidRPr="00BB4080" w:rsidRDefault="00F82DD0" w:rsidP="005A77B7">
            <w:pPr>
              <w:tabs>
                <w:tab w:val="left" w:pos="1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ab/>
              <w:t>11 класс</w:t>
            </w:r>
          </w:p>
        </w:tc>
      </w:tr>
      <w:tr w:rsidR="00F82DD0" w:rsidRPr="00BB4080" w:rsidTr="005A77B7">
        <w:trPr>
          <w:trHeight w:val="502"/>
        </w:trPr>
        <w:tc>
          <w:tcPr>
            <w:tcW w:w="9571" w:type="dxa"/>
            <w:gridSpan w:val="2"/>
          </w:tcPr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Провели анализ репетиционных экзаменов по русскому языку и математике. Результаты доведены до сведения родителей.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Ведется тетрадь учета ошибок.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На каждого ученика заведена «Матрица данных»- таблица с результатами проверки теста.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и анализ домашнего задания (использование материалов из открытого банка заданий).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Проведение устного зачета по математике.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занятий.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онлайн-тестирования</w:t>
            </w:r>
            <w:proofErr w:type="spellEnd"/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Доведение результатов учащихся любой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 сведения родителей.</w:t>
            </w: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DD0" w:rsidRPr="00BB4080" w:rsidTr="005A77B7">
        <w:trPr>
          <w:trHeight w:val="2989"/>
        </w:trPr>
        <w:tc>
          <w:tcPr>
            <w:tcW w:w="4785" w:type="dxa"/>
          </w:tcPr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F82D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Отработка умений и навыков при выполнении модулей «Алгебра», «Геометрия», «Реальная математика».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Отработка вычислительных навыков.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Выполнение практико-ориентированных задач.</w:t>
            </w:r>
          </w:p>
          <w:p w:rsidR="00F82DD0" w:rsidRPr="00BB4080" w:rsidRDefault="00F82DD0" w:rsidP="00F82D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4080">
              <w:rPr>
                <w:rFonts w:ascii="Times New Roman" w:hAnsi="Times New Roman" w:cs="Times New Roman"/>
                <w:sz w:val="28"/>
                <w:szCs w:val="28"/>
              </w:rPr>
              <w:t>Повторение формул сокращенного умножения.</w:t>
            </w: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2DD0" w:rsidRPr="00BB4080" w:rsidRDefault="00F82DD0" w:rsidP="005A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D0" w:rsidRPr="00BA3F8D" w:rsidRDefault="00F82DD0" w:rsidP="00F82DD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1F50">
              <w:rPr>
                <w:rFonts w:ascii="Times New Roman" w:hAnsi="Times New Roman" w:cs="Times New Roman"/>
                <w:sz w:val="28"/>
                <w:szCs w:val="28"/>
              </w:rPr>
              <w:t>Отработка умений и навыков при выполнении заданий В1-</w:t>
            </w:r>
            <w:r w:rsidRPr="00BA3F8D">
              <w:rPr>
                <w:rFonts w:ascii="Times New Roman" w:hAnsi="Times New Roman" w:cs="Times New Roman"/>
                <w:sz w:val="28"/>
                <w:szCs w:val="28"/>
              </w:rPr>
              <w:t>В10.</w:t>
            </w:r>
          </w:p>
          <w:p w:rsidR="00F82DD0" w:rsidRPr="00BA3F8D" w:rsidRDefault="00F82DD0" w:rsidP="00F82DD0">
            <w:pPr>
              <w:pStyle w:val="a5"/>
              <w:numPr>
                <w:ilvl w:val="0"/>
                <w:numId w:val="3"/>
              </w:num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Повторение основных понятий и формул по планиметрии и</w:t>
            </w:r>
            <w:r w:rsidR="00F510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стереометрии.</w:t>
            </w:r>
          </w:p>
          <w:p w:rsidR="00F82DD0" w:rsidRPr="00BA3F8D" w:rsidRDefault="00F82DD0" w:rsidP="00F82DD0">
            <w:pPr>
              <w:pStyle w:val="a5"/>
              <w:numPr>
                <w:ilvl w:val="0"/>
                <w:numId w:val="3"/>
              </w:num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Выделить три- четыре темы, которые наиболее хорошо усвоены учащимися класса  и довести процент выполнения этих заданий в классе до 100%.</w:t>
            </w:r>
          </w:p>
          <w:p w:rsidR="00F82DD0" w:rsidRPr="00BA3F8D" w:rsidRDefault="00F82DD0" w:rsidP="00F82DD0">
            <w:pPr>
              <w:pStyle w:val="a5"/>
              <w:numPr>
                <w:ilvl w:val="0"/>
                <w:numId w:val="3"/>
              </w:num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Организовать в классе </w:t>
            </w:r>
            <w:proofErr w:type="spellStart"/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повторение по выбранным темам.</w:t>
            </w:r>
          </w:p>
          <w:p w:rsidR="00F82DD0" w:rsidRPr="00BA3F8D" w:rsidRDefault="00F82DD0" w:rsidP="00F82DD0">
            <w:pPr>
              <w:pStyle w:val="a5"/>
              <w:numPr>
                <w:ilvl w:val="0"/>
                <w:numId w:val="3"/>
              </w:num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Со слабыми учащимися в первую очередь закрепить достигнутые успехи, предоставляя им возможность на каждом уроке выполнять 15 – 20 минутную самостоятельную работу, в которую включены задания на отрабатываемую тему.</w:t>
            </w:r>
          </w:p>
          <w:p w:rsidR="00F82DD0" w:rsidRPr="004B1F50" w:rsidRDefault="00F82DD0" w:rsidP="00F82DD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Определить индивидуально для каждого учащегося перечень тем, по которым у них есть хоть малейшие продвижения, и </w:t>
            </w:r>
            <w:r w:rsidRPr="00BA3F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работать над их развитием индивидуально через компьютерные обучающие программы</w:t>
            </w:r>
          </w:p>
        </w:tc>
      </w:tr>
    </w:tbl>
    <w:p w:rsidR="00284DE7" w:rsidRDefault="00284DE7" w:rsidP="00284DE7">
      <w:pPr>
        <w:pStyle w:val="a3"/>
        <w:rPr>
          <w:rFonts w:ascii="Times New Roman" w:hAnsi="Times New Roman" w:cs="Times New Roman"/>
        </w:rPr>
      </w:pPr>
    </w:p>
    <w:p w:rsidR="00A86ADE" w:rsidRDefault="00A86ADE" w:rsidP="00284DE7">
      <w:pPr>
        <w:pStyle w:val="a3"/>
        <w:rPr>
          <w:rFonts w:ascii="Times New Roman" w:hAnsi="Times New Roman" w:cs="Times New Roman"/>
        </w:rPr>
      </w:pPr>
    </w:p>
    <w:p w:rsidR="00A86ADE" w:rsidRDefault="00A86ADE" w:rsidP="00284DE7">
      <w:pPr>
        <w:pStyle w:val="a3"/>
        <w:rPr>
          <w:rFonts w:ascii="Times New Roman" w:hAnsi="Times New Roman" w:cs="Times New Roman"/>
        </w:rPr>
      </w:pPr>
    </w:p>
    <w:p w:rsidR="00A86ADE" w:rsidRDefault="00A86ADE" w:rsidP="00284DE7">
      <w:pPr>
        <w:pStyle w:val="a3"/>
        <w:rPr>
          <w:rFonts w:ascii="Times New Roman" w:hAnsi="Times New Roman" w:cs="Times New Roman"/>
        </w:rPr>
      </w:pPr>
    </w:p>
    <w:p w:rsidR="00A86ADE" w:rsidRPr="00A576FE" w:rsidRDefault="00A86ADE" w:rsidP="00A86ADE">
      <w:pPr>
        <w:pStyle w:val="a6"/>
        <w:ind w:firstLine="567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В 2013/2014</w:t>
      </w:r>
      <w:r w:rsidRPr="00A576FE">
        <w:rPr>
          <w:bCs/>
          <w:spacing w:val="-4"/>
          <w:szCs w:val="28"/>
        </w:rPr>
        <w:t xml:space="preserve"> учебном году </w:t>
      </w:r>
      <w:r>
        <w:rPr>
          <w:bCs/>
          <w:spacing w:val="-4"/>
          <w:szCs w:val="28"/>
        </w:rPr>
        <w:t>в 9  классе обучались 7</w:t>
      </w:r>
      <w:r w:rsidRPr="00A576FE">
        <w:rPr>
          <w:bCs/>
          <w:spacing w:val="-4"/>
          <w:szCs w:val="28"/>
        </w:rPr>
        <w:t xml:space="preserve"> обучающихся.  До </w:t>
      </w:r>
      <w:r w:rsidRPr="00A576FE">
        <w:rPr>
          <w:spacing w:val="-4"/>
          <w:szCs w:val="28"/>
        </w:rPr>
        <w:t>государственной (итоговой) аттестации в основные сроки  были допущены</w:t>
      </w:r>
      <w:r>
        <w:rPr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все 7</w:t>
      </w:r>
      <w:r w:rsidRPr="00A576FE">
        <w:rPr>
          <w:bCs/>
          <w:spacing w:val="-4"/>
          <w:szCs w:val="28"/>
        </w:rPr>
        <w:t xml:space="preserve"> выпускников (протокол педагогического совета от </w:t>
      </w:r>
      <w:r>
        <w:rPr>
          <w:bCs/>
          <w:spacing w:val="-4"/>
          <w:szCs w:val="28"/>
        </w:rPr>
        <w:t>21.05.2014</w:t>
      </w:r>
      <w:r w:rsidRPr="00A576FE">
        <w:rPr>
          <w:bCs/>
          <w:spacing w:val="-4"/>
          <w:szCs w:val="28"/>
        </w:rPr>
        <w:t>г. №</w:t>
      </w:r>
      <w:r>
        <w:rPr>
          <w:bCs/>
          <w:spacing w:val="-4"/>
          <w:szCs w:val="28"/>
        </w:rPr>
        <w:t>4)</w:t>
      </w:r>
      <w:r>
        <w:rPr>
          <w:spacing w:val="-4"/>
          <w:szCs w:val="28"/>
        </w:rPr>
        <w:t xml:space="preserve"> Выпускники 9 класса </w:t>
      </w:r>
      <w:r w:rsidRPr="00A576FE">
        <w:rPr>
          <w:spacing w:val="-4"/>
          <w:szCs w:val="28"/>
        </w:rPr>
        <w:t xml:space="preserve"> сдавали  2 обязательных  предмета – математика и русский язык  </w:t>
      </w:r>
      <w:r>
        <w:rPr>
          <w:spacing w:val="-4"/>
          <w:szCs w:val="28"/>
        </w:rPr>
        <w:t xml:space="preserve">. </w:t>
      </w:r>
    </w:p>
    <w:p w:rsidR="00A86ADE" w:rsidRPr="0088571C" w:rsidRDefault="00A86ADE" w:rsidP="00A86ADE">
      <w:pPr>
        <w:pStyle w:val="a6"/>
        <w:ind w:firstLine="540"/>
        <w:jc w:val="both"/>
        <w:rPr>
          <w:bCs/>
          <w:spacing w:val="-4"/>
          <w:szCs w:val="28"/>
        </w:rPr>
      </w:pPr>
      <w:r w:rsidRPr="0088571C">
        <w:rPr>
          <w:bCs/>
          <w:spacing w:val="-4"/>
          <w:szCs w:val="28"/>
        </w:rPr>
        <w:t xml:space="preserve">Качество знаний на экзамене по </w:t>
      </w:r>
      <w:r w:rsidRPr="0088571C">
        <w:rPr>
          <w:b/>
          <w:bCs/>
          <w:spacing w:val="-4"/>
          <w:szCs w:val="28"/>
        </w:rPr>
        <w:t>русскому языку</w:t>
      </w:r>
      <w:r w:rsidRPr="0088571C">
        <w:rPr>
          <w:bCs/>
          <w:spacing w:val="-4"/>
          <w:szCs w:val="28"/>
        </w:rPr>
        <w:t xml:space="preserve"> в 9 классе составило 86 %, успеваемость 100 %, подтвердили свои годовые отметки 28% выпускников, повысили – 57 %, понизили 0 %.</w:t>
      </w:r>
    </w:p>
    <w:p w:rsidR="00A86ADE" w:rsidRPr="0088571C" w:rsidRDefault="00A86ADE" w:rsidP="00A86ADE">
      <w:pPr>
        <w:pStyle w:val="a6"/>
        <w:ind w:firstLine="540"/>
        <w:jc w:val="both"/>
        <w:rPr>
          <w:bCs/>
          <w:spacing w:val="-4"/>
          <w:szCs w:val="28"/>
        </w:rPr>
      </w:pPr>
      <w:r w:rsidRPr="0088571C">
        <w:rPr>
          <w:bCs/>
          <w:spacing w:val="-4"/>
          <w:szCs w:val="28"/>
        </w:rPr>
        <w:t xml:space="preserve">На экзамене по </w:t>
      </w:r>
      <w:r w:rsidRPr="0088571C">
        <w:rPr>
          <w:b/>
          <w:bCs/>
          <w:spacing w:val="-4"/>
          <w:szCs w:val="28"/>
        </w:rPr>
        <w:t>математике</w:t>
      </w:r>
      <w:r w:rsidRPr="0088571C">
        <w:rPr>
          <w:bCs/>
          <w:spacing w:val="-4"/>
          <w:szCs w:val="28"/>
        </w:rPr>
        <w:t xml:space="preserve"> качество знаний составило  0 %, успеваемость – 100 %. Подтвердили годовые отметки по математике – 71,4%, повысили – 0 %, понизили – 28 %.</w:t>
      </w:r>
    </w:p>
    <w:p w:rsidR="00A86ADE" w:rsidRPr="00A576FE" w:rsidRDefault="00A86ADE" w:rsidP="00A86ADE">
      <w:pPr>
        <w:pStyle w:val="3"/>
        <w:spacing w:after="0"/>
        <w:ind w:left="0" w:firstLine="426"/>
        <w:jc w:val="both"/>
        <w:rPr>
          <w:spacing w:val="-4"/>
          <w:sz w:val="28"/>
          <w:szCs w:val="28"/>
        </w:rPr>
      </w:pPr>
      <w:r w:rsidRPr="00A576FE">
        <w:rPr>
          <w:spacing w:val="-4"/>
          <w:sz w:val="28"/>
          <w:szCs w:val="28"/>
        </w:rPr>
        <w:t>Средний балл по результатам участия в ГИА в 201</w:t>
      </w:r>
      <w:r>
        <w:rPr>
          <w:spacing w:val="-4"/>
          <w:sz w:val="28"/>
          <w:szCs w:val="28"/>
        </w:rPr>
        <w:t>4 году: русский язык -4</w:t>
      </w:r>
      <w:r w:rsidRPr="00A576FE">
        <w:rPr>
          <w:spacing w:val="-4"/>
          <w:sz w:val="28"/>
          <w:szCs w:val="28"/>
        </w:rPr>
        <w:t xml:space="preserve">; математика – </w:t>
      </w:r>
      <w:r>
        <w:rPr>
          <w:spacing w:val="-4"/>
          <w:sz w:val="28"/>
          <w:szCs w:val="28"/>
        </w:rPr>
        <w:t>3.</w:t>
      </w:r>
    </w:p>
    <w:p w:rsidR="00A86ADE" w:rsidRPr="00A576FE" w:rsidRDefault="00A86ADE" w:rsidP="00A86ADE">
      <w:pPr>
        <w:pStyle w:val="a6"/>
        <w:jc w:val="both"/>
        <w:rPr>
          <w:spacing w:val="-4"/>
          <w:szCs w:val="28"/>
        </w:rPr>
      </w:pPr>
      <w:r w:rsidRPr="00A576FE">
        <w:rPr>
          <w:spacing w:val="-4"/>
          <w:szCs w:val="28"/>
        </w:rPr>
        <w:t>Обучающихся, получивших на государственной (итоговой) аттестации в основные сроки  неудовлетворительные оценки,</w:t>
      </w:r>
      <w:r>
        <w:rPr>
          <w:spacing w:val="-4"/>
          <w:szCs w:val="28"/>
        </w:rPr>
        <w:t xml:space="preserve"> в 2014</w:t>
      </w:r>
      <w:r w:rsidRPr="00A576FE">
        <w:rPr>
          <w:spacing w:val="-4"/>
          <w:szCs w:val="28"/>
        </w:rPr>
        <w:t xml:space="preserve"> году в М</w:t>
      </w:r>
      <w:r>
        <w:rPr>
          <w:spacing w:val="-4"/>
          <w:szCs w:val="28"/>
        </w:rPr>
        <w:t xml:space="preserve">БОУ «СОШ №7 </w:t>
      </w:r>
      <w:proofErr w:type="spellStart"/>
      <w:r>
        <w:rPr>
          <w:spacing w:val="-4"/>
          <w:szCs w:val="28"/>
        </w:rPr>
        <w:t>ст.Паницкая</w:t>
      </w:r>
      <w:proofErr w:type="spellEnd"/>
      <w:r w:rsidRPr="00A576FE">
        <w:rPr>
          <w:spacing w:val="-4"/>
          <w:szCs w:val="28"/>
        </w:rPr>
        <w:t xml:space="preserve">» не было. </w:t>
      </w:r>
    </w:p>
    <w:p w:rsidR="00A86ADE" w:rsidRPr="00A576FE" w:rsidRDefault="00A86ADE" w:rsidP="00A86ADE">
      <w:pPr>
        <w:pStyle w:val="a6"/>
        <w:ind w:firstLine="567"/>
        <w:jc w:val="both"/>
        <w:rPr>
          <w:bCs/>
          <w:spacing w:val="-4"/>
          <w:szCs w:val="28"/>
        </w:rPr>
      </w:pPr>
      <w:r w:rsidRPr="00A576FE">
        <w:rPr>
          <w:bCs/>
          <w:spacing w:val="-4"/>
          <w:szCs w:val="28"/>
        </w:rPr>
        <w:t xml:space="preserve">Все </w:t>
      </w:r>
      <w:r>
        <w:rPr>
          <w:bCs/>
          <w:spacing w:val="-4"/>
          <w:szCs w:val="28"/>
        </w:rPr>
        <w:t>7</w:t>
      </w:r>
      <w:r w:rsidRPr="00A576FE">
        <w:rPr>
          <w:bCs/>
          <w:spacing w:val="-4"/>
          <w:szCs w:val="28"/>
        </w:rPr>
        <w:t xml:space="preserve"> выпускников</w:t>
      </w:r>
      <w:r>
        <w:rPr>
          <w:bCs/>
          <w:spacing w:val="-4"/>
          <w:szCs w:val="28"/>
        </w:rPr>
        <w:t xml:space="preserve"> 9-го класса</w:t>
      </w:r>
      <w:r w:rsidRPr="00A576FE">
        <w:rPr>
          <w:bCs/>
          <w:spacing w:val="-4"/>
          <w:szCs w:val="28"/>
        </w:rPr>
        <w:t>, допущенных до ГИА, получили аттестаты за курс основной общей школы (</w:t>
      </w:r>
      <w:r w:rsidRPr="00030756">
        <w:rPr>
          <w:bCs/>
          <w:color w:val="000000" w:themeColor="text1"/>
          <w:spacing w:val="-4"/>
          <w:szCs w:val="28"/>
        </w:rPr>
        <w:t>протокол педсовета № 6 от 20. 06. 2014 г.)</w:t>
      </w:r>
      <w:r w:rsidRPr="00A576FE">
        <w:rPr>
          <w:bCs/>
          <w:spacing w:val="-4"/>
          <w:szCs w:val="28"/>
        </w:rPr>
        <w:t xml:space="preserve">На «4» и «5» основную школу закончили </w:t>
      </w:r>
      <w:r>
        <w:rPr>
          <w:bCs/>
          <w:spacing w:val="-4"/>
          <w:szCs w:val="28"/>
        </w:rPr>
        <w:t>2</w:t>
      </w:r>
      <w:r w:rsidRPr="00A576FE">
        <w:rPr>
          <w:bCs/>
          <w:spacing w:val="-4"/>
          <w:szCs w:val="28"/>
        </w:rPr>
        <w:t xml:space="preserve"> человек</w:t>
      </w:r>
      <w:r>
        <w:rPr>
          <w:bCs/>
          <w:spacing w:val="-4"/>
          <w:szCs w:val="28"/>
        </w:rPr>
        <w:t>а</w:t>
      </w:r>
      <w:r w:rsidRPr="00A576FE">
        <w:rPr>
          <w:bCs/>
          <w:spacing w:val="-4"/>
          <w:szCs w:val="28"/>
        </w:rPr>
        <w:t xml:space="preserve"> (</w:t>
      </w:r>
      <w:r>
        <w:rPr>
          <w:bCs/>
          <w:spacing w:val="-4"/>
          <w:szCs w:val="28"/>
        </w:rPr>
        <w:t>29</w:t>
      </w:r>
      <w:r w:rsidRPr="00A576FE">
        <w:rPr>
          <w:bCs/>
          <w:spacing w:val="-4"/>
          <w:szCs w:val="28"/>
        </w:rPr>
        <w:t>%)</w:t>
      </w:r>
      <w:r>
        <w:rPr>
          <w:bCs/>
          <w:spacing w:val="-4"/>
          <w:szCs w:val="28"/>
        </w:rPr>
        <w:t>, на «5» - 0 человек (0%)</w:t>
      </w:r>
      <w:r w:rsidRPr="00A576FE">
        <w:rPr>
          <w:bCs/>
          <w:spacing w:val="-4"/>
          <w:szCs w:val="28"/>
        </w:rPr>
        <w:t>.</w:t>
      </w:r>
    </w:p>
    <w:p w:rsidR="00A86ADE" w:rsidRPr="00DD61BA" w:rsidRDefault="00A86ADE" w:rsidP="00A86ADE">
      <w:pPr>
        <w:pStyle w:val="a6"/>
        <w:ind w:firstLine="720"/>
        <w:jc w:val="both"/>
        <w:rPr>
          <w:spacing w:val="-4"/>
          <w:szCs w:val="28"/>
        </w:rPr>
      </w:pPr>
      <w:r w:rsidRPr="00DD61BA">
        <w:rPr>
          <w:spacing w:val="-4"/>
          <w:szCs w:val="28"/>
        </w:rPr>
        <w:t xml:space="preserve">6 выпускников 9 класса  2013/2014 учебного года планируют продолжить обучение в 10 классе МБОУ «СОШ № 7 </w:t>
      </w:r>
      <w:proofErr w:type="spellStart"/>
      <w:r w:rsidRPr="00DD61BA">
        <w:rPr>
          <w:spacing w:val="-4"/>
          <w:szCs w:val="28"/>
        </w:rPr>
        <w:t>ст.Паницкая</w:t>
      </w:r>
      <w:proofErr w:type="spellEnd"/>
      <w:r w:rsidRPr="00DD61BA">
        <w:rPr>
          <w:spacing w:val="-4"/>
          <w:szCs w:val="28"/>
        </w:rPr>
        <w:t xml:space="preserve">» (86%), 1 ученик  (14%) –в </w:t>
      </w:r>
      <w:proofErr w:type="spellStart"/>
      <w:r w:rsidRPr="00DD61BA">
        <w:rPr>
          <w:spacing w:val="-4"/>
          <w:szCs w:val="28"/>
        </w:rPr>
        <w:t>ССУЗг.Саратов</w:t>
      </w:r>
      <w:proofErr w:type="spellEnd"/>
      <w:r w:rsidRPr="00DD61BA">
        <w:rPr>
          <w:spacing w:val="-4"/>
          <w:szCs w:val="28"/>
        </w:rPr>
        <w:t>.</w:t>
      </w:r>
    </w:p>
    <w:p w:rsidR="00A86ADE" w:rsidRPr="00A576FE" w:rsidRDefault="00A86ADE" w:rsidP="00A86AD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В 201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3/2014учебном году в 11 классе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БОУ «СОШ №7 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ar-SA"/>
        </w:rPr>
        <w:t>ст.Паницкая</w:t>
      </w:r>
      <w:proofErr w:type="spellEnd"/>
      <w:r>
        <w:rPr>
          <w:rFonts w:ascii="Times New Roman" w:hAnsi="Times New Roman"/>
          <w:spacing w:val="-4"/>
          <w:sz w:val="28"/>
          <w:szCs w:val="28"/>
          <w:lang w:eastAsia="ar-SA"/>
        </w:rPr>
        <w:t>» обучалось 4 ученика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. Все обучающиеся были допущены к государственной (итоговой) аттестации (прото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кол педагогического совета от 21.05.2013 г. № 4)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. </w:t>
      </w:r>
    </w:p>
    <w:p w:rsidR="00A86ADE" w:rsidRPr="00A576FE" w:rsidRDefault="00A86ADE" w:rsidP="00A86AD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Экзамены по выбору сдавали 4 выпускника (100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%), из них: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по 2 предметам – 2 учащихся (50%), по 3 предметам- 1 учащийся (25%), по 4 предметам - 1 учащийся (25%).</w:t>
      </w:r>
    </w:p>
    <w:p w:rsidR="00A86ADE" w:rsidRPr="00A576FE" w:rsidRDefault="00A86ADE" w:rsidP="00A86AD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На ЕГЭ в 2014 году выпускники 11 класса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БОУ «СОШ №7 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ar-SA"/>
        </w:rPr>
        <w:t>ст.Паницкая</w:t>
      </w:r>
      <w:proofErr w:type="spellEnd"/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» сдавали следующие предметы: обществознание –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3 обучающихся (75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%)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, 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х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имия –2 обучающихся (25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%), б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иология –4 обучающихся (100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%), истори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я – 2 обучающихся (25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%), </w:t>
      </w:r>
    </w:p>
    <w:p w:rsidR="00A86ADE" w:rsidRPr="00A576FE" w:rsidRDefault="00A86ADE" w:rsidP="00A86AD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lastRenderedPageBreak/>
        <w:t>Результаты ЕГЭ показали, что качество подготовки учащихся школы по основным предметам соответствует требованию о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бразовательных стандартов. Из 4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учащихся, писавших ЕГЭ по ру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сскому языку и математике все 4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(100%) смогли преодолеть минимальный порог баллов в основные сроки ГИА.</w:t>
      </w:r>
    </w:p>
    <w:p w:rsidR="00A86ADE" w:rsidRPr="00A576FE" w:rsidRDefault="00A86ADE" w:rsidP="00A86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Средний балл по школе на ЕГЭ в 2014 году по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русскому языку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составил 58,2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балл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а, максимальный балл - 70 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ar-SA"/>
        </w:rPr>
        <w:t>баллов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;по</w:t>
      </w:r>
      <w:proofErr w:type="spellEnd"/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математике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средний балл -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34 балла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, максимальный балл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– 40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;по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обществознанию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сре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дний балл по школе составил 44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балла, ма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ксимальный балл по предмету – 50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, один учащийся не смог перейти минимального порога баллов; по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химии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средний балл по школе – 19, максимальный балл – 3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7; по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биологии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средний балл по школе составил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– 44,2, максимальный балл – 49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, по </w:t>
      </w:r>
      <w:r w:rsidRPr="00A576FE">
        <w:rPr>
          <w:rFonts w:ascii="Times New Roman" w:hAnsi="Times New Roman"/>
          <w:b/>
          <w:spacing w:val="-4"/>
          <w:sz w:val="28"/>
          <w:szCs w:val="28"/>
          <w:lang w:eastAsia="ar-SA"/>
        </w:rPr>
        <w:t>истории</w:t>
      </w: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2 учащихся 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>не смог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ли</w:t>
      </w:r>
      <w:r w:rsidRPr="00A576FE">
        <w:rPr>
          <w:rFonts w:ascii="Times New Roman" w:hAnsi="Times New Roman"/>
          <w:spacing w:val="-4"/>
          <w:sz w:val="28"/>
          <w:szCs w:val="28"/>
          <w:lang w:eastAsia="ar-SA"/>
        </w:rPr>
        <w:t xml:space="preserve"> перейти минимального порога баллов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.</w:t>
      </w:r>
    </w:p>
    <w:p w:rsidR="00A86ADE" w:rsidRPr="002E2D2B" w:rsidRDefault="00A86ADE" w:rsidP="00A86ADE">
      <w:pPr>
        <w:pStyle w:val="a6"/>
        <w:ind w:firstLine="567"/>
        <w:jc w:val="both"/>
        <w:rPr>
          <w:bCs/>
          <w:color w:val="FF0000"/>
          <w:spacing w:val="-4"/>
          <w:szCs w:val="28"/>
        </w:rPr>
      </w:pPr>
      <w:r>
        <w:rPr>
          <w:spacing w:val="-4"/>
          <w:szCs w:val="28"/>
        </w:rPr>
        <w:t>Все 4 выпускника 11 класса</w:t>
      </w:r>
      <w:r w:rsidRPr="00A576FE">
        <w:rPr>
          <w:spacing w:val="-4"/>
          <w:szCs w:val="28"/>
        </w:rPr>
        <w:t>, допущенных до ЕГЭ, получили</w:t>
      </w:r>
      <w:r w:rsidRPr="00A576FE">
        <w:rPr>
          <w:bCs/>
          <w:spacing w:val="-4"/>
          <w:szCs w:val="28"/>
        </w:rPr>
        <w:t xml:space="preserve"> аттестаты за курс средней общей </w:t>
      </w:r>
      <w:r w:rsidRPr="00030756">
        <w:rPr>
          <w:bCs/>
          <w:spacing w:val="-4"/>
          <w:szCs w:val="28"/>
        </w:rPr>
        <w:t>школы (протокол педсовета № 6 от 20. 06. 2014 г.)</w:t>
      </w:r>
      <w:r w:rsidRPr="00A576FE">
        <w:rPr>
          <w:bCs/>
          <w:spacing w:val="-4"/>
          <w:szCs w:val="28"/>
        </w:rPr>
        <w:t>На «4» и «5» среднюю школу закончили 1 человек (</w:t>
      </w:r>
      <w:r>
        <w:rPr>
          <w:bCs/>
          <w:spacing w:val="-4"/>
          <w:szCs w:val="28"/>
        </w:rPr>
        <w:t>25</w:t>
      </w:r>
      <w:r w:rsidRPr="00A576FE">
        <w:rPr>
          <w:bCs/>
          <w:spacing w:val="-4"/>
          <w:szCs w:val="28"/>
        </w:rPr>
        <w:t xml:space="preserve">%), на «5» - </w:t>
      </w:r>
      <w:r>
        <w:rPr>
          <w:bCs/>
          <w:spacing w:val="-4"/>
          <w:szCs w:val="28"/>
        </w:rPr>
        <w:t>0</w:t>
      </w:r>
      <w:r w:rsidRPr="00A576FE">
        <w:rPr>
          <w:bCs/>
          <w:spacing w:val="-4"/>
          <w:szCs w:val="28"/>
        </w:rPr>
        <w:t xml:space="preserve"> человек (</w:t>
      </w:r>
      <w:r>
        <w:rPr>
          <w:bCs/>
          <w:spacing w:val="-4"/>
          <w:szCs w:val="28"/>
        </w:rPr>
        <w:t>0%).</w:t>
      </w:r>
    </w:p>
    <w:p w:rsidR="00F5104C" w:rsidRDefault="00F5104C" w:rsidP="00016258">
      <w:pPr>
        <w:tabs>
          <w:tab w:val="left" w:pos="0"/>
        </w:tabs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016258" w:rsidRDefault="00284DE7" w:rsidP="0001625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EF5">
        <w:rPr>
          <w:rFonts w:ascii="Times New Roman" w:hAnsi="Times New Roman" w:cs="Times New Roman"/>
          <w:sz w:val="28"/>
          <w:szCs w:val="28"/>
        </w:rPr>
        <w:t xml:space="preserve"> </w:t>
      </w:r>
      <w:r w:rsidR="00016258" w:rsidRPr="00016258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образовательные программы основного общего образования проводилась в режиме  независимой формы.</w:t>
      </w:r>
    </w:p>
    <w:p w:rsidR="00016258" w:rsidRPr="00016258" w:rsidRDefault="00016258" w:rsidP="000162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258">
        <w:rPr>
          <w:rFonts w:ascii="Times New Roman" w:hAnsi="Times New Roman" w:cs="Times New Roman"/>
          <w:sz w:val="28"/>
          <w:szCs w:val="28"/>
        </w:rPr>
        <w:t xml:space="preserve">Все экзамены обучающиеся сдавали в письменной форме с использованием новых контрольно-измерительных материалов, разработанных </w:t>
      </w:r>
      <w:r w:rsidRPr="000162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институтом педагогических измерений (ФИПИ)</w:t>
      </w:r>
      <w:r w:rsidRPr="00016258">
        <w:rPr>
          <w:rFonts w:ascii="Times New Roman" w:hAnsi="Times New Roman" w:cs="Times New Roman"/>
          <w:sz w:val="28"/>
          <w:szCs w:val="28"/>
        </w:rPr>
        <w:t>. </w:t>
      </w:r>
    </w:p>
    <w:p w:rsidR="00016258" w:rsidRDefault="00016258" w:rsidP="000162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258">
        <w:rPr>
          <w:rFonts w:ascii="Times New Roman" w:hAnsi="Times New Roman" w:cs="Times New Roman"/>
          <w:sz w:val="28"/>
          <w:szCs w:val="28"/>
        </w:rPr>
        <w:t xml:space="preserve">В этом учебном году обучающиеся </w:t>
      </w:r>
      <w:r w:rsidRPr="0001625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16258">
        <w:rPr>
          <w:rFonts w:ascii="Times New Roman" w:hAnsi="Times New Roman" w:cs="Times New Roman"/>
          <w:sz w:val="28"/>
          <w:szCs w:val="28"/>
        </w:rPr>
        <w:t xml:space="preserve"> классов могли выбирать экзамены по выбору из 9 предметов. Выпускники 9 класса нашей школы  на основании заявлений сдавали только обязательные предметы.</w:t>
      </w:r>
    </w:p>
    <w:p w:rsidR="00016258" w:rsidRPr="00016258" w:rsidRDefault="00016258" w:rsidP="000162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258">
        <w:rPr>
          <w:rFonts w:ascii="Times New Roman" w:hAnsi="Times New Roman" w:cs="Times New Roman"/>
          <w:sz w:val="28"/>
          <w:szCs w:val="28"/>
        </w:rPr>
        <w:t xml:space="preserve"> </w:t>
      </w:r>
      <w:r w:rsidRPr="00AF4EF5">
        <w:rPr>
          <w:rFonts w:ascii="Times New Roman" w:hAnsi="Times New Roman" w:cs="Times New Roman"/>
          <w:sz w:val="28"/>
          <w:szCs w:val="28"/>
        </w:rPr>
        <w:t>Качество знаний на экзаменах обязательных предметов по сравнению с качеством знани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F4EF5">
        <w:rPr>
          <w:rFonts w:ascii="Times New Roman" w:hAnsi="Times New Roman" w:cs="Times New Roman"/>
          <w:sz w:val="28"/>
          <w:szCs w:val="28"/>
        </w:rPr>
        <w:t>по итогам года в 9 классе.</w:t>
      </w:r>
    </w:p>
    <w:p w:rsidR="00016258" w:rsidRPr="00AF4EF5" w:rsidRDefault="00016258" w:rsidP="00284D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292"/>
        <w:gridCol w:w="2101"/>
        <w:gridCol w:w="2101"/>
        <w:gridCol w:w="2736"/>
      </w:tblGrid>
      <w:tr w:rsidR="00284DE7" w:rsidRPr="00AF4EF5" w:rsidTr="005A77B7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итогам года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на экзаменах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284DE7" w:rsidRPr="00AF4EF5" w:rsidTr="005A77B7">
        <w:trPr>
          <w:trHeight w:val="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DE7" w:rsidRPr="00AF4EF5" w:rsidRDefault="00016258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</w:t>
            </w:r>
            <w:r w:rsidR="00F510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М.В.</w:t>
            </w:r>
          </w:p>
        </w:tc>
      </w:tr>
      <w:tr w:rsidR="00284DE7" w:rsidRPr="00AF4EF5" w:rsidTr="005A77B7">
        <w:trPr>
          <w:trHeight w:val="2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4DE7" w:rsidRPr="00AF4EF5" w:rsidTr="005A77B7">
        <w:trPr>
          <w:trHeight w:val="2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40 %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60 %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AF4EF5" w:rsidRDefault="00284DE7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F5">
              <w:rPr>
                <w:rFonts w:ascii="Times New Roman" w:hAnsi="Times New Roman" w:cs="Times New Roman"/>
                <w:sz w:val="28"/>
                <w:szCs w:val="28"/>
              </w:rPr>
              <w:t>Воинкова</w:t>
            </w:r>
            <w:proofErr w:type="spellEnd"/>
            <w:r w:rsidRPr="00AF4EF5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</w:tbl>
    <w:p w:rsidR="00016258" w:rsidRDefault="00016258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4C" w:rsidRDefault="00F5104C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4C" w:rsidRDefault="00F5104C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4C" w:rsidRDefault="00F5104C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"/>
        <w:gridCol w:w="3855"/>
        <w:gridCol w:w="850"/>
        <w:gridCol w:w="851"/>
        <w:gridCol w:w="850"/>
        <w:gridCol w:w="851"/>
      </w:tblGrid>
      <w:tr w:rsidR="00016258" w:rsidTr="004B2BC3">
        <w:trPr>
          <w:trHeight w:val="360"/>
        </w:trPr>
        <w:tc>
          <w:tcPr>
            <w:tcW w:w="648" w:type="dxa"/>
            <w:vMerge w:val="restart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855" w:type="dxa"/>
            <w:vMerge w:val="restart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Ф.И.О. уч-ся</w:t>
            </w:r>
          </w:p>
        </w:tc>
        <w:tc>
          <w:tcPr>
            <w:tcW w:w="1701" w:type="dxa"/>
            <w:gridSpan w:val="2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gridSpan w:val="2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16258" w:rsidTr="004B2BC3">
        <w:trPr>
          <w:cantSplit/>
          <w:trHeight w:val="1140"/>
        </w:trPr>
        <w:tc>
          <w:tcPr>
            <w:tcW w:w="648" w:type="dxa"/>
            <w:vMerge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vMerge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30FD8">
              <w:rPr>
                <w:rFonts w:ascii="Times New Roman" w:hAnsi="Times New Roman" w:cs="Times New Roman"/>
                <w:b/>
              </w:rPr>
              <w:t>год</w:t>
            </w:r>
          </w:p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extDirection w:val="btLr"/>
          </w:tcPr>
          <w:p w:rsidR="00016258" w:rsidRPr="00F30FD8" w:rsidRDefault="00016258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30FD8">
              <w:rPr>
                <w:rFonts w:ascii="Times New Roman" w:hAnsi="Times New Roman" w:cs="Times New Roman"/>
                <w:b/>
              </w:rPr>
              <w:t>ГИА</w:t>
            </w:r>
          </w:p>
          <w:p w:rsidR="00016258" w:rsidRPr="00F30FD8" w:rsidRDefault="00016258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16258" w:rsidRPr="00F30FD8" w:rsidRDefault="00016258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30FD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extDirection w:val="btLr"/>
          </w:tcPr>
          <w:p w:rsidR="00016258" w:rsidRPr="00F30FD8" w:rsidRDefault="00016258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30FD8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016258" w:rsidTr="004B2BC3">
        <w:tc>
          <w:tcPr>
            <w:tcW w:w="648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c>
          <w:tcPr>
            <w:tcW w:w="648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Сергеевна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c>
          <w:tcPr>
            <w:tcW w:w="648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Николаевич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c>
          <w:tcPr>
            <w:tcW w:w="648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Анна Юрьевна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c>
          <w:tcPr>
            <w:tcW w:w="648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 w:rsidRPr="00E12F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</w:rPr>
              <w:t>Эльмаддин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Бакихан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rPr>
          <w:trHeight w:val="309"/>
        </w:trPr>
        <w:tc>
          <w:tcPr>
            <w:tcW w:w="648" w:type="dxa"/>
          </w:tcPr>
          <w:p w:rsidR="00016258" w:rsidRDefault="00016258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5" w:type="dxa"/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 Евгений Сергеевич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258" w:rsidTr="004B2BC3">
        <w:trPr>
          <w:trHeight w:val="330"/>
        </w:trPr>
        <w:tc>
          <w:tcPr>
            <w:tcW w:w="648" w:type="dxa"/>
            <w:tcBorders>
              <w:bottom w:val="single" w:sz="4" w:space="0" w:color="auto"/>
            </w:tcBorders>
          </w:tcPr>
          <w:p w:rsidR="00016258" w:rsidRDefault="00016258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16258" w:rsidRPr="00E12F96" w:rsidRDefault="00016258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Михайловна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58" w:rsidRDefault="00F5104C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258" w:rsidRDefault="004B2BC3" w:rsidP="005A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5104C" w:rsidRDefault="00F5104C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E7" w:rsidRPr="00AF4EF5" w:rsidRDefault="00284DE7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 Число выпускников 9 класса, получивших аттестат особого образца – </w:t>
      </w:r>
      <w:r w:rsidRPr="00AF4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нет</w:t>
      </w: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4DE7" w:rsidRPr="00AF4EF5" w:rsidRDefault="00284DE7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 Число выпускников 11 класса, закончивших школу: </w:t>
      </w:r>
    </w:p>
    <w:p w:rsidR="00284DE7" w:rsidRPr="00AF4EF5" w:rsidRDefault="00284DE7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а) с золотой медалью – </w:t>
      </w:r>
      <w:r w:rsidRPr="00AF4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нет</w:t>
      </w: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84DE7" w:rsidRPr="00AF4EF5" w:rsidRDefault="00284DE7" w:rsidP="0028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б) с серебряной медалью – </w:t>
      </w:r>
      <w:r w:rsidRPr="00AF4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нет</w:t>
      </w: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2DD0" w:rsidRDefault="00284DE7" w:rsidP="004B2BC3">
      <w:pPr>
        <w:pStyle w:val="a3"/>
      </w:pPr>
      <w:r w:rsidRPr="00AF4EF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учащихся, закончивших школу со справкой – </w:t>
      </w:r>
      <w:r w:rsidRPr="00AF4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нет</w:t>
      </w:r>
      <w:r w:rsidRPr="00AF4E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BC3" w:rsidRDefault="004B2BC3" w:rsidP="004B2BC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(итоговой) аттестации</w:t>
      </w:r>
    </w:p>
    <w:p w:rsidR="004B2BC3" w:rsidRPr="00F30FD8" w:rsidRDefault="004B2BC3" w:rsidP="004B2BC3">
      <w:pPr>
        <w:pStyle w:val="a3"/>
        <w:tabs>
          <w:tab w:val="left" w:pos="2460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выпускников </w:t>
      </w:r>
      <w:r w:rsidRPr="00573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4B2BC3" w:rsidRDefault="004B2BC3" w:rsidP="004B2BC3">
      <w:r w:rsidRPr="00573C10">
        <w:rPr>
          <w:rFonts w:ascii="Times New Roman" w:hAnsi="Times New Roman" w:cs="Times New Roman"/>
          <w:sz w:val="28"/>
          <w:szCs w:val="28"/>
        </w:rPr>
        <w:t>Результаты выпускников  11 класса на ЕГЭ представлены в таблице</w:t>
      </w:r>
    </w:p>
    <w:tbl>
      <w:tblPr>
        <w:tblStyle w:val="a4"/>
        <w:tblW w:w="10176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663"/>
        <w:gridCol w:w="45"/>
        <w:gridCol w:w="426"/>
        <w:gridCol w:w="536"/>
      </w:tblGrid>
      <w:tr w:rsidR="00075720" w:rsidTr="00075720">
        <w:trPr>
          <w:trHeight w:val="360"/>
        </w:trPr>
        <w:tc>
          <w:tcPr>
            <w:tcW w:w="425" w:type="dxa"/>
            <w:vMerge w:val="restart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Ф.И.О. уч-ся</w:t>
            </w:r>
          </w:p>
        </w:tc>
        <w:tc>
          <w:tcPr>
            <w:tcW w:w="1418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Общество-</w:t>
            </w:r>
          </w:p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1007" w:type="dxa"/>
            <w:gridSpan w:val="3"/>
          </w:tcPr>
          <w:p w:rsidR="00075720" w:rsidRPr="00F5104C" w:rsidRDefault="0007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4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720" w:rsidTr="00075720">
        <w:trPr>
          <w:cantSplit/>
          <w:trHeight w:val="1140"/>
        </w:trPr>
        <w:tc>
          <w:tcPr>
            <w:tcW w:w="425" w:type="dxa"/>
            <w:vMerge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год</w:t>
            </w:r>
          </w:p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075720" w:rsidRPr="00F5104C" w:rsidRDefault="00075720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 xml:space="preserve"> ЕГЭ</w:t>
            </w:r>
          </w:p>
          <w:p w:rsidR="00075720" w:rsidRPr="00F5104C" w:rsidRDefault="00075720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75720" w:rsidRPr="00F5104C" w:rsidRDefault="00075720" w:rsidP="005A77B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709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67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709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567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63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471" w:type="dxa"/>
            <w:gridSpan w:val="2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36" w:type="dxa"/>
            <w:textDirection w:val="btLr"/>
          </w:tcPr>
          <w:p w:rsidR="00075720" w:rsidRPr="00F5104C" w:rsidRDefault="00075720" w:rsidP="005A77B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5104C">
              <w:rPr>
                <w:rFonts w:ascii="Times New Roman" w:hAnsi="Times New Roman" w:cs="Times New Roman"/>
                <w:b/>
              </w:rPr>
              <w:t>ЕГЭ</w:t>
            </w:r>
          </w:p>
        </w:tc>
      </w:tr>
      <w:tr w:rsidR="00075720" w:rsidTr="00075720">
        <w:tc>
          <w:tcPr>
            <w:tcW w:w="425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104C">
              <w:rPr>
                <w:rFonts w:ascii="Times New Roman" w:hAnsi="Times New Roman" w:cs="Times New Roman"/>
              </w:rPr>
              <w:t>Курчаева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04C">
              <w:rPr>
                <w:rFonts w:ascii="Times New Roman" w:hAnsi="Times New Roman" w:cs="Times New Roman"/>
              </w:rPr>
              <w:t>Олия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" w:type="dxa"/>
            <w:gridSpan w:val="2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720" w:rsidTr="00075720">
        <w:tc>
          <w:tcPr>
            <w:tcW w:w="425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F5104C">
              <w:rPr>
                <w:rFonts w:ascii="Times New Roman" w:hAnsi="Times New Roman" w:cs="Times New Roman"/>
              </w:rPr>
              <w:t>Айтэн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04C">
              <w:rPr>
                <w:rFonts w:ascii="Times New Roman" w:hAnsi="Times New Roman" w:cs="Times New Roman"/>
              </w:rPr>
              <w:t>Джанподад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04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gridSpan w:val="2"/>
          </w:tcPr>
          <w:p w:rsidR="00075720" w:rsidRPr="00F5104C" w:rsidRDefault="00F5104C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75720" w:rsidTr="00075720">
        <w:trPr>
          <w:trHeight w:val="690"/>
        </w:trPr>
        <w:tc>
          <w:tcPr>
            <w:tcW w:w="425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104C">
              <w:rPr>
                <w:rFonts w:ascii="Times New Roman" w:hAnsi="Times New Roman" w:cs="Times New Roman"/>
              </w:rPr>
              <w:t>Скриголовская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3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71" w:type="dxa"/>
            <w:gridSpan w:val="2"/>
          </w:tcPr>
          <w:p w:rsidR="00075720" w:rsidRPr="00F5104C" w:rsidRDefault="00F5104C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5720" w:rsidTr="00075720">
        <w:trPr>
          <w:trHeight w:val="330"/>
        </w:trPr>
        <w:tc>
          <w:tcPr>
            <w:tcW w:w="425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104C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F5104C">
              <w:rPr>
                <w:rFonts w:ascii="Times New Roman" w:hAnsi="Times New Roman" w:cs="Times New Roman"/>
              </w:rPr>
              <w:t xml:space="preserve"> Дмитрий Валерьевич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75720" w:rsidRPr="00F5104C" w:rsidRDefault="00F5104C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75720" w:rsidRPr="00F5104C" w:rsidRDefault="00F5104C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75720" w:rsidRPr="00F5104C" w:rsidRDefault="00F5104C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" w:type="dxa"/>
            <w:gridSpan w:val="2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720" w:rsidTr="00075720">
        <w:tc>
          <w:tcPr>
            <w:tcW w:w="425" w:type="dxa"/>
            <w:vMerge w:val="restart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r w:rsidRPr="00F5104C">
              <w:rPr>
                <w:rFonts w:ascii="Times New Roman" w:hAnsi="Times New Roman" w:cs="Times New Roman"/>
              </w:rPr>
              <w:t>Сред. балл</w:t>
            </w:r>
            <w:r w:rsidRPr="00F510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5104C">
              <w:rPr>
                <w:rFonts w:ascii="Times New Roman" w:hAnsi="Times New Roman" w:cs="Times New Roman"/>
              </w:rPr>
              <w:t>по школе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3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1" w:type="dxa"/>
            <w:gridSpan w:val="2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5720" w:rsidTr="00F5104C">
        <w:trPr>
          <w:trHeight w:val="563"/>
        </w:trPr>
        <w:tc>
          <w:tcPr>
            <w:tcW w:w="425" w:type="dxa"/>
            <w:vMerge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104C">
              <w:rPr>
                <w:rFonts w:ascii="Times New Roman" w:hAnsi="Times New Roman" w:cs="Times New Roman"/>
              </w:rPr>
              <w:t>Минимальн</w:t>
            </w:r>
            <w:proofErr w:type="spellEnd"/>
            <w:r w:rsidRPr="00F5104C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75720" w:rsidRPr="00F5104C" w:rsidRDefault="00075720" w:rsidP="005A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2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75720" w:rsidRPr="00F5104C" w:rsidRDefault="00075720" w:rsidP="00075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2BC3" w:rsidRDefault="004B2BC3" w:rsidP="004B2BC3"/>
    <w:p w:rsidR="00F5104C" w:rsidRDefault="00F5104C" w:rsidP="004B2BC3"/>
    <w:p w:rsidR="00F5104C" w:rsidRDefault="00F5104C" w:rsidP="004B2BC3"/>
    <w:p w:rsidR="00F5104C" w:rsidRDefault="00F5104C" w:rsidP="004B2BC3"/>
    <w:p w:rsidR="004B2BC3" w:rsidRPr="00573C10" w:rsidRDefault="004B2BC3" w:rsidP="00F5104C">
      <w:pPr>
        <w:pStyle w:val="Default"/>
        <w:jc w:val="center"/>
        <w:rPr>
          <w:b/>
          <w:sz w:val="28"/>
          <w:szCs w:val="28"/>
        </w:rPr>
      </w:pPr>
      <w:r w:rsidRPr="00573C10">
        <w:rPr>
          <w:b/>
          <w:sz w:val="28"/>
          <w:szCs w:val="28"/>
        </w:rPr>
        <w:lastRenderedPageBreak/>
        <w:t>Распределение выпускников ΙХ, ХΙ классов и готовность к продолжению образования.</w:t>
      </w:r>
    </w:p>
    <w:p w:rsidR="004B2BC3" w:rsidRDefault="004B2BC3" w:rsidP="004B2BC3">
      <w:pPr>
        <w:rPr>
          <w:rFonts w:ascii="Times New Roman" w:hAnsi="Times New Roman" w:cs="Times New Roman"/>
          <w:sz w:val="28"/>
          <w:szCs w:val="28"/>
        </w:rPr>
      </w:pPr>
      <w:r w:rsidRPr="008929E5">
        <w:rPr>
          <w:rFonts w:ascii="Times New Roman" w:hAnsi="Times New Roman" w:cs="Times New Roman"/>
          <w:sz w:val="28"/>
          <w:szCs w:val="28"/>
        </w:rPr>
        <w:t>Все выпускники школы поступили в различные учебные заведения в соответствии со своим выбором и будут продол</w:t>
      </w:r>
      <w:r w:rsidR="00F5104C">
        <w:rPr>
          <w:rFonts w:ascii="Times New Roman" w:hAnsi="Times New Roman" w:cs="Times New Roman"/>
          <w:sz w:val="28"/>
          <w:szCs w:val="28"/>
        </w:rPr>
        <w:t xml:space="preserve">жать обучение: 11 класс- ВУЗы- 2 чел (50%), 1 </w:t>
      </w:r>
      <w:proofErr w:type="spellStart"/>
      <w:r w:rsidR="00F5104C">
        <w:rPr>
          <w:rFonts w:ascii="Times New Roman" w:hAnsi="Times New Roman" w:cs="Times New Roman"/>
          <w:sz w:val="28"/>
          <w:szCs w:val="28"/>
        </w:rPr>
        <w:t>чел.-работает</w:t>
      </w:r>
      <w:proofErr w:type="spellEnd"/>
      <w:r w:rsidR="00F5104C">
        <w:rPr>
          <w:rFonts w:ascii="Times New Roman" w:hAnsi="Times New Roman" w:cs="Times New Roman"/>
          <w:sz w:val="28"/>
          <w:szCs w:val="28"/>
        </w:rPr>
        <w:t xml:space="preserve"> (25</w:t>
      </w:r>
      <w:r w:rsidRPr="008929E5">
        <w:rPr>
          <w:rFonts w:ascii="Times New Roman" w:hAnsi="Times New Roman" w:cs="Times New Roman"/>
          <w:sz w:val="28"/>
          <w:szCs w:val="28"/>
        </w:rPr>
        <w:t>%)</w:t>
      </w:r>
      <w:r w:rsidR="00F5104C">
        <w:rPr>
          <w:rFonts w:ascii="Times New Roman" w:hAnsi="Times New Roman" w:cs="Times New Roman"/>
          <w:sz w:val="28"/>
          <w:szCs w:val="28"/>
        </w:rPr>
        <w:t>, 1 чел.- не работает и не учится (25%); 9 класс- 1</w:t>
      </w:r>
      <w:r w:rsidRPr="008929E5">
        <w:rPr>
          <w:rFonts w:ascii="Times New Roman" w:hAnsi="Times New Roman" w:cs="Times New Roman"/>
          <w:sz w:val="28"/>
          <w:szCs w:val="28"/>
        </w:rPr>
        <w:t xml:space="preserve"> чел –ПТУ </w:t>
      </w:r>
      <w:r w:rsidR="00F5104C">
        <w:rPr>
          <w:rFonts w:ascii="Times New Roman" w:hAnsi="Times New Roman" w:cs="Times New Roman"/>
          <w:sz w:val="28"/>
          <w:szCs w:val="28"/>
        </w:rPr>
        <w:t>(14%); 6</w:t>
      </w:r>
      <w:r w:rsidRPr="008929E5">
        <w:rPr>
          <w:rFonts w:ascii="Times New Roman" w:hAnsi="Times New Roman" w:cs="Times New Roman"/>
          <w:sz w:val="28"/>
          <w:szCs w:val="28"/>
        </w:rPr>
        <w:t xml:space="preserve"> чел.-</w:t>
      </w:r>
      <w:r w:rsidR="00F5104C">
        <w:rPr>
          <w:rFonts w:ascii="Times New Roman" w:hAnsi="Times New Roman" w:cs="Times New Roman"/>
          <w:sz w:val="28"/>
          <w:szCs w:val="28"/>
        </w:rPr>
        <w:t xml:space="preserve"> продолжают обучение в 10 классе (86%).</w:t>
      </w:r>
    </w:p>
    <w:p w:rsidR="00075720" w:rsidRPr="00075720" w:rsidRDefault="00075720" w:rsidP="00075720">
      <w:pPr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В связи со сделанными выводами можно определить цели и задачи ГИА 2015 года.</w:t>
      </w:r>
    </w:p>
    <w:p w:rsidR="00075720" w:rsidRPr="00075720" w:rsidRDefault="00075720" w:rsidP="00075720">
      <w:pPr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b/>
          <w:sz w:val="28"/>
          <w:szCs w:val="28"/>
        </w:rPr>
        <w:t>Цель</w:t>
      </w:r>
      <w:r w:rsidRPr="00075720">
        <w:rPr>
          <w:rFonts w:ascii="Times New Roman" w:hAnsi="Times New Roman" w:cs="Times New Roman"/>
          <w:sz w:val="28"/>
          <w:szCs w:val="28"/>
        </w:rPr>
        <w:t>: обеспечить единый подход к организации подготовки государственной (итоговой) аттестации обучающихся 9 класса для получения объективной оценки образовательных достижений обучающихся и обеспечение максимального соответствия годовой и экзаменационной оценки.</w:t>
      </w:r>
    </w:p>
    <w:p w:rsidR="00075720" w:rsidRPr="00075720" w:rsidRDefault="00075720" w:rsidP="00075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Классному руководителю 9 класса и учителям-предметникам обеспечить качественную подготовку обучающихся к государственной (итоговой) аттестации.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 xml:space="preserve">Администрации школы: продолжить осуществлять  контроль за ходом подготовки к ГИА в 2014 - 2015 году. </w:t>
      </w:r>
    </w:p>
    <w:p w:rsidR="00075720" w:rsidRPr="00075720" w:rsidRDefault="00075720" w:rsidP="000757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 xml:space="preserve">- продолжить систематическую работу по организованной подготовке и проведению государственной (итоговой) аттестации обучающихся основной школы в 2014/2015учебном году; </w:t>
      </w:r>
    </w:p>
    <w:p w:rsidR="00075720" w:rsidRPr="00075720" w:rsidRDefault="00075720" w:rsidP="000757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 xml:space="preserve">- усилить контроль со стороны администрации за изучением предметов,  выносимых на итоговую аттестацию в 9 классе;                                                                                                                                    </w:t>
      </w:r>
    </w:p>
    <w:p w:rsidR="00075720" w:rsidRPr="00075720" w:rsidRDefault="00075720" w:rsidP="000757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- продолжить информационную работу со всеми категориями участников ГИА по вопросам подготовки и проведения ГИА в 2015 году.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Социальному педагогу </w:t>
      </w:r>
      <w:r w:rsidRPr="00075720">
        <w:rPr>
          <w:rFonts w:ascii="Times New Roman" w:hAnsi="Times New Roman" w:cs="Times New Roman"/>
          <w:sz w:val="28"/>
          <w:szCs w:val="28"/>
        </w:rPr>
        <w:t>обеспечить системное психолого-педагогическое сопровождение хода подготовки и проведения ГИА.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Систематически рассматривать вопросы государственной (итоговой) аттестации на разного рода совещаниях школьного уровня.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Учителям предметникам:</w:t>
      </w:r>
    </w:p>
    <w:p w:rsidR="00075720" w:rsidRPr="00075720" w:rsidRDefault="00075720" w:rsidP="000757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 xml:space="preserve">- запланировать  проведение </w:t>
      </w:r>
      <w:proofErr w:type="spellStart"/>
      <w:r w:rsidRPr="00075720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075720">
        <w:rPr>
          <w:rFonts w:ascii="Times New Roman" w:hAnsi="Times New Roman" w:cs="Times New Roman"/>
          <w:sz w:val="28"/>
          <w:szCs w:val="28"/>
        </w:rPr>
        <w:t xml:space="preserve"> – диагностических  работ  для всех выпускников 9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075720">
        <w:rPr>
          <w:rFonts w:ascii="Times New Roman" w:hAnsi="Times New Roman" w:cs="Times New Roman"/>
          <w:sz w:val="28"/>
          <w:szCs w:val="28"/>
        </w:rPr>
        <w:t xml:space="preserve"> класса с начала 2014 -2015 учебного года</w:t>
      </w:r>
    </w:p>
    <w:p w:rsidR="00075720" w:rsidRPr="00075720" w:rsidRDefault="00075720" w:rsidP="0007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20">
        <w:rPr>
          <w:rFonts w:ascii="Times New Roman" w:hAnsi="Times New Roman" w:cs="Times New Roman"/>
          <w:sz w:val="28"/>
          <w:szCs w:val="28"/>
        </w:rPr>
        <w:t>Обеспечить активную работу школьного сайта по вопросам государственной (итоговой) аттестации.</w:t>
      </w:r>
    </w:p>
    <w:p w:rsidR="00075720" w:rsidRPr="00075720" w:rsidRDefault="00075720" w:rsidP="004B2BC3">
      <w:pPr>
        <w:rPr>
          <w:rFonts w:ascii="Times New Roman" w:hAnsi="Times New Roman" w:cs="Times New Roman"/>
          <w:sz w:val="28"/>
          <w:szCs w:val="28"/>
        </w:rPr>
      </w:pPr>
    </w:p>
    <w:sectPr w:rsidR="00075720" w:rsidRPr="00075720" w:rsidSect="0043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E27"/>
    <w:multiLevelType w:val="hybridMultilevel"/>
    <w:tmpl w:val="AC8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5C43"/>
    <w:multiLevelType w:val="hybridMultilevel"/>
    <w:tmpl w:val="F3D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AA034E"/>
    <w:multiLevelType w:val="hybridMultilevel"/>
    <w:tmpl w:val="0A7C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24E05"/>
    <w:multiLevelType w:val="hybridMultilevel"/>
    <w:tmpl w:val="73AA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2DD0"/>
    <w:rsid w:val="00016258"/>
    <w:rsid w:val="00075720"/>
    <w:rsid w:val="00284DE7"/>
    <w:rsid w:val="00433C82"/>
    <w:rsid w:val="004B2BC3"/>
    <w:rsid w:val="00780A72"/>
    <w:rsid w:val="00A86ADE"/>
    <w:rsid w:val="00F5104C"/>
    <w:rsid w:val="00F8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D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82DD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2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DD0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F82DD0"/>
  </w:style>
  <w:style w:type="character" w:customStyle="1" w:styleId="apple-converted-space">
    <w:name w:val="apple-converted-space"/>
    <w:basedOn w:val="a0"/>
    <w:rsid w:val="00284DE7"/>
  </w:style>
  <w:style w:type="paragraph" w:styleId="a6">
    <w:name w:val="Subtitle"/>
    <w:basedOn w:val="a"/>
    <w:next w:val="a7"/>
    <w:link w:val="a8"/>
    <w:qFormat/>
    <w:rsid w:val="00A86A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A86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A86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86AD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9"/>
    <w:uiPriority w:val="99"/>
    <w:semiHidden/>
    <w:unhideWhenUsed/>
    <w:rsid w:val="00A86AD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A8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2014-10-08T17:46:00Z</cp:lastPrinted>
  <dcterms:created xsi:type="dcterms:W3CDTF">2014-07-31T07:35:00Z</dcterms:created>
  <dcterms:modified xsi:type="dcterms:W3CDTF">2014-10-08T17:46:00Z</dcterms:modified>
</cp:coreProperties>
</file>