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A" w:rsidRDefault="00FF547C" w:rsidP="00476948">
      <w:pPr>
        <w:spacing w:line="360" w:lineRule="auto"/>
        <w:jc w:val="both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>Приложение №</w:t>
      </w:r>
      <w:r w:rsidR="00EF14B8">
        <w:rPr>
          <w:rFonts w:ascii="Times New Roman" w:eastAsia="TimesNewRomanPSMT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. </w:t>
      </w:r>
    </w:p>
    <w:p w:rsidR="00476948" w:rsidRPr="009D2C7E" w:rsidRDefault="00FF547C" w:rsidP="00476948">
      <w:pPr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2C629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оказания </w:t>
      </w:r>
      <w:r w:rsidR="00476948">
        <w:rPr>
          <w:rFonts w:ascii="Times New Roman" w:hAnsi="Times New Roman"/>
          <w:b/>
          <w:sz w:val="28"/>
          <w:szCs w:val="28"/>
        </w:rPr>
        <w:t>п</w:t>
      </w:r>
      <w:r w:rsidR="00476948" w:rsidRPr="009D2C7E">
        <w:rPr>
          <w:rFonts w:ascii="Times New Roman" w:eastAsia="TimesNewRomanPSMT" w:hAnsi="Times New Roman"/>
          <w:b/>
          <w:sz w:val="28"/>
          <w:szCs w:val="28"/>
          <w:lang w:eastAsia="ru-RU"/>
        </w:rPr>
        <w:t>едагогическ</w:t>
      </w:r>
      <w:r w:rsidR="00476948">
        <w:rPr>
          <w:rFonts w:ascii="Times New Roman" w:eastAsia="TimesNewRomanPSMT" w:hAnsi="Times New Roman"/>
          <w:b/>
          <w:sz w:val="28"/>
          <w:szCs w:val="28"/>
          <w:lang w:eastAsia="ru-RU"/>
        </w:rPr>
        <w:t>ой</w:t>
      </w:r>
      <w:r w:rsidR="00476948" w:rsidRPr="009D2C7E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поддержк</w:t>
      </w:r>
      <w:r w:rsidR="00476948">
        <w:rPr>
          <w:rFonts w:ascii="Times New Roman" w:eastAsia="TimesNewRomanPSMT" w:hAnsi="Times New Roman"/>
          <w:b/>
          <w:sz w:val="28"/>
          <w:szCs w:val="28"/>
          <w:lang w:eastAsia="ru-RU"/>
        </w:rPr>
        <w:t>и</w:t>
      </w:r>
      <w:r w:rsidR="00476948" w:rsidRPr="009D2C7E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="00476948">
        <w:rPr>
          <w:rFonts w:ascii="Times New Roman" w:eastAsia="TimesNewRomanPSMT" w:hAnsi="Times New Roman"/>
          <w:b/>
          <w:sz w:val="28"/>
          <w:szCs w:val="28"/>
          <w:lang w:eastAsia="ru-RU"/>
        </w:rPr>
        <w:t>высокомотивированных учащихся (пример – составляется на каждого ученика).</w:t>
      </w:r>
    </w:p>
    <w:p w:rsidR="00476948" w:rsidRPr="009D2C7E" w:rsidRDefault="00476948" w:rsidP="00476948">
      <w:pPr>
        <w:numPr>
          <w:ilvl w:val="0"/>
          <w:numId w:val="3"/>
        </w:numPr>
        <w:tabs>
          <w:tab w:val="left" w:pos="91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Характеристика индивидуальных особенностей. </w:t>
      </w:r>
    </w:p>
    <w:p w:rsidR="00476948" w:rsidRPr="009D2C7E" w:rsidRDefault="00476948" w:rsidP="00476948">
      <w:pPr>
        <w:tabs>
          <w:tab w:val="left" w:pos="912"/>
        </w:tabs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2C7E">
        <w:rPr>
          <w:rFonts w:ascii="Times New Roman" w:hAnsi="Times New Roman"/>
          <w:i/>
          <w:sz w:val="28"/>
          <w:szCs w:val="28"/>
        </w:rPr>
        <w:t xml:space="preserve">Высокий темп учебной работы, гибкое мышление, хорошая кратковременная и долговременная память, интерес к </w:t>
      </w:r>
      <w:r>
        <w:rPr>
          <w:rFonts w:ascii="Times New Roman" w:hAnsi="Times New Roman"/>
          <w:i/>
          <w:sz w:val="28"/>
          <w:szCs w:val="28"/>
        </w:rPr>
        <w:t xml:space="preserve"> учебным предметам</w:t>
      </w:r>
      <w:r w:rsidRPr="009D2C7E">
        <w:rPr>
          <w:rFonts w:ascii="Times New Roman" w:hAnsi="Times New Roman"/>
          <w:i/>
          <w:sz w:val="28"/>
          <w:szCs w:val="28"/>
        </w:rPr>
        <w:t>.</w:t>
      </w:r>
    </w:p>
    <w:p w:rsidR="00476948" w:rsidRPr="009D2C7E" w:rsidRDefault="00476948" w:rsidP="00476948">
      <w:pPr>
        <w:numPr>
          <w:ilvl w:val="0"/>
          <w:numId w:val="3"/>
        </w:numPr>
        <w:tabs>
          <w:tab w:val="left" w:pos="912"/>
          <w:tab w:val="left" w:pos="115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>План мероприятий.</w:t>
      </w:r>
    </w:p>
    <w:p w:rsidR="00476948" w:rsidRPr="009D2C7E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 Обеспечение условий для успешного обучения на уровне трудности, соответствующе</w:t>
      </w:r>
      <w:r>
        <w:rPr>
          <w:rFonts w:ascii="Times New Roman" w:hAnsi="Times New Roman"/>
          <w:sz w:val="28"/>
          <w:szCs w:val="28"/>
        </w:rPr>
        <w:t>м индивидуальным особенностям</w:t>
      </w:r>
      <w:r w:rsidRPr="009D2C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C7E">
        <w:rPr>
          <w:rFonts w:ascii="Times New Roman" w:hAnsi="Times New Roman"/>
          <w:sz w:val="28"/>
          <w:szCs w:val="28"/>
        </w:rPr>
        <w:t xml:space="preserve">задания адекватного уровня сложности, работа в «зоне ближайшего развития», включение в работу с дополнительными источниками информации. </w:t>
      </w:r>
    </w:p>
    <w:p w:rsidR="00476948" w:rsidRPr="009D2C7E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 Индивидуальная работа по учебнику (рубрики «</w:t>
      </w:r>
      <w:r w:rsidR="00123CC8">
        <w:rPr>
          <w:rFonts w:ascii="Times New Roman" w:hAnsi="Times New Roman"/>
          <w:sz w:val="28"/>
          <w:szCs w:val="28"/>
        </w:rPr>
        <w:t>Ремесло Древних славян</w:t>
      </w:r>
      <w:r w:rsidRPr="009D2C7E">
        <w:rPr>
          <w:rFonts w:ascii="Times New Roman" w:hAnsi="Times New Roman"/>
          <w:sz w:val="28"/>
          <w:szCs w:val="28"/>
        </w:rPr>
        <w:t>», «</w:t>
      </w:r>
      <w:r w:rsidR="00123CC8">
        <w:rPr>
          <w:rFonts w:ascii="Times New Roman" w:hAnsi="Times New Roman"/>
          <w:sz w:val="28"/>
          <w:szCs w:val="28"/>
        </w:rPr>
        <w:t>Распространение христианства на Руси</w:t>
      </w:r>
      <w:r w:rsidR="00FF5FEC">
        <w:rPr>
          <w:rFonts w:ascii="Times New Roman" w:hAnsi="Times New Roman"/>
          <w:sz w:val="28"/>
          <w:szCs w:val="28"/>
        </w:rPr>
        <w:t>», «Путешествие по монастырям</w:t>
      </w:r>
      <w:r w:rsidRPr="009D2C7E">
        <w:rPr>
          <w:rFonts w:ascii="Times New Roman" w:hAnsi="Times New Roman"/>
          <w:sz w:val="28"/>
          <w:szCs w:val="28"/>
        </w:rPr>
        <w:t>», «</w:t>
      </w:r>
      <w:r w:rsidR="00FF5FEC">
        <w:rPr>
          <w:rFonts w:ascii="Times New Roman" w:hAnsi="Times New Roman"/>
          <w:sz w:val="28"/>
          <w:szCs w:val="28"/>
        </w:rPr>
        <w:t>Реликвии князей</w:t>
      </w:r>
      <w:r w:rsidRPr="009D2C7E">
        <w:rPr>
          <w:rFonts w:ascii="Times New Roman" w:hAnsi="Times New Roman"/>
          <w:sz w:val="28"/>
          <w:szCs w:val="28"/>
        </w:rPr>
        <w:t xml:space="preserve">», «Из истории языка»). </w:t>
      </w:r>
    </w:p>
    <w:p w:rsidR="00476948" w:rsidRPr="009D2C7E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 Включение в учебное сотрудничество, предоставление ведущей роли в парной и групповой работе</w:t>
      </w:r>
      <w:r>
        <w:rPr>
          <w:rFonts w:ascii="Times New Roman" w:hAnsi="Times New Roman"/>
          <w:sz w:val="28"/>
          <w:szCs w:val="28"/>
        </w:rPr>
        <w:t>:</w:t>
      </w:r>
      <w:r w:rsidRPr="009D2C7E">
        <w:rPr>
          <w:rFonts w:ascii="Times New Roman" w:hAnsi="Times New Roman"/>
          <w:sz w:val="28"/>
          <w:szCs w:val="28"/>
        </w:rPr>
        <w:t xml:space="preserve"> оказание помощи одноклассникам, формулирование общего мнения, поиск дополнительных доказательств (к доказательствам одноклассников).</w:t>
      </w:r>
    </w:p>
    <w:p w:rsidR="00476948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 xml:space="preserve"> Участие во внеурочной работе по </w:t>
      </w:r>
      <w:r w:rsidR="00FF5FEC">
        <w:rPr>
          <w:rFonts w:ascii="Times New Roman" w:hAnsi="Times New Roman"/>
          <w:sz w:val="28"/>
          <w:szCs w:val="28"/>
        </w:rPr>
        <w:t xml:space="preserve">подготовке к олимпиаде, посещение факультативного курса «Вспомогательные исторические дисциплины» и </w:t>
      </w:r>
      <w:r>
        <w:rPr>
          <w:rFonts w:ascii="Times New Roman" w:hAnsi="Times New Roman"/>
          <w:sz w:val="28"/>
          <w:szCs w:val="28"/>
        </w:rPr>
        <w:t>пр</w:t>
      </w:r>
      <w:r w:rsidRPr="009D2C7E">
        <w:rPr>
          <w:rFonts w:ascii="Times New Roman" w:hAnsi="Times New Roman"/>
          <w:sz w:val="28"/>
          <w:szCs w:val="28"/>
        </w:rPr>
        <w:t xml:space="preserve">. </w:t>
      </w:r>
    </w:p>
    <w:p w:rsidR="00476948" w:rsidRPr="009D2C7E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дистанционном </w:t>
      </w:r>
      <w:r w:rsidR="00FF5FEC">
        <w:rPr>
          <w:rFonts w:ascii="Times New Roman" w:hAnsi="Times New Roman"/>
          <w:sz w:val="28"/>
          <w:szCs w:val="28"/>
        </w:rPr>
        <w:t xml:space="preserve">конкурсе </w:t>
      </w:r>
      <w:r>
        <w:rPr>
          <w:rFonts w:ascii="Times New Roman" w:hAnsi="Times New Roman"/>
          <w:sz w:val="28"/>
          <w:szCs w:val="28"/>
        </w:rPr>
        <w:t xml:space="preserve">(в зависимости от склонностей и интересов). </w:t>
      </w:r>
    </w:p>
    <w:p w:rsidR="00476948" w:rsidRPr="009D2C7E" w:rsidRDefault="00476948" w:rsidP="00476948">
      <w:pPr>
        <w:numPr>
          <w:ilvl w:val="1"/>
          <w:numId w:val="3"/>
        </w:numPr>
        <w:tabs>
          <w:tab w:val="left" w:pos="912"/>
          <w:tab w:val="left" w:pos="1152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Индивидуальная работа во внеурочное время</w:t>
      </w:r>
      <w:r w:rsidRPr="009D2C7E">
        <w:rPr>
          <w:rFonts w:ascii="Times New Roman" w:hAnsi="Times New Roman"/>
          <w:sz w:val="28"/>
          <w:szCs w:val="28"/>
        </w:rPr>
        <w:t xml:space="preserve">: коллективные игры, парная работа, разработка группового проекта, </w:t>
      </w:r>
      <w:r w:rsidR="00FF5FEC">
        <w:rPr>
          <w:rFonts w:ascii="Times New Roman" w:hAnsi="Times New Roman"/>
          <w:sz w:val="28"/>
          <w:szCs w:val="28"/>
        </w:rPr>
        <w:t>исторические</w:t>
      </w:r>
      <w:r w:rsidRPr="009D2C7E">
        <w:rPr>
          <w:rFonts w:ascii="Times New Roman" w:hAnsi="Times New Roman"/>
          <w:sz w:val="28"/>
          <w:szCs w:val="28"/>
        </w:rPr>
        <w:t xml:space="preserve"> газеты, учебного пособия, индивидуальная работа с помощью </w:t>
      </w:r>
      <w:r w:rsidRPr="009D2C7E">
        <w:rPr>
          <w:rFonts w:ascii="Times New Roman" w:hAnsi="Times New Roman"/>
          <w:sz w:val="28"/>
          <w:szCs w:val="28"/>
          <w:lang w:val="en-US"/>
        </w:rPr>
        <w:t>(</w:t>
      </w:r>
      <w:r w:rsidRPr="009D2C7E">
        <w:rPr>
          <w:rFonts w:ascii="Times New Roman" w:hAnsi="Times New Roman"/>
          <w:sz w:val="28"/>
          <w:szCs w:val="28"/>
        </w:rPr>
        <w:t>без помощи</w:t>
      </w:r>
      <w:r w:rsidRPr="009D2C7E">
        <w:rPr>
          <w:rFonts w:ascii="Times New Roman" w:hAnsi="Times New Roman"/>
          <w:sz w:val="28"/>
          <w:szCs w:val="28"/>
          <w:lang w:val="en-US"/>
        </w:rPr>
        <w:t>)</w:t>
      </w:r>
      <w:r w:rsidRPr="009D2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</w:t>
      </w:r>
      <w:r w:rsidRPr="009D2C7E">
        <w:rPr>
          <w:rFonts w:ascii="Times New Roman" w:hAnsi="Times New Roman"/>
          <w:sz w:val="28"/>
          <w:szCs w:val="28"/>
        </w:rPr>
        <w:t xml:space="preserve">. </w:t>
      </w:r>
    </w:p>
    <w:p w:rsidR="007B0A49" w:rsidRPr="00FF5FEC" w:rsidRDefault="00476948" w:rsidP="00FF5FEC">
      <w:pPr>
        <w:numPr>
          <w:ilvl w:val="1"/>
          <w:numId w:val="3"/>
        </w:numPr>
        <w:tabs>
          <w:tab w:val="left" w:pos="912"/>
          <w:tab w:val="left" w:pos="1140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C7E">
        <w:rPr>
          <w:rFonts w:ascii="Times New Roman" w:hAnsi="Times New Roman"/>
          <w:sz w:val="28"/>
          <w:szCs w:val="28"/>
        </w:rPr>
        <w:t>Индивидуал</w:t>
      </w:r>
      <w:r>
        <w:rPr>
          <w:rFonts w:ascii="Times New Roman" w:hAnsi="Times New Roman"/>
          <w:sz w:val="28"/>
          <w:szCs w:val="28"/>
        </w:rPr>
        <w:t>ьные консультации для родителей</w:t>
      </w:r>
      <w:r w:rsidRPr="009D2C7E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sectPr w:rsidR="007B0A49" w:rsidRPr="00FF5FEC" w:rsidSect="0047694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A93"/>
    <w:multiLevelType w:val="hybridMultilevel"/>
    <w:tmpl w:val="5A4ED2EA"/>
    <w:lvl w:ilvl="0" w:tplc="0570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81B46">
      <w:numFmt w:val="none"/>
      <w:lvlText w:val=""/>
      <w:lvlJc w:val="left"/>
      <w:pPr>
        <w:tabs>
          <w:tab w:val="num" w:pos="360"/>
        </w:tabs>
      </w:pPr>
    </w:lvl>
    <w:lvl w:ilvl="2" w:tplc="9F1A17DC">
      <w:numFmt w:val="none"/>
      <w:lvlText w:val=""/>
      <w:lvlJc w:val="left"/>
      <w:pPr>
        <w:tabs>
          <w:tab w:val="num" w:pos="360"/>
        </w:tabs>
      </w:pPr>
    </w:lvl>
    <w:lvl w:ilvl="3" w:tplc="9AF2D05A">
      <w:numFmt w:val="none"/>
      <w:lvlText w:val=""/>
      <w:lvlJc w:val="left"/>
      <w:pPr>
        <w:tabs>
          <w:tab w:val="num" w:pos="360"/>
        </w:tabs>
      </w:pPr>
    </w:lvl>
    <w:lvl w:ilvl="4" w:tplc="B9821EAE">
      <w:numFmt w:val="none"/>
      <w:lvlText w:val=""/>
      <w:lvlJc w:val="left"/>
      <w:pPr>
        <w:tabs>
          <w:tab w:val="num" w:pos="360"/>
        </w:tabs>
      </w:pPr>
    </w:lvl>
    <w:lvl w:ilvl="5" w:tplc="404AE36A">
      <w:numFmt w:val="none"/>
      <w:lvlText w:val=""/>
      <w:lvlJc w:val="left"/>
      <w:pPr>
        <w:tabs>
          <w:tab w:val="num" w:pos="360"/>
        </w:tabs>
      </w:pPr>
    </w:lvl>
    <w:lvl w:ilvl="6" w:tplc="EC1A2BA0">
      <w:numFmt w:val="none"/>
      <w:lvlText w:val=""/>
      <w:lvlJc w:val="left"/>
      <w:pPr>
        <w:tabs>
          <w:tab w:val="num" w:pos="360"/>
        </w:tabs>
      </w:pPr>
    </w:lvl>
    <w:lvl w:ilvl="7" w:tplc="F87C5804">
      <w:numFmt w:val="none"/>
      <w:lvlText w:val=""/>
      <w:lvlJc w:val="left"/>
      <w:pPr>
        <w:tabs>
          <w:tab w:val="num" w:pos="360"/>
        </w:tabs>
      </w:pPr>
    </w:lvl>
    <w:lvl w:ilvl="8" w:tplc="EE1A14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422064"/>
    <w:multiLevelType w:val="multilevel"/>
    <w:tmpl w:val="DF0A0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B9A3CF6"/>
    <w:multiLevelType w:val="hybridMultilevel"/>
    <w:tmpl w:val="AEE2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F4"/>
    <w:rsid w:val="00123CC8"/>
    <w:rsid w:val="003D6A3A"/>
    <w:rsid w:val="00476948"/>
    <w:rsid w:val="007B0A49"/>
    <w:rsid w:val="00855DE6"/>
    <w:rsid w:val="008C2FF4"/>
    <w:rsid w:val="00C82DEF"/>
    <w:rsid w:val="00EF14B8"/>
    <w:rsid w:val="00FF547C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F547C"/>
    <w:rPr>
      <w:vertAlign w:val="superscript"/>
    </w:rPr>
  </w:style>
  <w:style w:type="paragraph" w:styleId="a4">
    <w:name w:val="List Paragraph"/>
    <w:basedOn w:val="a"/>
    <w:uiPriority w:val="34"/>
    <w:qFormat/>
    <w:rsid w:val="00FF5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F547C"/>
    <w:rPr>
      <w:vertAlign w:val="superscript"/>
    </w:rPr>
  </w:style>
  <w:style w:type="paragraph" w:styleId="a4">
    <w:name w:val="List Paragraph"/>
    <w:basedOn w:val="a"/>
    <w:uiPriority w:val="34"/>
    <w:qFormat/>
    <w:rsid w:val="00FF5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Neo</cp:lastModifiedBy>
  <cp:revision>7</cp:revision>
  <dcterms:created xsi:type="dcterms:W3CDTF">2014-10-05T18:40:00Z</dcterms:created>
  <dcterms:modified xsi:type="dcterms:W3CDTF">2014-11-28T17:18:00Z</dcterms:modified>
</cp:coreProperties>
</file>