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19" w:rsidRPr="00CE3163" w:rsidRDefault="00901719" w:rsidP="00901719">
      <w:pPr>
        <w:rPr>
          <w:rFonts w:ascii="Times New Roman" w:hAnsi="Times New Roman" w:cs="Times New Roman"/>
          <w:b/>
          <w:i/>
          <w:sz w:val="28"/>
          <w:szCs w:val="28"/>
        </w:rPr>
      </w:pPr>
      <w:r w:rsidRPr="00CE3163">
        <w:rPr>
          <w:rFonts w:ascii="Times New Roman" w:hAnsi="Times New Roman" w:cs="Times New Roman"/>
          <w:b/>
          <w:i/>
          <w:sz w:val="28"/>
          <w:szCs w:val="28"/>
        </w:rPr>
        <w:t xml:space="preserve">Примеры заданий для </w:t>
      </w:r>
      <w:proofErr w:type="spellStart"/>
      <w:r w:rsidRPr="00CE3163">
        <w:rPr>
          <w:rFonts w:ascii="Times New Roman" w:hAnsi="Times New Roman" w:cs="Times New Roman"/>
          <w:b/>
          <w:i/>
          <w:sz w:val="28"/>
          <w:szCs w:val="28"/>
        </w:rPr>
        <w:t>текстоведческого</w:t>
      </w:r>
      <w:proofErr w:type="spellEnd"/>
      <w:r w:rsidRPr="00CE3163">
        <w:rPr>
          <w:rFonts w:ascii="Times New Roman" w:hAnsi="Times New Roman" w:cs="Times New Roman"/>
          <w:b/>
          <w:i/>
          <w:sz w:val="28"/>
          <w:szCs w:val="28"/>
        </w:rPr>
        <w:t xml:space="preserve"> анализа</w:t>
      </w:r>
    </w:p>
    <w:p w:rsidR="00901719" w:rsidRPr="00CE3163" w:rsidRDefault="00901719" w:rsidP="00901719">
      <w:pPr>
        <w:rPr>
          <w:rFonts w:ascii="Times New Roman" w:hAnsi="Times New Roman" w:cs="Times New Roman"/>
          <w:i/>
          <w:sz w:val="28"/>
          <w:szCs w:val="28"/>
        </w:rPr>
      </w:pPr>
      <w:r w:rsidRPr="00CE3163">
        <w:rPr>
          <w:rFonts w:ascii="Times New Roman" w:hAnsi="Times New Roman" w:cs="Times New Roman"/>
          <w:i/>
          <w:sz w:val="28"/>
          <w:szCs w:val="28"/>
        </w:rPr>
        <w:t>1.Тема текста.</w:t>
      </w:r>
    </w:p>
    <w:p w:rsidR="00901719" w:rsidRPr="00CE3163" w:rsidRDefault="00901719" w:rsidP="00901719">
      <w:pPr>
        <w:rPr>
          <w:rFonts w:ascii="Times New Roman" w:hAnsi="Times New Roman" w:cs="Times New Roman"/>
          <w:i/>
          <w:sz w:val="28"/>
          <w:szCs w:val="28"/>
        </w:rPr>
      </w:pPr>
      <w:r w:rsidRPr="00CE3163">
        <w:rPr>
          <w:rFonts w:ascii="Times New Roman" w:hAnsi="Times New Roman" w:cs="Times New Roman"/>
          <w:i/>
          <w:sz w:val="28"/>
          <w:szCs w:val="28"/>
        </w:rPr>
        <w:t>2. Основная мысль.</w:t>
      </w:r>
    </w:p>
    <w:p w:rsidR="00901719" w:rsidRPr="00CE3163" w:rsidRDefault="00901719" w:rsidP="00901719">
      <w:pPr>
        <w:rPr>
          <w:rFonts w:ascii="Times New Roman" w:hAnsi="Times New Roman" w:cs="Times New Roman"/>
          <w:i/>
          <w:sz w:val="28"/>
          <w:szCs w:val="28"/>
        </w:rPr>
      </w:pPr>
      <w:r w:rsidRPr="00CE3163">
        <w:rPr>
          <w:rFonts w:ascii="Times New Roman" w:hAnsi="Times New Roman" w:cs="Times New Roman"/>
          <w:i/>
          <w:sz w:val="28"/>
          <w:szCs w:val="28"/>
        </w:rPr>
        <w:t>3. Стиль речи.</w:t>
      </w:r>
    </w:p>
    <w:p w:rsidR="00901719" w:rsidRPr="00CE3163" w:rsidRDefault="00901719" w:rsidP="00901719">
      <w:pPr>
        <w:rPr>
          <w:rFonts w:ascii="Times New Roman" w:hAnsi="Times New Roman" w:cs="Times New Roman"/>
          <w:i/>
          <w:sz w:val="28"/>
          <w:szCs w:val="28"/>
        </w:rPr>
      </w:pPr>
      <w:r w:rsidRPr="00CE3163">
        <w:rPr>
          <w:rFonts w:ascii="Times New Roman" w:hAnsi="Times New Roman" w:cs="Times New Roman"/>
          <w:i/>
          <w:sz w:val="28"/>
          <w:szCs w:val="28"/>
        </w:rPr>
        <w:t>Маркировка текста</w:t>
      </w:r>
    </w:p>
    <w:p w:rsidR="00901719" w:rsidRPr="00CE3163" w:rsidRDefault="00901719" w:rsidP="00901719">
      <w:pPr>
        <w:pStyle w:val="a6"/>
        <w:numPr>
          <w:ilvl w:val="0"/>
          <w:numId w:val="1"/>
        </w:numPr>
        <w:rPr>
          <w:rFonts w:ascii="Times New Roman" w:hAnsi="Times New Roman" w:cs="Times New Roman"/>
          <w:i/>
          <w:sz w:val="28"/>
          <w:szCs w:val="28"/>
        </w:rPr>
      </w:pPr>
      <w:r w:rsidRPr="00CE3163">
        <w:rPr>
          <w:rFonts w:ascii="Times New Roman" w:hAnsi="Times New Roman" w:cs="Times New Roman"/>
          <w:i/>
          <w:sz w:val="28"/>
          <w:szCs w:val="28"/>
        </w:rPr>
        <w:t>- уже знал</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b/>
          <w:i/>
          <w:sz w:val="32"/>
          <w:szCs w:val="32"/>
        </w:rPr>
        <w:t>+</w:t>
      </w:r>
      <w:r w:rsidRPr="00CE3163">
        <w:rPr>
          <w:rFonts w:ascii="Times New Roman" w:hAnsi="Times New Roman" w:cs="Times New Roman"/>
          <w:i/>
          <w:sz w:val="28"/>
          <w:szCs w:val="28"/>
        </w:rPr>
        <w:t xml:space="preserve"> новое</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i/>
          <w:sz w:val="28"/>
          <w:szCs w:val="28"/>
        </w:rPr>
        <w:t>-</w:t>
      </w:r>
      <w:r w:rsidRPr="00CE3163">
        <w:rPr>
          <w:rFonts w:ascii="Times New Roman" w:hAnsi="Times New Roman" w:cs="Times New Roman"/>
          <w:b/>
          <w:i/>
          <w:sz w:val="28"/>
          <w:szCs w:val="28"/>
        </w:rPr>
        <w:t xml:space="preserve">  </w:t>
      </w:r>
      <w:r w:rsidRPr="00CE3163">
        <w:rPr>
          <w:rFonts w:ascii="Times New Roman" w:hAnsi="Times New Roman" w:cs="Times New Roman"/>
          <w:i/>
          <w:sz w:val="28"/>
          <w:szCs w:val="28"/>
        </w:rPr>
        <w:t>думал иначе, не согласен;</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b/>
          <w:i/>
          <w:sz w:val="28"/>
          <w:szCs w:val="28"/>
        </w:rPr>
        <w:t>?</w:t>
      </w:r>
      <w:r w:rsidRPr="00CE3163">
        <w:rPr>
          <w:rFonts w:ascii="Times New Roman" w:hAnsi="Times New Roman" w:cs="Times New Roman"/>
          <w:i/>
          <w:sz w:val="28"/>
          <w:szCs w:val="28"/>
        </w:rPr>
        <w:t xml:space="preserve"> есть вопросы, не понимаю</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b/>
          <w:i/>
          <w:sz w:val="32"/>
          <w:szCs w:val="32"/>
        </w:rPr>
        <w:t>!</w:t>
      </w:r>
      <w:r w:rsidRPr="00CE3163">
        <w:rPr>
          <w:rFonts w:ascii="Times New Roman" w:hAnsi="Times New Roman" w:cs="Times New Roman"/>
          <w:i/>
          <w:sz w:val="32"/>
          <w:szCs w:val="32"/>
        </w:rPr>
        <w:t xml:space="preserve"> </w:t>
      </w:r>
      <w:r w:rsidRPr="00CE3163">
        <w:rPr>
          <w:rFonts w:ascii="Times New Roman" w:hAnsi="Times New Roman" w:cs="Times New Roman"/>
          <w:i/>
          <w:sz w:val="28"/>
          <w:szCs w:val="28"/>
        </w:rPr>
        <w:t>– согласен</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i/>
          <w:sz w:val="28"/>
          <w:szCs w:val="28"/>
        </w:rPr>
        <w:t>↔ есть противоречия</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b/>
          <w:i/>
          <w:sz w:val="28"/>
          <w:szCs w:val="28"/>
        </w:rPr>
        <w:t>Ο-</w:t>
      </w:r>
      <w:r w:rsidRPr="00CE3163">
        <w:rPr>
          <w:rFonts w:ascii="Times New Roman" w:hAnsi="Times New Roman" w:cs="Times New Roman"/>
          <w:i/>
          <w:sz w:val="28"/>
          <w:szCs w:val="28"/>
        </w:rPr>
        <w:t xml:space="preserve"> хорошее, яркое, интересное слово</w:t>
      </w:r>
    </w:p>
    <w:p w:rsidR="00901719" w:rsidRPr="00CE3163" w:rsidRDefault="00901719" w:rsidP="00901719">
      <w:pPr>
        <w:spacing w:line="240" w:lineRule="auto"/>
        <w:ind w:left="360"/>
        <w:rPr>
          <w:rFonts w:ascii="Times New Roman" w:hAnsi="Times New Roman" w:cs="Times New Roman"/>
          <w:i/>
          <w:sz w:val="28"/>
          <w:szCs w:val="28"/>
          <w:u w:val="single"/>
        </w:rPr>
      </w:pPr>
      <w:r w:rsidRPr="00CE3163">
        <w:rPr>
          <w:rFonts w:ascii="Times New Roman" w:hAnsi="Times New Roman" w:cs="Times New Roman"/>
          <w:i/>
          <w:sz w:val="28"/>
          <w:szCs w:val="28"/>
          <w:u w:val="single"/>
        </w:rPr>
        <w:t>Яркая, важная мысль</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i/>
          <w:sz w:val="28"/>
          <w:szCs w:val="28"/>
        </w:rPr>
        <w:t>Строки, написанные для меня</w:t>
      </w:r>
    </w:p>
    <w:p w:rsidR="00901719" w:rsidRPr="00CE3163"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i/>
          <w:sz w:val="28"/>
          <w:szCs w:val="28"/>
        </w:rPr>
        <w:t>Мои читательские открытия</w:t>
      </w:r>
    </w:p>
    <w:p w:rsidR="00901719" w:rsidRDefault="00901719" w:rsidP="00901719">
      <w:pPr>
        <w:spacing w:line="240" w:lineRule="auto"/>
        <w:ind w:left="360"/>
        <w:rPr>
          <w:rFonts w:ascii="Times New Roman" w:hAnsi="Times New Roman" w:cs="Times New Roman"/>
          <w:i/>
          <w:sz w:val="28"/>
          <w:szCs w:val="28"/>
        </w:rPr>
      </w:pPr>
      <w:r w:rsidRPr="00CE3163">
        <w:rPr>
          <w:rFonts w:ascii="Times New Roman" w:hAnsi="Times New Roman" w:cs="Times New Roman"/>
          <w:i/>
          <w:sz w:val="28"/>
          <w:szCs w:val="28"/>
        </w:rPr>
        <w:t>Мои человеческие открытия</w:t>
      </w:r>
    </w:p>
    <w:p w:rsidR="00901719" w:rsidRPr="008D3B03" w:rsidRDefault="00901719" w:rsidP="00901719">
      <w:pPr>
        <w:spacing w:line="240" w:lineRule="auto"/>
        <w:ind w:left="360"/>
        <w:rPr>
          <w:rFonts w:ascii="Times New Roman" w:hAnsi="Times New Roman" w:cs="Times New Roman"/>
          <w:i/>
          <w:color w:val="030303"/>
          <w:sz w:val="28"/>
          <w:szCs w:val="28"/>
        </w:rPr>
      </w:pPr>
      <w:r w:rsidRPr="008D3B03">
        <w:rPr>
          <w:rFonts w:ascii="Times New Roman" w:hAnsi="Times New Roman" w:cs="Times New Roman"/>
          <w:i/>
          <w:color w:val="030303"/>
          <w:sz w:val="28"/>
          <w:szCs w:val="28"/>
        </w:rPr>
        <w:t>Условные знаки помогают  читать  текст более внимательно. Знаки становятся помощниками в запоминании материала. Такое активное чтение способствует развитию системности мышления, развивает умение классифицировать поступающую информацию и развивает умение выделять новое. При повторном чтении внимание обращается еще раз на то, что не знал, а это способствует запоминанию новой информации.</w:t>
      </w:r>
    </w:p>
    <w:p w:rsidR="00901719" w:rsidRDefault="00901719" w:rsidP="002F3385">
      <w:pPr>
        <w:spacing w:line="240" w:lineRule="auto"/>
        <w:rPr>
          <w:rFonts w:ascii="Times New Roman" w:hAnsi="Times New Roman" w:cs="Times New Roman"/>
          <w:color w:val="030303"/>
          <w:sz w:val="28"/>
          <w:szCs w:val="28"/>
        </w:rPr>
      </w:pPr>
    </w:p>
    <w:p w:rsidR="00901719" w:rsidRDefault="00901719" w:rsidP="002F3385">
      <w:pPr>
        <w:spacing w:line="240" w:lineRule="auto"/>
        <w:rPr>
          <w:rFonts w:ascii="Times New Roman" w:hAnsi="Times New Roman" w:cs="Times New Roman"/>
          <w:color w:val="030303"/>
          <w:sz w:val="28"/>
          <w:szCs w:val="28"/>
        </w:rPr>
      </w:pPr>
    </w:p>
    <w:p w:rsidR="00901719" w:rsidRDefault="00901719" w:rsidP="002F3385">
      <w:pPr>
        <w:spacing w:line="240" w:lineRule="auto"/>
        <w:rPr>
          <w:rFonts w:ascii="Times New Roman" w:hAnsi="Times New Roman" w:cs="Times New Roman"/>
          <w:color w:val="030303"/>
          <w:sz w:val="28"/>
          <w:szCs w:val="28"/>
        </w:rPr>
      </w:pPr>
    </w:p>
    <w:p w:rsidR="00901719" w:rsidRDefault="00901719" w:rsidP="002F3385">
      <w:pPr>
        <w:spacing w:line="240" w:lineRule="auto"/>
        <w:rPr>
          <w:rFonts w:ascii="Times New Roman" w:hAnsi="Times New Roman" w:cs="Times New Roman"/>
          <w:color w:val="030303"/>
          <w:sz w:val="28"/>
          <w:szCs w:val="28"/>
        </w:rPr>
      </w:pPr>
    </w:p>
    <w:p w:rsidR="00901719" w:rsidRDefault="00901719" w:rsidP="002F3385">
      <w:pPr>
        <w:spacing w:line="240" w:lineRule="auto"/>
        <w:rPr>
          <w:rFonts w:ascii="Times New Roman" w:hAnsi="Times New Roman" w:cs="Times New Roman"/>
          <w:color w:val="030303"/>
          <w:sz w:val="28"/>
          <w:szCs w:val="28"/>
        </w:rPr>
      </w:pPr>
    </w:p>
    <w:p w:rsidR="00901719" w:rsidRDefault="00901719" w:rsidP="002F3385">
      <w:pPr>
        <w:spacing w:line="240" w:lineRule="auto"/>
        <w:rPr>
          <w:rFonts w:ascii="Times New Roman" w:hAnsi="Times New Roman" w:cs="Times New Roman"/>
          <w:color w:val="030303"/>
          <w:sz w:val="28"/>
          <w:szCs w:val="28"/>
        </w:rPr>
      </w:pPr>
    </w:p>
    <w:p w:rsidR="002F3385" w:rsidRPr="002F3385" w:rsidRDefault="002F3385" w:rsidP="002F3385">
      <w:pPr>
        <w:spacing w:line="240" w:lineRule="auto"/>
        <w:rPr>
          <w:rFonts w:ascii="Times New Roman" w:hAnsi="Times New Roman" w:cs="Times New Roman"/>
          <w:sz w:val="28"/>
          <w:szCs w:val="28"/>
        </w:rPr>
      </w:pPr>
      <w:r w:rsidRPr="00901719">
        <w:rPr>
          <w:rFonts w:ascii="Times New Roman" w:hAnsi="Times New Roman" w:cs="Times New Roman"/>
          <w:b/>
          <w:color w:val="030303"/>
          <w:sz w:val="28"/>
          <w:szCs w:val="28"/>
        </w:rPr>
        <w:lastRenderedPageBreak/>
        <w:t>Таблица «тонких» и «толстых» вопросов</w:t>
      </w:r>
      <w:r w:rsidRPr="002F3385">
        <w:rPr>
          <w:rFonts w:ascii="Times New Roman" w:hAnsi="Times New Roman" w:cs="Times New Roman"/>
          <w:color w:val="030303"/>
          <w:sz w:val="28"/>
          <w:szCs w:val="28"/>
        </w:rPr>
        <w:t xml:space="preserve"> выгляди</w:t>
      </w:r>
      <w:r>
        <w:rPr>
          <w:rFonts w:ascii="Times New Roman" w:hAnsi="Times New Roman" w:cs="Times New Roman"/>
          <w:color w:val="030303"/>
          <w:sz w:val="28"/>
          <w:szCs w:val="28"/>
        </w:rPr>
        <w:t>т так: в левой части – простые</w:t>
      </w:r>
      <w:proofErr w:type="gramStart"/>
      <w:r>
        <w:rPr>
          <w:rFonts w:ascii="Times New Roman" w:hAnsi="Times New Roman" w:cs="Times New Roman"/>
          <w:color w:val="030303"/>
          <w:sz w:val="28"/>
          <w:szCs w:val="28"/>
        </w:rPr>
        <w:t xml:space="preserve"> ,</w:t>
      </w:r>
      <w:proofErr w:type="gramEnd"/>
      <w:r w:rsidRPr="002F3385">
        <w:rPr>
          <w:rFonts w:ascii="Times New Roman" w:hAnsi="Times New Roman" w:cs="Times New Roman"/>
          <w:color w:val="030303"/>
          <w:sz w:val="28"/>
          <w:szCs w:val="28"/>
        </w:rPr>
        <w:t xml:space="preserve">«тонкие», вопросы, в правой – вопросы, требующие более </w:t>
      </w:r>
      <w:r w:rsidR="00901719">
        <w:rPr>
          <w:rFonts w:ascii="Times New Roman" w:hAnsi="Times New Roman" w:cs="Times New Roman"/>
          <w:color w:val="030303"/>
          <w:sz w:val="28"/>
          <w:szCs w:val="28"/>
        </w:rPr>
        <w:t>сложного и развернутого ответа.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4680"/>
      </w:tblGrid>
      <w:tr w:rsidR="002F3385" w:rsidRPr="002F3385" w:rsidTr="0045217B">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2F3385" w:rsidRPr="00472EB5" w:rsidRDefault="002F3385" w:rsidP="002F3385">
            <w:pPr>
              <w:spacing w:after="0" w:line="240" w:lineRule="auto"/>
              <w:jc w:val="center"/>
              <w:rPr>
                <w:rFonts w:ascii="Times New Roman" w:eastAsia="Times New Roman" w:hAnsi="Times New Roman" w:cs="Times New Roman"/>
                <w:b/>
                <w:sz w:val="28"/>
                <w:szCs w:val="28"/>
                <w:lang w:eastAsia="ru-RU"/>
              </w:rPr>
            </w:pPr>
            <w:r w:rsidRPr="00472EB5">
              <w:rPr>
                <w:rFonts w:ascii="Times New Roman" w:eastAsia="Times New Roman" w:hAnsi="Times New Roman" w:cs="Times New Roman"/>
                <w:b/>
                <w:sz w:val="28"/>
                <w:szCs w:val="28"/>
                <w:lang w:eastAsia="ru-RU"/>
              </w:rPr>
              <w:t>Тонкие?</w:t>
            </w:r>
          </w:p>
        </w:tc>
        <w:tc>
          <w:tcPr>
            <w:tcW w:w="4680" w:type="dxa"/>
            <w:tcBorders>
              <w:top w:val="outset" w:sz="6" w:space="0" w:color="auto"/>
              <w:left w:val="outset" w:sz="6" w:space="0" w:color="auto"/>
              <w:bottom w:val="outset" w:sz="6" w:space="0" w:color="auto"/>
              <w:right w:val="outset" w:sz="6" w:space="0" w:color="auto"/>
            </w:tcBorders>
            <w:hideMark/>
          </w:tcPr>
          <w:p w:rsidR="00472EB5" w:rsidRPr="00472EB5" w:rsidRDefault="002F3385" w:rsidP="002F3385">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472EB5">
              <w:rPr>
                <w:rFonts w:ascii="Times New Roman" w:eastAsia="Times New Roman" w:hAnsi="Times New Roman" w:cs="Times New Roman"/>
                <w:b/>
                <w:sz w:val="28"/>
                <w:szCs w:val="28"/>
                <w:lang w:eastAsia="ru-RU"/>
              </w:rPr>
              <w:t>Толстые?</w:t>
            </w:r>
          </w:p>
        </w:tc>
      </w:tr>
      <w:tr w:rsidR="002F3385" w:rsidRPr="002F3385" w:rsidTr="0045217B">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72EB5" w:rsidRPr="00472EB5" w:rsidRDefault="002F3385" w:rsidP="002F3385">
            <w:pPr>
              <w:spacing w:before="100" w:beforeAutospacing="1" w:after="100" w:afterAutospacing="1" w:line="240" w:lineRule="auto"/>
              <w:rPr>
                <w:rFonts w:ascii="Times New Roman" w:eastAsia="Times New Roman" w:hAnsi="Times New Roman" w:cs="Times New Roman"/>
                <w:sz w:val="28"/>
                <w:szCs w:val="28"/>
                <w:lang w:eastAsia="ru-RU"/>
              </w:rPr>
            </w:pPr>
            <w:r w:rsidRPr="00472EB5">
              <w:rPr>
                <w:rFonts w:ascii="Times New Roman" w:eastAsia="Times New Roman" w:hAnsi="Times New Roman" w:cs="Times New Roman"/>
                <w:sz w:val="28"/>
                <w:szCs w:val="28"/>
                <w:lang w:eastAsia="ru-RU"/>
              </w:rPr>
              <w:t>Кто...? Что...?</w:t>
            </w:r>
            <w:r w:rsidRPr="00472EB5">
              <w:rPr>
                <w:rFonts w:ascii="Times New Roman" w:eastAsia="Times New Roman" w:hAnsi="Times New Roman" w:cs="Times New Roman"/>
                <w:sz w:val="28"/>
                <w:szCs w:val="28"/>
                <w:lang w:eastAsia="ru-RU"/>
              </w:rPr>
              <w:br/>
              <w:t>Когда...? Может...?</w:t>
            </w:r>
            <w:r w:rsidRPr="00472EB5">
              <w:rPr>
                <w:rFonts w:ascii="Times New Roman" w:eastAsia="Times New Roman" w:hAnsi="Times New Roman" w:cs="Times New Roman"/>
                <w:sz w:val="28"/>
                <w:szCs w:val="28"/>
                <w:lang w:eastAsia="ru-RU"/>
              </w:rPr>
              <w:br/>
              <w:t>Будет...? Могли...?</w:t>
            </w:r>
            <w:r w:rsidRPr="00472EB5">
              <w:rPr>
                <w:rFonts w:ascii="Times New Roman" w:eastAsia="Times New Roman" w:hAnsi="Times New Roman" w:cs="Times New Roman"/>
                <w:sz w:val="28"/>
                <w:szCs w:val="28"/>
                <w:lang w:eastAsia="ru-RU"/>
              </w:rPr>
              <w:br/>
              <w:t>Как звать...?</w:t>
            </w:r>
            <w:r w:rsidRPr="00472EB5">
              <w:rPr>
                <w:rFonts w:ascii="Times New Roman" w:eastAsia="Times New Roman" w:hAnsi="Times New Roman" w:cs="Times New Roman"/>
                <w:sz w:val="28"/>
                <w:szCs w:val="28"/>
                <w:lang w:eastAsia="ru-RU"/>
              </w:rPr>
              <w:br/>
              <w:t>Было ли...?</w:t>
            </w:r>
            <w:r w:rsidRPr="00472EB5">
              <w:rPr>
                <w:rFonts w:ascii="Times New Roman" w:eastAsia="Times New Roman" w:hAnsi="Times New Roman" w:cs="Times New Roman"/>
                <w:sz w:val="28"/>
                <w:szCs w:val="28"/>
                <w:lang w:eastAsia="ru-RU"/>
              </w:rPr>
              <w:br/>
              <w:t>Согласны ли вы...?</w:t>
            </w:r>
            <w:r w:rsidRPr="00472EB5">
              <w:rPr>
                <w:rFonts w:ascii="Times New Roman" w:eastAsia="Times New Roman" w:hAnsi="Times New Roman" w:cs="Times New Roman"/>
                <w:sz w:val="28"/>
                <w:szCs w:val="28"/>
                <w:lang w:eastAsia="ru-RU"/>
              </w:rPr>
              <w:br/>
              <w:t>Верно ли...?</w:t>
            </w:r>
          </w:p>
        </w:tc>
        <w:tc>
          <w:tcPr>
            <w:tcW w:w="4680" w:type="dxa"/>
            <w:tcBorders>
              <w:top w:val="outset" w:sz="6" w:space="0" w:color="auto"/>
              <w:left w:val="outset" w:sz="6" w:space="0" w:color="auto"/>
              <w:bottom w:val="outset" w:sz="6" w:space="0" w:color="auto"/>
              <w:right w:val="outset" w:sz="6" w:space="0" w:color="auto"/>
            </w:tcBorders>
            <w:hideMark/>
          </w:tcPr>
          <w:p w:rsidR="00472EB5" w:rsidRPr="00472EB5" w:rsidRDefault="002F3385" w:rsidP="002F3385">
            <w:pPr>
              <w:spacing w:before="100" w:beforeAutospacing="1" w:after="100" w:afterAutospacing="1" w:line="240" w:lineRule="auto"/>
              <w:rPr>
                <w:rFonts w:ascii="Times New Roman" w:eastAsia="Times New Roman" w:hAnsi="Times New Roman" w:cs="Times New Roman"/>
                <w:sz w:val="28"/>
                <w:szCs w:val="28"/>
                <w:lang w:eastAsia="ru-RU"/>
              </w:rPr>
            </w:pPr>
            <w:r w:rsidRPr="00472EB5">
              <w:rPr>
                <w:rFonts w:ascii="Times New Roman" w:eastAsia="Times New Roman" w:hAnsi="Times New Roman" w:cs="Times New Roman"/>
                <w:sz w:val="28"/>
                <w:szCs w:val="28"/>
                <w:lang w:eastAsia="ru-RU"/>
              </w:rPr>
              <w:t>Дайте три объяснения: почему?</w:t>
            </w:r>
            <w:r w:rsidRPr="00472EB5">
              <w:rPr>
                <w:rFonts w:ascii="Times New Roman" w:eastAsia="Times New Roman" w:hAnsi="Times New Roman" w:cs="Times New Roman"/>
                <w:sz w:val="28"/>
                <w:szCs w:val="28"/>
                <w:lang w:eastAsia="ru-RU"/>
              </w:rPr>
              <w:br/>
              <w:t>Объясните: почему...?</w:t>
            </w:r>
            <w:r w:rsidRPr="00472EB5">
              <w:rPr>
                <w:rFonts w:ascii="Times New Roman" w:eastAsia="Times New Roman" w:hAnsi="Times New Roman" w:cs="Times New Roman"/>
                <w:sz w:val="28"/>
                <w:szCs w:val="28"/>
                <w:lang w:eastAsia="ru-RU"/>
              </w:rPr>
              <w:br/>
              <w:t>Почему вы думаете...?</w:t>
            </w:r>
            <w:r w:rsidRPr="00472EB5">
              <w:rPr>
                <w:rFonts w:ascii="Times New Roman" w:eastAsia="Times New Roman" w:hAnsi="Times New Roman" w:cs="Times New Roman"/>
                <w:sz w:val="28"/>
                <w:szCs w:val="28"/>
                <w:lang w:eastAsia="ru-RU"/>
              </w:rPr>
              <w:br/>
              <w:t>Почему вы считаете...?</w:t>
            </w:r>
            <w:r w:rsidRPr="00472EB5">
              <w:rPr>
                <w:rFonts w:ascii="Times New Roman" w:eastAsia="Times New Roman" w:hAnsi="Times New Roman" w:cs="Times New Roman"/>
                <w:sz w:val="28"/>
                <w:szCs w:val="28"/>
                <w:lang w:eastAsia="ru-RU"/>
              </w:rPr>
              <w:br/>
              <w:t>В чем различие...?</w:t>
            </w:r>
            <w:r w:rsidRPr="00472EB5">
              <w:rPr>
                <w:rFonts w:ascii="Times New Roman" w:eastAsia="Times New Roman" w:hAnsi="Times New Roman" w:cs="Times New Roman"/>
                <w:sz w:val="28"/>
                <w:szCs w:val="28"/>
                <w:lang w:eastAsia="ru-RU"/>
              </w:rPr>
              <w:br/>
              <w:t>Предположите: что будет, если...?</w:t>
            </w:r>
            <w:r w:rsidRPr="00472EB5">
              <w:rPr>
                <w:rFonts w:ascii="Times New Roman" w:eastAsia="Times New Roman" w:hAnsi="Times New Roman" w:cs="Times New Roman"/>
                <w:sz w:val="28"/>
                <w:szCs w:val="28"/>
                <w:lang w:eastAsia="ru-RU"/>
              </w:rPr>
              <w:br/>
              <w:t>Что, если...?</w:t>
            </w:r>
          </w:p>
        </w:tc>
      </w:tr>
    </w:tbl>
    <w:p w:rsidR="006778FD" w:rsidRDefault="006778FD"/>
    <w:p w:rsidR="002F3385" w:rsidRDefault="002F3385">
      <w:pPr>
        <w:rPr>
          <w:rFonts w:ascii="Arial" w:hAnsi="Arial" w:cs="Arial"/>
          <w:i/>
          <w:iCs/>
          <w:shd w:val="clear" w:color="auto" w:fill="FFFFFF"/>
        </w:rPr>
      </w:pPr>
      <w:r w:rsidRPr="0090119D">
        <w:rPr>
          <w:rFonts w:ascii="Arial" w:hAnsi="Arial" w:cs="Arial"/>
          <w:i/>
          <w:iCs/>
          <w:shd w:val="clear" w:color="auto" w:fill="FFFFFF"/>
        </w:rPr>
        <w:t xml:space="preserve">Во время Второй мировой войны фашисты схватили одного из активных деятелей французского Сопротивления. Вначале ему предложили вступить в сговор с тайной полицией. Но схваченный подпольщик с негодованием отверг эту сделку. Тогда от уговоров палачи перешли к пыткам. Невозможно даже вообразить, через что пришлось пройти этому мужественному человеку. Но ни адская боль, ни разрывающий душу страх перед неизбежностью, ни щедрые </w:t>
      </w:r>
      <w:proofErr w:type="gramStart"/>
      <w:r w:rsidRPr="0090119D">
        <w:rPr>
          <w:rFonts w:ascii="Arial" w:hAnsi="Arial" w:cs="Arial"/>
          <w:i/>
          <w:iCs/>
          <w:shd w:val="clear" w:color="auto" w:fill="FFFFFF"/>
        </w:rPr>
        <w:t>посулы</w:t>
      </w:r>
      <w:proofErr w:type="gramEnd"/>
      <w:r w:rsidRPr="0090119D">
        <w:rPr>
          <w:rFonts w:ascii="Arial" w:hAnsi="Arial" w:cs="Arial"/>
          <w:i/>
          <w:iCs/>
          <w:shd w:val="clear" w:color="auto" w:fill="FFFFFF"/>
        </w:rPr>
        <w:t xml:space="preserve"> – ничто не смогло сломить его воли. Пытки стали ещё более жестокими, ещё более изощренными, палачам уже хотелось не столько вырвать нужную информацию, сколько победить узника. Мужество подпольщика они воспринимали как бессмысленное упрямство человека, бросившего вызов </w:t>
      </w:r>
      <w:proofErr w:type="gramStart"/>
      <w:r w:rsidRPr="0090119D">
        <w:rPr>
          <w:rFonts w:ascii="Arial" w:hAnsi="Arial" w:cs="Arial"/>
          <w:i/>
          <w:iCs/>
          <w:shd w:val="clear" w:color="auto" w:fill="FFFFFF"/>
        </w:rPr>
        <w:t>их</w:t>
      </w:r>
      <w:proofErr w:type="gramEnd"/>
      <w:r w:rsidRPr="0090119D">
        <w:rPr>
          <w:rFonts w:ascii="Arial" w:hAnsi="Arial" w:cs="Arial"/>
          <w:i/>
          <w:iCs/>
          <w:shd w:val="clear" w:color="auto" w:fill="FFFFFF"/>
        </w:rPr>
        <w:t xml:space="preserve"> не знающему пределов могуществу. Они были твердо уверены в том, что сломать можно любого, просто одни терпят день, другие неделю, но рано или поздно перед судьбой даже герои встают на колени.</w:t>
      </w:r>
      <w:r w:rsidRPr="0090119D">
        <w:rPr>
          <w:rFonts w:ascii="Arial" w:hAnsi="Arial" w:cs="Arial"/>
          <w:i/>
          <w:iCs/>
        </w:rPr>
        <w:br/>
      </w:r>
      <w:r w:rsidRPr="0090119D">
        <w:rPr>
          <w:rFonts w:ascii="Arial" w:hAnsi="Arial" w:cs="Arial"/>
          <w:i/>
          <w:iCs/>
        </w:rPr>
        <w:br/>
      </w:r>
      <w:r w:rsidRPr="0090119D">
        <w:rPr>
          <w:rFonts w:ascii="Arial" w:hAnsi="Arial" w:cs="Arial"/>
          <w:i/>
          <w:iCs/>
          <w:shd w:val="clear" w:color="auto" w:fill="FFFFFF"/>
        </w:rPr>
        <w:t>Как же бесил их этот безумный фанатик! Уже казалось, что ничем невозможно поколебать его твердой, как гранит, решимости.</w:t>
      </w:r>
      <w:r w:rsidRPr="0090119D">
        <w:rPr>
          <w:rFonts w:ascii="Arial" w:hAnsi="Arial" w:cs="Arial"/>
          <w:i/>
          <w:iCs/>
        </w:rPr>
        <w:br/>
      </w:r>
      <w:r w:rsidRPr="0090119D">
        <w:rPr>
          <w:rFonts w:ascii="Arial" w:hAnsi="Arial" w:cs="Arial"/>
          <w:i/>
          <w:iCs/>
        </w:rPr>
        <w:br/>
      </w:r>
      <w:r w:rsidRPr="0090119D">
        <w:rPr>
          <w:rFonts w:ascii="Arial" w:hAnsi="Arial" w:cs="Arial"/>
          <w:i/>
          <w:iCs/>
          <w:shd w:val="clear" w:color="auto" w:fill="FFFFFF"/>
        </w:rPr>
        <w:t xml:space="preserve">Но однажды его пригласили в кабинет, предложили переодеться в хороший костюм, велели принять душ, побриться, привести себя в порядок. Потом посадили в машину и повезли по цветущему Парижу. Завели в кофейню, угостили его горячим шоколадом. Рядом сидели беспечно смеющиеся люди, о чем-то загадочно шепталась молодая парочка, бабушка кормила внук пирожными, на улице ласково </w:t>
      </w:r>
      <w:proofErr w:type="gramStart"/>
      <w:r w:rsidRPr="0090119D">
        <w:rPr>
          <w:rFonts w:ascii="Arial" w:hAnsi="Arial" w:cs="Arial"/>
          <w:i/>
          <w:iCs/>
          <w:shd w:val="clear" w:color="auto" w:fill="FFFFFF"/>
        </w:rPr>
        <w:t>шелестели листвой деревья… Жизнь шла</w:t>
      </w:r>
      <w:proofErr w:type="gramEnd"/>
      <w:r w:rsidRPr="0090119D">
        <w:rPr>
          <w:rFonts w:ascii="Arial" w:hAnsi="Arial" w:cs="Arial"/>
          <w:i/>
          <w:iCs/>
          <w:shd w:val="clear" w:color="auto" w:fill="FFFFFF"/>
        </w:rPr>
        <w:t xml:space="preserve"> своим чередом. От стриженых газонов пахло свежей травой, и этот удивительный запах уносил измученного пытками человека </w:t>
      </w:r>
      <w:proofErr w:type="gramStart"/>
      <w:r w:rsidRPr="0090119D">
        <w:rPr>
          <w:rFonts w:ascii="Arial" w:hAnsi="Arial" w:cs="Arial"/>
          <w:i/>
          <w:iCs/>
          <w:shd w:val="clear" w:color="auto" w:fill="FFFFFF"/>
        </w:rPr>
        <w:t>в даль</w:t>
      </w:r>
      <w:proofErr w:type="gramEnd"/>
      <w:r w:rsidRPr="0090119D">
        <w:rPr>
          <w:rFonts w:ascii="Arial" w:hAnsi="Arial" w:cs="Arial"/>
          <w:i/>
          <w:iCs/>
          <w:shd w:val="clear" w:color="auto" w:fill="FFFFFF"/>
        </w:rPr>
        <w:t xml:space="preserve"> минувшего, в ту сказочную долину детства, где, словно хрустальные замки в клубах синеватого тумана, слабо дрожат очертания полузабытых детских снов. Его никто ни о чем не спрашивал. А он задавал себе один и тот же вопрос: зачем я умираю? </w:t>
      </w:r>
      <w:proofErr w:type="gramStart"/>
      <w:r w:rsidRPr="0090119D">
        <w:rPr>
          <w:rFonts w:ascii="Arial" w:hAnsi="Arial" w:cs="Arial"/>
          <w:i/>
          <w:iCs/>
          <w:shd w:val="clear" w:color="auto" w:fill="FFFFFF"/>
        </w:rPr>
        <w:t>Ну</w:t>
      </w:r>
      <w:proofErr w:type="gramEnd"/>
      <w:r w:rsidRPr="0090119D">
        <w:rPr>
          <w:rFonts w:ascii="Arial" w:hAnsi="Arial" w:cs="Arial"/>
          <w:i/>
          <w:iCs/>
          <w:shd w:val="clear" w:color="auto" w:fill="FFFFFF"/>
        </w:rPr>
        <w:t xml:space="preserve"> вот я умру, умру в страшных мучениях ради этих людей, которые даже не знают о моем существовании, ради этого перепачканного кремом ребенка, ради этой темноволосой девушки, которая не сводит глаз со своего парня… какое им дело до меня, до моих переломанных костей, до моих страданий, до моей жизни?.. Так неужели я обязан мучиться ради тех, кому моя жертва не нужна?</w:t>
      </w:r>
      <w:r w:rsidRPr="0090119D">
        <w:rPr>
          <w:rFonts w:ascii="Arial" w:hAnsi="Arial" w:cs="Arial"/>
          <w:i/>
          <w:iCs/>
        </w:rPr>
        <w:br/>
      </w:r>
      <w:r w:rsidRPr="0090119D">
        <w:rPr>
          <w:rFonts w:ascii="Arial" w:hAnsi="Arial" w:cs="Arial"/>
          <w:i/>
          <w:iCs/>
        </w:rPr>
        <w:br/>
      </w:r>
      <w:r w:rsidRPr="0090119D">
        <w:rPr>
          <w:rFonts w:ascii="Arial" w:hAnsi="Arial" w:cs="Arial"/>
          <w:i/>
          <w:iCs/>
          <w:shd w:val="clear" w:color="auto" w:fill="FFFFFF"/>
        </w:rPr>
        <w:t>В камеру его нарочно везли по самым красивым улицам, жизнь стучала в стекла машины, звала его остаться</w:t>
      </w:r>
      <w:proofErr w:type="gramStart"/>
      <w:r w:rsidRPr="0090119D">
        <w:rPr>
          <w:rFonts w:ascii="Arial" w:hAnsi="Arial" w:cs="Arial"/>
          <w:i/>
          <w:iCs/>
          <w:shd w:val="clear" w:color="auto" w:fill="FFFFFF"/>
        </w:rPr>
        <w:t>… И</w:t>
      </w:r>
      <w:proofErr w:type="gramEnd"/>
      <w:r w:rsidRPr="0090119D">
        <w:rPr>
          <w:rFonts w:ascii="Arial" w:hAnsi="Arial" w:cs="Arial"/>
          <w:i/>
          <w:iCs/>
          <w:shd w:val="clear" w:color="auto" w:fill="FFFFFF"/>
        </w:rPr>
        <w:t xml:space="preserve"> тогда он произнес: «Ладно». Сказал тихо. Но его услышали. Сказал только одно слово. Но его поняли</w:t>
      </w:r>
      <w:proofErr w:type="gramStart"/>
      <w:r w:rsidRPr="0090119D">
        <w:rPr>
          <w:rFonts w:ascii="Arial" w:hAnsi="Arial" w:cs="Arial"/>
          <w:i/>
          <w:iCs/>
          <w:shd w:val="clear" w:color="auto" w:fill="FFFFFF"/>
        </w:rPr>
        <w:t>…</w:t>
      </w:r>
      <w:r w:rsidRPr="0090119D">
        <w:rPr>
          <w:rFonts w:ascii="Arial" w:hAnsi="Arial" w:cs="Arial"/>
          <w:i/>
          <w:iCs/>
        </w:rPr>
        <w:br/>
      </w:r>
      <w:r w:rsidRPr="0090119D">
        <w:rPr>
          <w:rFonts w:ascii="Arial" w:hAnsi="Arial" w:cs="Arial"/>
          <w:i/>
          <w:iCs/>
        </w:rPr>
        <w:lastRenderedPageBreak/>
        <w:br/>
      </w:r>
      <w:r w:rsidRPr="0090119D">
        <w:rPr>
          <w:rFonts w:ascii="Arial" w:hAnsi="Arial" w:cs="Arial"/>
          <w:i/>
          <w:iCs/>
          <w:shd w:val="clear" w:color="auto" w:fill="FFFFFF"/>
        </w:rPr>
        <w:t>Ч</w:t>
      </w:r>
      <w:proofErr w:type="gramEnd"/>
      <w:r w:rsidRPr="0090119D">
        <w:rPr>
          <w:rFonts w:ascii="Arial" w:hAnsi="Arial" w:cs="Arial"/>
          <w:i/>
          <w:iCs/>
          <w:shd w:val="clear" w:color="auto" w:fill="FFFFFF"/>
        </w:rPr>
        <w:t>ерез месяц его выпустили… Раньше было нельзя, чтобы не вызвать подозрений у соратников по подполью. Он пришел в то же самое кафе</w:t>
      </w:r>
      <w:proofErr w:type="gramStart"/>
      <w:r w:rsidRPr="0090119D">
        <w:rPr>
          <w:rFonts w:ascii="Arial" w:hAnsi="Arial" w:cs="Arial"/>
          <w:i/>
          <w:iCs/>
          <w:shd w:val="clear" w:color="auto" w:fill="FFFFFF"/>
        </w:rPr>
        <w:t>… Н</w:t>
      </w:r>
      <w:proofErr w:type="gramEnd"/>
      <w:r w:rsidRPr="0090119D">
        <w:rPr>
          <w:rFonts w:ascii="Arial" w:hAnsi="Arial" w:cs="Arial"/>
          <w:i/>
          <w:iCs/>
          <w:shd w:val="clear" w:color="auto" w:fill="FFFFFF"/>
        </w:rPr>
        <w:t>о там не было ни бабушки с ее внуком, ни той влюбленной парочки… и почему-то на улице не шелестели деревья и не пахло травой. Было тихо, было неестественно тихо, и это была даже не тишина притомившейся жизни, а неподвижное безмолвие могилы. Он сыпал в кофе сахар, одну ложку, вторую, третью</w:t>
      </w:r>
      <w:proofErr w:type="gramStart"/>
      <w:r w:rsidRPr="0090119D">
        <w:rPr>
          <w:rFonts w:ascii="Arial" w:hAnsi="Arial" w:cs="Arial"/>
          <w:i/>
          <w:iCs/>
          <w:shd w:val="clear" w:color="auto" w:fill="FFFFFF"/>
        </w:rPr>
        <w:t>… Н</w:t>
      </w:r>
      <w:proofErr w:type="gramEnd"/>
      <w:r w:rsidRPr="0090119D">
        <w:rPr>
          <w:rFonts w:ascii="Arial" w:hAnsi="Arial" w:cs="Arial"/>
          <w:i/>
          <w:iCs/>
          <w:shd w:val="clear" w:color="auto" w:fill="FFFFFF"/>
        </w:rPr>
        <w:t>о кофе все равно был горький, как будто его сварили из полыни.</w:t>
      </w:r>
      <w:r w:rsidRPr="0090119D">
        <w:rPr>
          <w:rStyle w:val="apple-converted-space"/>
          <w:rFonts w:ascii="Arial" w:hAnsi="Arial" w:cs="Arial"/>
          <w:i/>
          <w:iCs/>
          <w:shd w:val="clear" w:color="auto" w:fill="FFFFFF"/>
        </w:rPr>
        <w:t> </w:t>
      </w:r>
      <w:r w:rsidRPr="0090119D">
        <w:rPr>
          <w:rFonts w:ascii="Arial" w:hAnsi="Arial" w:cs="Arial"/>
          <w:i/>
          <w:iCs/>
        </w:rPr>
        <w:br/>
      </w:r>
      <w:r w:rsidRPr="0090119D">
        <w:rPr>
          <w:rFonts w:ascii="Arial" w:hAnsi="Arial" w:cs="Arial"/>
          <w:i/>
          <w:iCs/>
        </w:rPr>
        <w:br/>
      </w:r>
      <w:r w:rsidRPr="0090119D">
        <w:rPr>
          <w:rFonts w:ascii="Arial" w:hAnsi="Arial" w:cs="Arial"/>
          <w:i/>
          <w:iCs/>
          <w:shd w:val="clear" w:color="auto" w:fill="FFFFFF"/>
        </w:rPr>
        <w:t xml:space="preserve">(По </w:t>
      </w:r>
      <w:proofErr w:type="spellStart"/>
      <w:r w:rsidRPr="0090119D">
        <w:rPr>
          <w:rFonts w:ascii="Arial" w:hAnsi="Arial" w:cs="Arial"/>
          <w:i/>
          <w:iCs/>
          <w:shd w:val="clear" w:color="auto" w:fill="FFFFFF"/>
        </w:rPr>
        <w:t>А.Авдееву</w:t>
      </w:r>
      <w:proofErr w:type="spellEnd"/>
      <w:r w:rsidRPr="0090119D">
        <w:rPr>
          <w:rFonts w:ascii="Arial" w:hAnsi="Arial" w:cs="Arial"/>
          <w:i/>
          <w:iCs/>
          <w:shd w:val="clear" w:color="auto" w:fill="FFFFFF"/>
        </w:rPr>
        <w:t>)</w:t>
      </w:r>
    </w:p>
    <w:tbl>
      <w:tblPr>
        <w:tblStyle w:val="a5"/>
        <w:tblW w:w="0" w:type="auto"/>
        <w:tblLook w:val="04A0" w:firstRow="1" w:lastRow="0" w:firstColumn="1" w:lastColumn="0" w:noHBand="0" w:noVBand="1"/>
      </w:tblPr>
      <w:tblGrid>
        <w:gridCol w:w="4785"/>
        <w:gridCol w:w="4786"/>
      </w:tblGrid>
      <w:tr w:rsidR="006778FD" w:rsidTr="006778FD">
        <w:tc>
          <w:tcPr>
            <w:tcW w:w="4785" w:type="dxa"/>
          </w:tcPr>
          <w:p w:rsidR="006778FD" w:rsidRPr="006778FD" w:rsidRDefault="006778FD" w:rsidP="006778FD">
            <w:pPr>
              <w:jc w:val="center"/>
              <w:rPr>
                <w:rFonts w:ascii="Times New Roman" w:hAnsi="Times New Roman" w:cs="Times New Roman"/>
                <w:b/>
                <w:sz w:val="28"/>
                <w:szCs w:val="28"/>
              </w:rPr>
            </w:pPr>
            <w:r w:rsidRPr="006778FD">
              <w:rPr>
                <w:rFonts w:ascii="Times New Roman" w:hAnsi="Times New Roman" w:cs="Times New Roman"/>
                <w:b/>
                <w:sz w:val="28"/>
                <w:szCs w:val="28"/>
              </w:rPr>
              <w:t>Тонкие</w:t>
            </w:r>
          </w:p>
        </w:tc>
        <w:tc>
          <w:tcPr>
            <w:tcW w:w="4786" w:type="dxa"/>
          </w:tcPr>
          <w:p w:rsidR="006778FD" w:rsidRPr="006778FD" w:rsidRDefault="006778FD" w:rsidP="006778FD">
            <w:pPr>
              <w:jc w:val="center"/>
              <w:rPr>
                <w:rFonts w:ascii="Times New Roman" w:hAnsi="Times New Roman" w:cs="Times New Roman"/>
                <w:b/>
                <w:sz w:val="28"/>
                <w:szCs w:val="28"/>
              </w:rPr>
            </w:pPr>
            <w:r w:rsidRPr="006778FD">
              <w:rPr>
                <w:rFonts w:ascii="Times New Roman" w:hAnsi="Times New Roman" w:cs="Times New Roman"/>
                <w:b/>
                <w:sz w:val="28"/>
                <w:szCs w:val="28"/>
              </w:rPr>
              <w:t>Толстые</w:t>
            </w:r>
          </w:p>
        </w:tc>
      </w:tr>
      <w:tr w:rsidR="006778FD" w:rsidTr="006778FD">
        <w:tc>
          <w:tcPr>
            <w:tcW w:w="4785" w:type="dxa"/>
          </w:tcPr>
          <w:p w:rsidR="006778FD" w:rsidRDefault="006778FD">
            <w:pPr>
              <w:rPr>
                <w:rFonts w:ascii="Times New Roman" w:hAnsi="Times New Roman" w:cs="Times New Roman"/>
                <w:sz w:val="28"/>
                <w:szCs w:val="28"/>
              </w:rPr>
            </w:pPr>
            <w:r>
              <w:rPr>
                <w:rFonts w:ascii="Times New Roman" w:hAnsi="Times New Roman" w:cs="Times New Roman"/>
                <w:sz w:val="28"/>
                <w:szCs w:val="28"/>
              </w:rPr>
              <w:t>О чём текст? (</w:t>
            </w:r>
            <w:r w:rsidRPr="006778FD">
              <w:rPr>
                <w:rFonts w:ascii="Times New Roman" w:hAnsi="Times New Roman" w:cs="Times New Roman"/>
                <w:i/>
                <w:sz w:val="24"/>
                <w:szCs w:val="24"/>
              </w:rPr>
              <w:t>о войне</w:t>
            </w:r>
            <w:r>
              <w:rPr>
                <w:rFonts w:ascii="Times New Roman" w:hAnsi="Times New Roman" w:cs="Times New Roman"/>
                <w:sz w:val="28"/>
                <w:szCs w:val="28"/>
              </w:rPr>
              <w:t>)</w:t>
            </w:r>
          </w:p>
        </w:tc>
        <w:tc>
          <w:tcPr>
            <w:tcW w:w="4786" w:type="dxa"/>
          </w:tcPr>
          <w:p w:rsidR="006778FD" w:rsidRDefault="006051CA">
            <w:pPr>
              <w:rPr>
                <w:rFonts w:ascii="Times New Roman" w:hAnsi="Times New Roman" w:cs="Times New Roman"/>
                <w:sz w:val="28"/>
                <w:szCs w:val="28"/>
              </w:rPr>
            </w:pPr>
            <w:r>
              <w:rPr>
                <w:rFonts w:ascii="Times New Roman" w:hAnsi="Times New Roman" w:cs="Times New Roman"/>
                <w:sz w:val="28"/>
                <w:szCs w:val="28"/>
              </w:rPr>
              <w:t>Каковы истоки выдвинутой проблемы?</w:t>
            </w:r>
          </w:p>
        </w:tc>
      </w:tr>
      <w:tr w:rsidR="006778FD" w:rsidTr="006778FD">
        <w:tc>
          <w:tcPr>
            <w:tcW w:w="4785" w:type="dxa"/>
          </w:tcPr>
          <w:p w:rsidR="006778FD" w:rsidRDefault="00AE3D2D">
            <w:pPr>
              <w:rPr>
                <w:rFonts w:ascii="Times New Roman" w:hAnsi="Times New Roman" w:cs="Times New Roman"/>
                <w:sz w:val="28"/>
                <w:szCs w:val="28"/>
              </w:rPr>
            </w:pPr>
            <w:r>
              <w:rPr>
                <w:rFonts w:ascii="Times New Roman" w:hAnsi="Times New Roman" w:cs="Times New Roman"/>
                <w:sz w:val="28"/>
                <w:szCs w:val="28"/>
              </w:rPr>
              <w:t>Где происходит действие?</w:t>
            </w:r>
          </w:p>
        </w:tc>
        <w:tc>
          <w:tcPr>
            <w:tcW w:w="4786" w:type="dxa"/>
          </w:tcPr>
          <w:p w:rsidR="006778FD" w:rsidRDefault="006051CA">
            <w:pPr>
              <w:rPr>
                <w:rFonts w:ascii="Times New Roman" w:hAnsi="Times New Roman" w:cs="Times New Roman"/>
                <w:sz w:val="28"/>
                <w:szCs w:val="28"/>
              </w:rPr>
            </w:pPr>
            <w:r>
              <w:rPr>
                <w:rFonts w:ascii="Times New Roman" w:hAnsi="Times New Roman" w:cs="Times New Roman"/>
                <w:sz w:val="28"/>
                <w:szCs w:val="28"/>
              </w:rPr>
              <w:t>Насколько актуальна проблема сегодня? Будет ли она волновать потомков?</w:t>
            </w:r>
          </w:p>
        </w:tc>
      </w:tr>
      <w:tr w:rsidR="006778FD" w:rsidTr="006778FD">
        <w:tc>
          <w:tcPr>
            <w:tcW w:w="4785" w:type="dxa"/>
          </w:tcPr>
          <w:p w:rsidR="006778FD" w:rsidRDefault="00AE3D2D">
            <w:pPr>
              <w:rPr>
                <w:rFonts w:ascii="Times New Roman" w:hAnsi="Times New Roman" w:cs="Times New Roman"/>
                <w:sz w:val="28"/>
                <w:szCs w:val="28"/>
              </w:rPr>
            </w:pPr>
            <w:r>
              <w:rPr>
                <w:rFonts w:ascii="Times New Roman" w:hAnsi="Times New Roman" w:cs="Times New Roman"/>
                <w:sz w:val="28"/>
                <w:szCs w:val="28"/>
              </w:rPr>
              <w:t>Согласны ли вы, что у данной проблемы два аспекта? (</w:t>
            </w:r>
            <w:r w:rsidRPr="00AE3D2D">
              <w:rPr>
                <w:rFonts w:ascii="Times New Roman" w:hAnsi="Times New Roman" w:cs="Times New Roman"/>
                <w:i/>
                <w:sz w:val="24"/>
                <w:szCs w:val="24"/>
              </w:rPr>
              <w:t>предательство и героизм</w:t>
            </w:r>
            <w:r>
              <w:rPr>
                <w:rFonts w:ascii="Times New Roman" w:hAnsi="Times New Roman" w:cs="Times New Roman"/>
                <w:sz w:val="28"/>
                <w:szCs w:val="28"/>
              </w:rPr>
              <w:t>)</w:t>
            </w:r>
          </w:p>
        </w:tc>
        <w:tc>
          <w:tcPr>
            <w:tcW w:w="4786" w:type="dxa"/>
          </w:tcPr>
          <w:p w:rsidR="006778FD" w:rsidRDefault="006051CA">
            <w:pPr>
              <w:rPr>
                <w:rFonts w:ascii="Times New Roman" w:hAnsi="Times New Roman" w:cs="Times New Roman"/>
                <w:sz w:val="28"/>
                <w:szCs w:val="28"/>
              </w:rPr>
            </w:pPr>
            <w:r>
              <w:rPr>
                <w:rFonts w:ascii="Times New Roman" w:hAnsi="Times New Roman" w:cs="Times New Roman"/>
                <w:sz w:val="28"/>
                <w:szCs w:val="28"/>
              </w:rPr>
              <w:t>Существует ли сегодня решение ра</w:t>
            </w:r>
            <w:r w:rsidR="008C0B12">
              <w:rPr>
                <w:rFonts w:ascii="Times New Roman" w:hAnsi="Times New Roman" w:cs="Times New Roman"/>
                <w:sz w:val="28"/>
                <w:szCs w:val="28"/>
              </w:rPr>
              <w:t xml:space="preserve">ссматриваемой проблемы? </w:t>
            </w:r>
          </w:p>
        </w:tc>
      </w:tr>
      <w:tr w:rsidR="006778FD" w:rsidTr="006778FD">
        <w:tc>
          <w:tcPr>
            <w:tcW w:w="4785" w:type="dxa"/>
          </w:tcPr>
          <w:p w:rsidR="006778FD" w:rsidRDefault="00AE3D2D">
            <w:pPr>
              <w:rPr>
                <w:rFonts w:ascii="Times New Roman" w:hAnsi="Times New Roman" w:cs="Times New Roman"/>
                <w:sz w:val="28"/>
                <w:szCs w:val="28"/>
              </w:rPr>
            </w:pPr>
            <w:r>
              <w:rPr>
                <w:rFonts w:ascii="Times New Roman" w:hAnsi="Times New Roman" w:cs="Times New Roman"/>
                <w:sz w:val="28"/>
                <w:szCs w:val="28"/>
              </w:rPr>
              <w:t>Является ли ситуация, изображённая автором типичной</w:t>
            </w:r>
            <w:r w:rsidR="006051CA">
              <w:rPr>
                <w:rFonts w:ascii="Times New Roman" w:hAnsi="Times New Roman" w:cs="Times New Roman"/>
                <w:sz w:val="28"/>
                <w:szCs w:val="28"/>
              </w:rPr>
              <w:t>?</w:t>
            </w:r>
          </w:p>
        </w:tc>
        <w:tc>
          <w:tcPr>
            <w:tcW w:w="4786" w:type="dxa"/>
          </w:tcPr>
          <w:p w:rsidR="006778FD" w:rsidRDefault="008C0B12">
            <w:pPr>
              <w:rPr>
                <w:rFonts w:ascii="Times New Roman" w:hAnsi="Times New Roman" w:cs="Times New Roman"/>
                <w:sz w:val="28"/>
                <w:szCs w:val="28"/>
              </w:rPr>
            </w:pPr>
            <w:proofErr w:type="gramStart"/>
            <w:r>
              <w:rPr>
                <w:rFonts w:ascii="Times New Roman" w:hAnsi="Times New Roman" w:cs="Times New Roman"/>
                <w:sz w:val="28"/>
                <w:szCs w:val="28"/>
              </w:rPr>
              <w:t>Можете ли вы определить с каким настроением пишет</w:t>
            </w:r>
            <w:proofErr w:type="gramEnd"/>
            <w:r>
              <w:rPr>
                <w:rFonts w:ascii="Times New Roman" w:hAnsi="Times New Roman" w:cs="Times New Roman"/>
                <w:sz w:val="28"/>
                <w:szCs w:val="28"/>
              </w:rPr>
              <w:t xml:space="preserve"> автор? (</w:t>
            </w:r>
            <w:r w:rsidRPr="008C0B12">
              <w:rPr>
                <w:rFonts w:ascii="Times New Roman" w:hAnsi="Times New Roman" w:cs="Times New Roman"/>
                <w:i/>
                <w:sz w:val="24"/>
                <w:szCs w:val="24"/>
              </w:rPr>
              <w:t>грустная ирония, сарказм, печаль, грусть)</w:t>
            </w:r>
          </w:p>
        </w:tc>
      </w:tr>
      <w:tr w:rsidR="006051CA" w:rsidTr="006778FD">
        <w:tc>
          <w:tcPr>
            <w:tcW w:w="4785" w:type="dxa"/>
          </w:tcPr>
          <w:p w:rsidR="006051CA" w:rsidRDefault="006051CA">
            <w:pPr>
              <w:rPr>
                <w:rFonts w:ascii="Times New Roman" w:hAnsi="Times New Roman" w:cs="Times New Roman"/>
                <w:sz w:val="28"/>
                <w:szCs w:val="28"/>
              </w:rPr>
            </w:pPr>
            <w:r>
              <w:rPr>
                <w:rFonts w:ascii="Times New Roman" w:hAnsi="Times New Roman" w:cs="Times New Roman"/>
                <w:sz w:val="28"/>
                <w:szCs w:val="28"/>
              </w:rPr>
              <w:t>Только ли на войне люди способны на предательство?</w:t>
            </w:r>
          </w:p>
        </w:tc>
        <w:tc>
          <w:tcPr>
            <w:tcW w:w="4786" w:type="dxa"/>
          </w:tcPr>
          <w:p w:rsidR="006051CA" w:rsidRDefault="008C0B12">
            <w:pPr>
              <w:rPr>
                <w:rFonts w:ascii="Times New Roman" w:hAnsi="Times New Roman" w:cs="Times New Roman"/>
                <w:sz w:val="28"/>
                <w:szCs w:val="28"/>
              </w:rPr>
            </w:pPr>
            <w:r>
              <w:rPr>
                <w:rFonts w:ascii="Times New Roman" w:hAnsi="Times New Roman" w:cs="Times New Roman"/>
                <w:sz w:val="28"/>
                <w:szCs w:val="28"/>
              </w:rPr>
              <w:t>Приходилось ли кому-нибудь сталкиваться с проблемой предательства?</w:t>
            </w:r>
          </w:p>
        </w:tc>
      </w:tr>
      <w:tr w:rsidR="006051CA" w:rsidTr="006778FD">
        <w:tc>
          <w:tcPr>
            <w:tcW w:w="4785" w:type="dxa"/>
          </w:tcPr>
          <w:p w:rsidR="006051CA" w:rsidRPr="006051CA" w:rsidRDefault="006051CA">
            <w:pPr>
              <w:rPr>
                <w:rFonts w:ascii="Times New Roman" w:hAnsi="Times New Roman" w:cs="Times New Roman"/>
                <w:sz w:val="28"/>
                <w:szCs w:val="28"/>
              </w:rPr>
            </w:pPr>
            <w:r>
              <w:rPr>
                <w:rFonts w:ascii="Times New Roman" w:hAnsi="Times New Roman" w:cs="Times New Roman"/>
                <w:sz w:val="28"/>
                <w:szCs w:val="28"/>
              </w:rPr>
              <w:t>На каком материале (</w:t>
            </w:r>
            <w:r w:rsidRPr="006051CA">
              <w:rPr>
                <w:rFonts w:ascii="Times New Roman" w:hAnsi="Times New Roman" w:cs="Times New Roman"/>
                <w:i/>
                <w:sz w:val="24"/>
                <w:szCs w:val="24"/>
              </w:rPr>
              <w:t>жизненном или литературном)</w:t>
            </w:r>
            <w:r>
              <w:rPr>
                <w:rFonts w:ascii="Times New Roman" w:hAnsi="Times New Roman" w:cs="Times New Roman"/>
                <w:i/>
                <w:sz w:val="24"/>
                <w:szCs w:val="24"/>
              </w:rPr>
              <w:t xml:space="preserve"> </w:t>
            </w:r>
            <w:r w:rsidRPr="006051CA">
              <w:rPr>
                <w:rFonts w:ascii="Times New Roman" w:hAnsi="Times New Roman" w:cs="Times New Roman"/>
                <w:sz w:val="28"/>
                <w:szCs w:val="28"/>
              </w:rPr>
              <w:t>автор текста раскрывает основные моменты выдвинутой проблемы?</w:t>
            </w:r>
          </w:p>
        </w:tc>
        <w:tc>
          <w:tcPr>
            <w:tcW w:w="4786" w:type="dxa"/>
          </w:tcPr>
          <w:p w:rsidR="006051CA" w:rsidRDefault="006051CA">
            <w:pPr>
              <w:rPr>
                <w:rFonts w:ascii="Times New Roman" w:hAnsi="Times New Roman" w:cs="Times New Roman"/>
                <w:sz w:val="28"/>
                <w:szCs w:val="28"/>
              </w:rPr>
            </w:pPr>
          </w:p>
        </w:tc>
      </w:tr>
    </w:tbl>
    <w:p w:rsidR="006778FD" w:rsidRDefault="006778FD">
      <w:pPr>
        <w:rPr>
          <w:rFonts w:ascii="Times New Roman" w:hAnsi="Times New Roman" w:cs="Times New Roman"/>
          <w:sz w:val="28"/>
          <w:szCs w:val="28"/>
        </w:rPr>
      </w:pPr>
    </w:p>
    <w:p w:rsidR="00901719" w:rsidRDefault="00901719">
      <w:pPr>
        <w:rPr>
          <w:rFonts w:ascii="Times New Roman" w:hAnsi="Times New Roman" w:cs="Times New Roman"/>
          <w:sz w:val="28"/>
          <w:szCs w:val="28"/>
        </w:rPr>
      </w:pPr>
    </w:p>
    <w:p w:rsidR="00901719" w:rsidRDefault="00901719">
      <w:pPr>
        <w:rPr>
          <w:rFonts w:ascii="Times New Roman" w:hAnsi="Times New Roman" w:cs="Times New Roman"/>
          <w:sz w:val="28"/>
          <w:szCs w:val="28"/>
        </w:rPr>
      </w:pPr>
    </w:p>
    <w:p w:rsidR="00901719" w:rsidRDefault="00901719" w:rsidP="00901719">
      <w:pPr>
        <w:spacing w:after="0" w:line="240" w:lineRule="auto"/>
        <w:ind w:left="360"/>
        <w:rPr>
          <w:rFonts w:ascii="Times New Roman" w:hAnsi="Times New Roman" w:cs="Times New Roman"/>
          <w:b/>
          <w:i/>
          <w:sz w:val="28"/>
          <w:szCs w:val="28"/>
        </w:rPr>
      </w:pPr>
      <w:r>
        <w:rPr>
          <w:rFonts w:ascii="Times New Roman" w:hAnsi="Times New Roman" w:cs="Times New Roman"/>
          <w:b/>
          <w:i/>
          <w:sz w:val="28"/>
          <w:szCs w:val="28"/>
        </w:rPr>
        <w:t>Понимание художественного текста</w:t>
      </w:r>
    </w:p>
    <w:p w:rsidR="008500AC" w:rsidRDefault="008500AC" w:rsidP="00901719">
      <w:pPr>
        <w:spacing w:after="0" w:line="240" w:lineRule="auto"/>
        <w:ind w:left="360"/>
        <w:rPr>
          <w:rFonts w:ascii="Times New Roman" w:hAnsi="Times New Roman" w:cs="Times New Roman"/>
          <w:i/>
        </w:rPr>
      </w:pPr>
    </w:p>
    <w:p w:rsidR="008500AC" w:rsidRDefault="008500AC" w:rsidP="00901719">
      <w:pPr>
        <w:spacing w:after="0" w:line="240" w:lineRule="auto"/>
        <w:ind w:left="360"/>
        <w:rPr>
          <w:rFonts w:ascii="Times New Roman" w:hAnsi="Times New Roman" w:cs="Times New Roman"/>
          <w:i/>
        </w:rPr>
      </w:pPr>
    </w:p>
    <w:p w:rsidR="00901719" w:rsidRDefault="008500AC" w:rsidP="00901719">
      <w:pPr>
        <w:spacing w:after="0" w:line="240" w:lineRule="auto"/>
        <w:ind w:left="360"/>
        <w:rPr>
          <w:rFonts w:ascii="Times New Roman" w:hAnsi="Times New Roman" w:cs="Times New Roman"/>
          <w:i/>
        </w:rPr>
      </w:pPr>
      <w:r>
        <w:rPr>
          <w:rFonts w:ascii="Times New Roman" w:hAnsi="Times New Roman" w:cs="Times New Roman"/>
          <w:i/>
          <w:noProof/>
          <w:lang w:eastAsia="ru-RU"/>
        </w:rPr>
        <mc:AlternateContent>
          <mc:Choice Requires="wpg">
            <w:drawing>
              <wp:anchor distT="0" distB="0" distL="114300" distR="114300" simplePos="0" relativeHeight="251661312" behindDoc="0" locked="0" layoutInCell="1" allowOverlap="1">
                <wp:simplePos x="0" y="0"/>
                <wp:positionH relativeFrom="column">
                  <wp:posOffset>158115</wp:posOffset>
                </wp:positionH>
                <wp:positionV relativeFrom="paragraph">
                  <wp:posOffset>64770</wp:posOffset>
                </wp:positionV>
                <wp:extent cx="2143125" cy="895350"/>
                <wp:effectExtent l="0" t="0" r="85725" b="95250"/>
                <wp:wrapNone/>
                <wp:docPr id="2" name="Группа 2"/>
                <wp:cNvGraphicFramePr/>
                <a:graphic xmlns:a="http://schemas.openxmlformats.org/drawingml/2006/main">
                  <a:graphicData uri="http://schemas.microsoft.com/office/word/2010/wordprocessingGroup">
                    <wpg:wgp>
                      <wpg:cNvGrpSpPr/>
                      <wpg:grpSpPr>
                        <a:xfrm>
                          <a:off x="0" y="0"/>
                          <a:ext cx="2143125" cy="895350"/>
                          <a:chOff x="0" y="0"/>
                          <a:chExt cx="2143125" cy="895350"/>
                        </a:xfrm>
                      </wpg:grpSpPr>
                      <wpg:grpSp>
                        <wpg:cNvPr id="1" name="Группа 1"/>
                        <wpg:cNvGrpSpPr/>
                        <wpg:grpSpPr>
                          <a:xfrm>
                            <a:off x="0" y="0"/>
                            <a:ext cx="1609725" cy="895350"/>
                            <a:chOff x="0" y="0"/>
                            <a:chExt cx="1609725" cy="895350"/>
                          </a:xfrm>
                        </wpg:grpSpPr>
                        <wps:wsp>
                          <wps:cNvPr id="4" name="Овал 4"/>
                          <wps:cNvSpPr/>
                          <wps:spPr>
                            <a:xfrm>
                              <a:off x="0" y="0"/>
                              <a:ext cx="914400" cy="895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Овал 5"/>
                          <wps:cNvSpPr/>
                          <wps:spPr>
                            <a:xfrm>
                              <a:off x="628650" y="0"/>
                              <a:ext cx="981075" cy="895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Прямая со стрелкой 6"/>
                        <wps:cNvCnPr/>
                        <wps:spPr>
                          <a:xfrm>
                            <a:off x="790575" y="666750"/>
                            <a:ext cx="135255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2" o:spid="_x0000_s1026" style="position:absolute;margin-left:12.45pt;margin-top:5.1pt;width:168.75pt;height:70.5pt;z-index:251661312" coordsize="21431,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">
                <v:group id="Группа 1" o:spid="_x0000_s1027" style="position:absolute;width:16097;height:8953" coordsize="16097,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Овал 4" o:spid="_x0000_s1028" style="position:absolute;width:9144;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vw78A&#10;AADaAAAADwAAAGRycy9kb3ducmV2LnhtbESPzarCMBSE94LvEI7gTlNFrlKNooLgSvAHxN2hObbF&#10;5KQ00da3NxcEl8PMN8MsVq014kW1Lx0rGA0TEMSZ0yXnCi7n3WAGwgdkjcYxKXiTh9Wy21lgql3D&#10;R3qdQi5iCfsUFRQhVKmUPivIoh+6ijh6d1dbDFHWudQ1NrHcGjlOkj9pseS4UGBF24Kyx+lpFUz2&#10;dnIw72PDt50xvB1f7XRzVarfa9dzEIHa8At/6b2OHPxfi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1W/DvwAAANoAAAAPAAAAAAAAAAAAAAAAAJgCAABkcnMvZG93bnJl&#10;di54bWxQSwUGAAAAAAQABAD1AAAAhAMAAAAA&#10;" filled="f" strokecolor="#243f60 [1604]" strokeweight="2pt"/>
                  <v:oval id="Овал 5" o:spid="_x0000_s1029" style="position:absolute;left:6286;width:9811;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KWMMA&#10;AADaAAAADwAAAGRycy9kb3ducmV2LnhtbESPzWrDMBCE74G8g9hAb7Ec4/7gWjZJIJBTIWkh9LZY&#10;W9tUWhlLiZ23rwqFHoeZ+YYp69kacaPR944VbJIUBHHjdM+tgo/3w/oFhA/IGo1jUnAnD3W1XJRY&#10;aDfxiW7n0IoIYV+ggi6EoZDSNx1Z9IkbiKP35UaLIcqxlXrEKcKtkVmaPkmLPceFDgfad9R8n69W&#10;QX60+Zu5nyb+PBjD++xin3cXpR5W8/YVRKA5/If/2ket4BF+r8Qb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KWMMAAADaAAAADwAAAAAAAAAAAAAAAACYAgAAZHJzL2Rv&#10;d25yZXYueG1sUEsFBgAAAAAEAAQA9QAAAIgDAAAAAA==&#10;" filled="f" strokecolor="#243f60 [1604]" strokeweight="2pt"/>
                </v:group>
                <v:shapetype id="_x0000_t32" coordsize="21600,21600" o:spt="32" o:oned="t" path="m,l21600,21600e" filled="f">
                  <v:path arrowok="t" fillok="f" o:connecttype="none"/>
                  <o:lock v:ext="edit" shapetype="t"/>
                </v:shapetype>
                <v:shape id="Прямая со стрелкой 6" o:spid="_x0000_s1030" type="#_x0000_t32" style="position:absolute;left:7905;top:6667;width:13526;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group>
            </w:pict>
          </mc:Fallback>
        </mc:AlternateContent>
      </w:r>
    </w:p>
    <w:p w:rsidR="00901719" w:rsidRDefault="00901719" w:rsidP="00901719">
      <w:pPr>
        <w:spacing w:after="0" w:line="240" w:lineRule="auto"/>
        <w:ind w:left="360"/>
        <w:rPr>
          <w:rFonts w:ascii="Times New Roman" w:hAnsi="Times New Roman" w:cs="Times New Roman"/>
          <w:i/>
        </w:rPr>
      </w:pPr>
    </w:p>
    <w:p w:rsidR="00901719" w:rsidRDefault="00901719" w:rsidP="00901719">
      <w:pPr>
        <w:spacing w:after="0" w:line="240" w:lineRule="auto"/>
        <w:ind w:left="360"/>
        <w:rPr>
          <w:rFonts w:ascii="Times New Roman" w:hAnsi="Times New Roman" w:cs="Times New Roman"/>
          <w:i/>
        </w:rPr>
      </w:pPr>
    </w:p>
    <w:p w:rsidR="00901719" w:rsidRDefault="00901719" w:rsidP="00901719">
      <w:pPr>
        <w:spacing w:after="0" w:line="240" w:lineRule="auto"/>
        <w:ind w:left="360"/>
        <w:rPr>
          <w:rFonts w:ascii="Times New Roman" w:hAnsi="Times New Roman" w:cs="Times New Roman"/>
          <w:i/>
        </w:rPr>
      </w:pPr>
      <w:r>
        <w:rPr>
          <w:rFonts w:ascii="Times New Roman" w:hAnsi="Times New Roman" w:cs="Times New Roman"/>
          <w:i/>
        </w:rPr>
        <w:t>автор              читатель</w:t>
      </w:r>
    </w:p>
    <w:p w:rsidR="00212ED3" w:rsidRDefault="00901719" w:rsidP="00901719">
      <w:pPr>
        <w:spacing w:after="0" w:line="240" w:lineRule="auto"/>
        <w:ind w:left="360"/>
        <w:rPr>
          <w:rFonts w:ascii="Times New Roman" w:hAnsi="Times New Roman" w:cs="Times New Roman"/>
          <w:i/>
        </w:rPr>
      </w:pPr>
      <w:r>
        <w:rPr>
          <w:rFonts w:ascii="Times New Roman" w:hAnsi="Times New Roman" w:cs="Times New Roman"/>
          <w:i/>
        </w:rPr>
        <w:t xml:space="preserve">                                                    </w:t>
      </w:r>
    </w:p>
    <w:p w:rsidR="00901719" w:rsidRDefault="00212ED3" w:rsidP="00901719">
      <w:pPr>
        <w:spacing w:after="0" w:line="240" w:lineRule="auto"/>
        <w:ind w:left="360"/>
        <w:rPr>
          <w:rFonts w:ascii="Times New Roman" w:hAnsi="Times New Roman" w:cs="Times New Roman"/>
          <w:i/>
        </w:rPr>
      </w:pPr>
      <w:r>
        <w:rPr>
          <w:rFonts w:ascii="Times New Roman" w:hAnsi="Times New Roman" w:cs="Times New Roman"/>
          <w:i/>
        </w:rPr>
        <w:t xml:space="preserve">                                                              </w:t>
      </w:r>
      <w:r w:rsidR="00901719">
        <w:rPr>
          <w:rFonts w:ascii="Times New Roman" w:hAnsi="Times New Roman" w:cs="Times New Roman"/>
          <w:i/>
        </w:rPr>
        <w:t>чем больше сегмент, тем лучше текст «присвоен»</w:t>
      </w:r>
    </w:p>
    <w:p w:rsidR="00901719" w:rsidRDefault="00901719" w:rsidP="00901719">
      <w:pPr>
        <w:spacing w:after="0" w:line="240" w:lineRule="auto"/>
        <w:ind w:left="360"/>
        <w:rPr>
          <w:rFonts w:ascii="Times New Roman" w:hAnsi="Times New Roman" w:cs="Times New Roman"/>
          <w:i/>
        </w:rPr>
      </w:pPr>
    </w:p>
    <w:p w:rsidR="00901719" w:rsidRPr="006778FD" w:rsidRDefault="00901719">
      <w:pPr>
        <w:rPr>
          <w:rFonts w:ascii="Times New Roman" w:hAnsi="Times New Roman" w:cs="Times New Roman"/>
          <w:sz w:val="28"/>
          <w:szCs w:val="28"/>
        </w:rPr>
      </w:pPr>
      <w:bookmarkStart w:id="0" w:name="_GoBack"/>
      <w:bookmarkEnd w:id="0"/>
    </w:p>
    <w:sectPr w:rsidR="00901719" w:rsidRPr="00677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91480"/>
    <w:multiLevelType w:val="hybridMultilevel"/>
    <w:tmpl w:val="FFB8DACA"/>
    <w:lvl w:ilvl="0" w:tplc="2402B58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38"/>
    <w:rsid w:val="00051638"/>
    <w:rsid w:val="00212ED3"/>
    <w:rsid w:val="002F3385"/>
    <w:rsid w:val="006051CA"/>
    <w:rsid w:val="006778FD"/>
    <w:rsid w:val="008500AC"/>
    <w:rsid w:val="008C0B12"/>
    <w:rsid w:val="0090119D"/>
    <w:rsid w:val="00901719"/>
    <w:rsid w:val="00AE3D2D"/>
    <w:rsid w:val="00B9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3385"/>
  </w:style>
  <w:style w:type="paragraph" w:styleId="a3">
    <w:name w:val="Balloon Text"/>
    <w:basedOn w:val="a"/>
    <w:link w:val="a4"/>
    <w:uiPriority w:val="99"/>
    <w:semiHidden/>
    <w:unhideWhenUsed/>
    <w:rsid w:val="006778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8FD"/>
    <w:rPr>
      <w:rFonts w:ascii="Tahoma" w:hAnsi="Tahoma" w:cs="Tahoma"/>
      <w:sz w:val="16"/>
      <w:szCs w:val="16"/>
    </w:rPr>
  </w:style>
  <w:style w:type="table" w:styleId="a5">
    <w:name w:val="Table Grid"/>
    <w:basedOn w:val="a1"/>
    <w:uiPriority w:val="59"/>
    <w:rsid w:val="00677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17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3385"/>
  </w:style>
  <w:style w:type="paragraph" w:styleId="a3">
    <w:name w:val="Balloon Text"/>
    <w:basedOn w:val="a"/>
    <w:link w:val="a4"/>
    <w:uiPriority w:val="99"/>
    <w:semiHidden/>
    <w:unhideWhenUsed/>
    <w:rsid w:val="006778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8FD"/>
    <w:rPr>
      <w:rFonts w:ascii="Tahoma" w:hAnsi="Tahoma" w:cs="Tahoma"/>
      <w:sz w:val="16"/>
      <w:szCs w:val="16"/>
    </w:rPr>
  </w:style>
  <w:style w:type="table" w:styleId="a5">
    <w:name w:val="Table Grid"/>
    <w:basedOn w:val="a1"/>
    <w:uiPriority w:val="59"/>
    <w:rsid w:val="00677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1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2014-12-07T20:48:00Z</dcterms:created>
  <dcterms:modified xsi:type="dcterms:W3CDTF">2014-12-09T08:31:00Z</dcterms:modified>
</cp:coreProperties>
</file>